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53E" w:rsidRDefault="0053253E" w:rsidP="0053253E">
      <w:pPr>
        <w:spacing w:before="76"/>
        <w:ind w:left="4784" w:right="566"/>
        <w:jc w:val="center"/>
      </w:pPr>
      <w:r>
        <w:t>Приложение</w:t>
      </w:r>
    </w:p>
    <w:p w:rsidR="0053253E" w:rsidRDefault="0053253E" w:rsidP="0053253E">
      <w:pPr>
        <w:spacing w:before="40"/>
        <w:ind w:left="4784" w:right="586"/>
        <w:jc w:val="center"/>
      </w:pPr>
      <w:r>
        <w:t>к Постановлению Администрации</w:t>
      </w:r>
    </w:p>
    <w:p w:rsidR="0053253E" w:rsidRDefault="0053253E" w:rsidP="0053253E">
      <w:pPr>
        <w:spacing w:before="40"/>
        <w:ind w:left="4784" w:right="586"/>
        <w:jc w:val="center"/>
      </w:pPr>
      <w:r>
        <w:t>рабочего поселка Мокшан Мокшанского района</w:t>
      </w:r>
    </w:p>
    <w:p w:rsidR="0053253E" w:rsidRDefault="0053253E" w:rsidP="0053253E">
      <w:pPr>
        <w:spacing w:before="40"/>
        <w:ind w:left="4784" w:right="586"/>
        <w:jc w:val="center"/>
      </w:pPr>
      <w:r>
        <w:t xml:space="preserve">Пензенской области </w:t>
      </w:r>
    </w:p>
    <w:p w:rsidR="00C0689E" w:rsidRPr="0053253E" w:rsidRDefault="001859F4" w:rsidP="001859F4">
      <w:pPr>
        <w:pStyle w:val="a3"/>
        <w:jc w:val="center"/>
        <w:rPr>
          <w:i w:val="0"/>
          <w:sz w:val="20"/>
          <w:u w:val="none"/>
        </w:rPr>
      </w:pPr>
      <w:r>
        <w:rPr>
          <w:i w:val="0"/>
          <w:u w:val="none"/>
        </w:rPr>
        <w:t xml:space="preserve">                                                                     </w:t>
      </w:r>
      <w:r w:rsidR="0053253E" w:rsidRPr="0053253E">
        <w:rPr>
          <w:i w:val="0"/>
          <w:u w:val="none"/>
        </w:rPr>
        <w:t xml:space="preserve">№ </w:t>
      </w:r>
      <w:r w:rsidR="0053692D">
        <w:rPr>
          <w:i w:val="0"/>
          <w:u w:val="none"/>
        </w:rPr>
        <w:t>388</w:t>
      </w:r>
      <w:r w:rsidR="0053253E" w:rsidRPr="0053253E">
        <w:rPr>
          <w:i w:val="0"/>
          <w:u w:val="none"/>
        </w:rPr>
        <w:t xml:space="preserve"> от </w:t>
      </w:r>
      <w:r w:rsidR="0053253E" w:rsidRPr="001859F4">
        <w:rPr>
          <w:i w:val="0"/>
          <w:u w:val="none"/>
        </w:rPr>
        <w:t>11</w:t>
      </w:r>
      <w:r w:rsidR="0053253E" w:rsidRPr="0053253E">
        <w:rPr>
          <w:i w:val="0"/>
          <w:u w:val="none"/>
        </w:rPr>
        <w:t>.0</w:t>
      </w:r>
      <w:r w:rsidR="0053253E" w:rsidRPr="001859F4">
        <w:rPr>
          <w:i w:val="0"/>
          <w:u w:val="none"/>
        </w:rPr>
        <w:t>8</w:t>
      </w:r>
      <w:r w:rsidR="0053253E" w:rsidRPr="0053253E">
        <w:rPr>
          <w:i w:val="0"/>
          <w:u w:val="none"/>
        </w:rPr>
        <w:t>.2022</w:t>
      </w:r>
    </w:p>
    <w:p w:rsidR="00AA0DAC" w:rsidRPr="0053253E" w:rsidRDefault="00AA0DAC">
      <w:pPr>
        <w:pStyle w:val="a3"/>
        <w:rPr>
          <w:i w:val="0"/>
          <w:sz w:val="20"/>
          <w:u w:val="none"/>
        </w:rPr>
      </w:pPr>
    </w:p>
    <w:p w:rsidR="00AA0DAC" w:rsidRPr="0053253E" w:rsidRDefault="00AA0DAC">
      <w:pPr>
        <w:pStyle w:val="a3"/>
        <w:rPr>
          <w:i w:val="0"/>
          <w:sz w:val="20"/>
          <w:u w:val="none"/>
        </w:rPr>
      </w:pPr>
    </w:p>
    <w:p w:rsidR="00C0689E" w:rsidRDefault="00C0689E">
      <w:pPr>
        <w:pStyle w:val="a3"/>
        <w:rPr>
          <w:i w:val="0"/>
          <w:sz w:val="20"/>
          <w:u w:val="none"/>
        </w:rPr>
      </w:pPr>
    </w:p>
    <w:p w:rsidR="00C0689E" w:rsidRDefault="00AA0DAC">
      <w:pPr>
        <w:pStyle w:val="1"/>
        <w:spacing w:before="263"/>
        <w:ind w:right="765"/>
      </w:pPr>
      <w:r>
        <w:rPr>
          <w:spacing w:val="-2"/>
        </w:rPr>
        <w:t>ОПИСАНИЕ</w:t>
      </w:r>
      <w:r w:rsidR="00C1732C">
        <w:rPr>
          <w:spacing w:val="-2"/>
        </w:rPr>
        <w:t xml:space="preserve"> </w:t>
      </w:r>
      <w:r>
        <w:rPr>
          <w:spacing w:val="-2"/>
        </w:rPr>
        <w:t>МЕСТОПОЛОЖЕНИЯ</w:t>
      </w:r>
      <w:r w:rsidR="00C1732C">
        <w:rPr>
          <w:spacing w:val="-2"/>
        </w:rPr>
        <w:t xml:space="preserve"> </w:t>
      </w:r>
      <w:r>
        <w:rPr>
          <w:spacing w:val="-1"/>
        </w:rPr>
        <w:t>ГРАНИЦ</w:t>
      </w:r>
    </w:p>
    <w:p w:rsidR="00C0689E" w:rsidRDefault="00AA0DAC">
      <w:pPr>
        <w:pStyle w:val="a3"/>
        <w:spacing w:before="243"/>
        <w:ind w:left="831" w:right="876"/>
        <w:jc w:val="center"/>
        <w:rPr>
          <w:u w:val="none"/>
        </w:rPr>
      </w:pPr>
      <w:proofErr w:type="spellStart"/>
      <w:r>
        <w:t>Публичныйсервитутдля</w:t>
      </w:r>
      <w:proofErr w:type="spellEnd"/>
      <w:r>
        <w:t xml:space="preserve"> размещения ВЛ-0,4кВотКТП10/0,4кВ№25,мощностью 100кВА</w:t>
      </w:r>
    </w:p>
    <w:p w:rsidR="00C0689E" w:rsidRDefault="00AA0DAC">
      <w:pPr>
        <w:spacing w:before="193"/>
        <w:ind w:left="831" w:right="838"/>
        <w:jc w:val="center"/>
        <w:rPr>
          <w:sz w:val="20"/>
        </w:rPr>
      </w:pPr>
      <w:r>
        <w:rPr>
          <w:sz w:val="20"/>
        </w:rPr>
        <w:t>(наименованиеобъектаместоположениеграниц</w:t>
      </w:r>
      <w:proofErr w:type="gramStart"/>
      <w:r>
        <w:rPr>
          <w:sz w:val="20"/>
        </w:rPr>
        <w:t>,к</w:t>
      </w:r>
      <w:proofErr w:type="gramEnd"/>
      <w:r>
        <w:rPr>
          <w:sz w:val="20"/>
        </w:rPr>
        <w:t>оторогоописано(далее-объект)</w:t>
      </w:r>
    </w:p>
    <w:p w:rsidR="00C0689E" w:rsidRDefault="00C0689E">
      <w:pPr>
        <w:pStyle w:val="a3"/>
        <w:spacing w:before="9"/>
        <w:rPr>
          <w:i w:val="0"/>
          <w:sz w:val="24"/>
          <w:u w:val="none"/>
        </w:rPr>
      </w:pPr>
    </w:p>
    <w:p w:rsidR="00C0689E" w:rsidRDefault="00AA0DAC">
      <w:pPr>
        <w:pStyle w:val="1"/>
        <w:ind w:left="864"/>
      </w:pPr>
      <w:r>
        <w:t>Раздел 1</w:t>
      </w:r>
    </w:p>
    <w:p w:rsidR="00C0689E" w:rsidRDefault="00C0689E">
      <w:pPr>
        <w:pStyle w:val="a3"/>
        <w:spacing w:before="10"/>
        <w:rPr>
          <w:i w:val="0"/>
          <w:sz w:val="6"/>
          <w:u w:val="none"/>
        </w:r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629"/>
        <w:gridCol w:w="6072"/>
      </w:tblGrid>
      <w:tr w:rsidR="00C0689E">
        <w:trPr>
          <w:trHeight w:val="388"/>
        </w:trPr>
        <w:tc>
          <w:tcPr>
            <w:tcW w:w="10378" w:type="dxa"/>
            <w:gridSpan w:val="3"/>
          </w:tcPr>
          <w:p w:rsidR="00C0689E" w:rsidRDefault="00AA0DAC">
            <w:pPr>
              <w:pStyle w:val="TableParagraph"/>
              <w:spacing w:before="44"/>
              <w:ind w:left="4101" w:right="4077"/>
              <w:jc w:val="center"/>
              <w:rPr>
                <w:sz w:val="24"/>
              </w:rPr>
            </w:pPr>
            <w:r>
              <w:rPr>
                <w:sz w:val="24"/>
              </w:rPr>
              <w:t>Сведенияобобъекте</w:t>
            </w:r>
          </w:p>
        </w:tc>
      </w:tr>
      <w:tr w:rsidR="00C0689E">
        <w:trPr>
          <w:trHeight w:val="388"/>
        </w:trPr>
        <w:tc>
          <w:tcPr>
            <w:tcW w:w="10378" w:type="dxa"/>
            <w:gridSpan w:val="3"/>
          </w:tcPr>
          <w:p w:rsidR="00C0689E" w:rsidRDefault="00C0689E">
            <w:pPr>
              <w:pStyle w:val="TableParagraph"/>
            </w:pPr>
          </w:p>
        </w:tc>
      </w:tr>
      <w:tr w:rsidR="00C0689E">
        <w:trPr>
          <w:trHeight w:val="388"/>
        </w:trPr>
        <w:tc>
          <w:tcPr>
            <w:tcW w:w="677" w:type="dxa"/>
          </w:tcPr>
          <w:p w:rsidR="00C0689E" w:rsidRDefault="00AA0DAC">
            <w:pPr>
              <w:pStyle w:val="TableParagraph"/>
              <w:spacing w:before="68"/>
              <w:ind w:left="34" w:right="17"/>
              <w:jc w:val="center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29" w:type="dxa"/>
          </w:tcPr>
          <w:p w:rsidR="00C0689E" w:rsidRDefault="00AA0DAC">
            <w:pPr>
              <w:pStyle w:val="TableParagraph"/>
              <w:spacing w:before="68"/>
              <w:ind w:left="657"/>
            </w:pPr>
            <w:r>
              <w:t>Характеристикиобъекта</w:t>
            </w:r>
          </w:p>
        </w:tc>
        <w:tc>
          <w:tcPr>
            <w:tcW w:w="6072" w:type="dxa"/>
          </w:tcPr>
          <w:p w:rsidR="00C0689E" w:rsidRDefault="00AA0DAC">
            <w:pPr>
              <w:pStyle w:val="TableParagraph"/>
              <w:spacing w:before="68"/>
              <w:ind w:left="1861"/>
            </w:pPr>
            <w:r>
              <w:t>Описаниехарактеристик</w:t>
            </w:r>
          </w:p>
        </w:tc>
      </w:tr>
      <w:tr w:rsidR="00C0689E">
        <w:trPr>
          <w:trHeight w:val="388"/>
        </w:trPr>
        <w:tc>
          <w:tcPr>
            <w:tcW w:w="677" w:type="dxa"/>
          </w:tcPr>
          <w:p w:rsidR="00C0689E" w:rsidRDefault="00AA0DAC">
            <w:pPr>
              <w:pStyle w:val="TableParagraph"/>
              <w:spacing w:before="68"/>
              <w:ind w:left="18"/>
              <w:jc w:val="center"/>
            </w:pPr>
            <w:r>
              <w:t>1</w:t>
            </w:r>
          </w:p>
        </w:tc>
        <w:tc>
          <w:tcPr>
            <w:tcW w:w="3629" w:type="dxa"/>
          </w:tcPr>
          <w:p w:rsidR="00C0689E" w:rsidRDefault="00AA0DAC">
            <w:pPr>
              <w:pStyle w:val="TableParagraph"/>
              <w:spacing w:before="68"/>
              <w:ind w:left="23"/>
              <w:jc w:val="center"/>
            </w:pPr>
            <w:r>
              <w:t>2</w:t>
            </w:r>
          </w:p>
        </w:tc>
        <w:tc>
          <w:tcPr>
            <w:tcW w:w="6072" w:type="dxa"/>
          </w:tcPr>
          <w:p w:rsidR="00C0689E" w:rsidRDefault="00AA0DAC">
            <w:pPr>
              <w:pStyle w:val="TableParagraph"/>
              <w:spacing w:before="68"/>
              <w:ind w:left="18"/>
              <w:jc w:val="center"/>
            </w:pPr>
            <w:r>
              <w:t>3</w:t>
            </w:r>
          </w:p>
        </w:tc>
      </w:tr>
      <w:tr w:rsidR="00C0689E">
        <w:trPr>
          <w:trHeight w:val="565"/>
        </w:trPr>
        <w:tc>
          <w:tcPr>
            <w:tcW w:w="677" w:type="dxa"/>
          </w:tcPr>
          <w:p w:rsidR="00C0689E" w:rsidRDefault="00AA0DAC">
            <w:pPr>
              <w:pStyle w:val="TableParagraph"/>
              <w:spacing w:before="154"/>
              <w:ind w:left="18"/>
              <w:jc w:val="center"/>
            </w:pPr>
            <w:r>
              <w:t>1</w:t>
            </w:r>
          </w:p>
        </w:tc>
        <w:tc>
          <w:tcPr>
            <w:tcW w:w="3629" w:type="dxa"/>
          </w:tcPr>
          <w:p w:rsidR="00C0689E" w:rsidRDefault="00AA0DAC">
            <w:pPr>
              <w:pStyle w:val="TableParagraph"/>
              <w:spacing w:before="154"/>
              <w:ind w:left="37"/>
            </w:pPr>
            <w:r>
              <w:rPr>
                <w:spacing w:val="-1"/>
              </w:rPr>
              <w:t>Местоположениеобъекта</w:t>
            </w:r>
          </w:p>
        </w:tc>
        <w:tc>
          <w:tcPr>
            <w:tcW w:w="6072" w:type="dxa"/>
          </w:tcPr>
          <w:p w:rsidR="00C0689E" w:rsidRDefault="00AA0DAC">
            <w:pPr>
              <w:pStyle w:val="TableParagraph"/>
              <w:spacing w:before="15"/>
              <w:ind w:left="37"/>
              <w:rPr>
                <w:i/>
              </w:rPr>
            </w:pPr>
            <w:proofErr w:type="spellStart"/>
            <w:r>
              <w:rPr>
                <w:i/>
              </w:rPr>
              <w:t>РоссийскаяФедерация,Пензенскаяобласть,р-н</w:t>
            </w:r>
            <w:proofErr w:type="spellEnd"/>
            <w:r>
              <w:rPr>
                <w:i/>
              </w:rPr>
              <w:t xml:space="preserve"> Мокшанский,</w:t>
            </w:r>
          </w:p>
          <w:p w:rsidR="00C0689E" w:rsidRDefault="00AA0DAC">
            <w:pPr>
              <w:pStyle w:val="TableParagraph"/>
              <w:spacing w:before="30" w:line="247" w:lineRule="exact"/>
              <w:ind w:left="37"/>
              <w:rPr>
                <w:i/>
              </w:rPr>
            </w:pPr>
            <w:proofErr w:type="spellStart"/>
            <w:r>
              <w:rPr>
                <w:i/>
              </w:rPr>
              <w:t>рпМокшан</w:t>
            </w:r>
            <w:proofErr w:type="spellEnd"/>
          </w:p>
        </w:tc>
      </w:tr>
      <w:tr w:rsidR="00C0689E">
        <w:trPr>
          <w:trHeight w:val="858"/>
        </w:trPr>
        <w:tc>
          <w:tcPr>
            <w:tcW w:w="677" w:type="dxa"/>
          </w:tcPr>
          <w:p w:rsidR="00C0689E" w:rsidRDefault="00C0689E">
            <w:pPr>
              <w:pStyle w:val="TableParagraph"/>
              <w:spacing w:before="4"/>
              <w:rPr>
                <w:sz w:val="26"/>
              </w:rPr>
            </w:pPr>
          </w:p>
          <w:p w:rsidR="00C0689E" w:rsidRDefault="00AA0DAC">
            <w:pPr>
              <w:pStyle w:val="TableParagraph"/>
              <w:ind w:left="18"/>
              <w:jc w:val="center"/>
            </w:pPr>
            <w:r>
              <w:t>2</w:t>
            </w:r>
          </w:p>
        </w:tc>
        <w:tc>
          <w:tcPr>
            <w:tcW w:w="3629" w:type="dxa"/>
          </w:tcPr>
          <w:p w:rsidR="00C0689E" w:rsidRDefault="00AA0DAC">
            <w:pPr>
              <w:pStyle w:val="TableParagraph"/>
              <w:spacing w:before="20" w:line="268" w:lineRule="auto"/>
              <w:ind w:left="37" w:right="216"/>
            </w:pPr>
            <w:r>
              <w:t>Площадь объекта± величина</w:t>
            </w:r>
            <w:r>
              <w:rPr>
                <w:spacing w:val="-1"/>
              </w:rPr>
              <w:t>погрешности</w:t>
            </w:r>
            <w:r>
              <w:t>определенияплощади</w:t>
            </w:r>
          </w:p>
          <w:p w:rsidR="00C0689E" w:rsidRDefault="00AA0DAC">
            <w:pPr>
              <w:pStyle w:val="TableParagraph"/>
              <w:spacing w:line="252" w:lineRule="exact"/>
              <w:ind w:left="37"/>
            </w:pPr>
            <w:r>
              <w:t>(P± ДельтаP)</w:t>
            </w:r>
          </w:p>
        </w:tc>
        <w:tc>
          <w:tcPr>
            <w:tcW w:w="6072" w:type="dxa"/>
          </w:tcPr>
          <w:p w:rsidR="00C0689E" w:rsidRDefault="00C0689E">
            <w:pPr>
              <w:pStyle w:val="TableParagraph"/>
              <w:spacing w:before="4"/>
              <w:rPr>
                <w:sz w:val="26"/>
              </w:rPr>
            </w:pPr>
          </w:p>
          <w:p w:rsidR="00C0689E" w:rsidRDefault="00AA0DAC">
            <w:pPr>
              <w:pStyle w:val="TableParagraph"/>
              <w:ind w:left="37"/>
              <w:rPr>
                <w:i/>
              </w:rPr>
            </w:pPr>
            <w:r>
              <w:rPr>
                <w:i/>
              </w:rPr>
              <w:t>27кв.м.±9кв.м.</w:t>
            </w:r>
          </w:p>
        </w:tc>
      </w:tr>
      <w:tr w:rsidR="00C0689E">
        <w:trPr>
          <w:trHeight w:val="4381"/>
        </w:trPr>
        <w:tc>
          <w:tcPr>
            <w:tcW w:w="677" w:type="dxa"/>
          </w:tcPr>
          <w:p w:rsidR="00C0689E" w:rsidRDefault="00C0689E">
            <w:pPr>
              <w:pStyle w:val="TableParagraph"/>
              <w:rPr>
                <w:sz w:val="24"/>
              </w:rPr>
            </w:pPr>
          </w:p>
          <w:p w:rsidR="00C0689E" w:rsidRDefault="00C0689E">
            <w:pPr>
              <w:pStyle w:val="TableParagraph"/>
              <w:rPr>
                <w:sz w:val="24"/>
              </w:rPr>
            </w:pPr>
          </w:p>
          <w:p w:rsidR="00C0689E" w:rsidRDefault="00C0689E">
            <w:pPr>
              <w:pStyle w:val="TableParagraph"/>
              <w:rPr>
                <w:sz w:val="24"/>
              </w:rPr>
            </w:pPr>
          </w:p>
          <w:p w:rsidR="00C0689E" w:rsidRDefault="00C0689E">
            <w:pPr>
              <w:pStyle w:val="TableParagraph"/>
              <w:rPr>
                <w:sz w:val="24"/>
              </w:rPr>
            </w:pPr>
          </w:p>
          <w:p w:rsidR="00C0689E" w:rsidRDefault="00C0689E">
            <w:pPr>
              <w:pStyle w:val="TableParagraph"/>
              <w:rPr>
                <w:sz w:val="24"/>
              </w:rPr>
            </w:pPr>
          </w:p>
          <w:p w:rsidR="00C0689E" w:rsidRDefault="00C0689E">
            <w:pPr>
              <w:pStyle w:val="TableParagraph"/>
              <w:rPr>
                <w:sz w:val="24"/>
              </w:rPr>
            </w:pPr>
          </w:p>
          <w:p w:rsidR="00C0689E" w:rsidRDefault="00C0689E">
            <w:pPr>
              <w:pStyle w:val="TableParagraph"/>
              <w:spacing w:before="6"/>
              <w:rPr>
                <w:sz w:val="35"/>
              </w:rPr>
            </w:pPr>
          </w:p>
          <w:p w:rsidR="00C0689E" w:rsidRDefault="00AA0DAC">
            <w:pPr>
              <w:pStyle w:val="TableParagraph"/>
              <w:ind w:left="18"/>
              <w:jc w:val="center"/>
            </w:pPr>
            <w:r>
              <w:t>3</w:t>
            </w:r>
          </w:p>
        </w:tc>
        <w:tc>
          <w:tcPr>
            <w:tcW w:w="3629" w:type="dxa"/>
          </w:tcPr>
          <w:p w:rsidR="00C0689E" w:rsidRDefault="00C0689E">
            <w:pPr>
              <w:pStyle w:val="TableParagraph"/>
              <w:rPr>
                <w:sz w:val="24"/>
              </w:rPr>
            </w:pPr>
          </w:p>
          <w:p w:rsidR="00C0689E" w:rsidRDefault="00C0689E">
            <w:pPr>
              <w:pStyle w:val="TableParagraph"/>
              <w:rPr>
                <w:sz w:val="24"/>
              </w:rPr>
            </w:pPr>
          </w:p>
          <w:p w:rsidR="00C0689E" w:rsidRDefault="00C0689E">
            <w:pPr>
              <w:pStyle w:val="TableParagraph"/>
              <w:rPr>
                <w:sz w:val="24"/>
              </w:rPr>
            </w:pPr>
          </w:p>
          <w:p w:rsidR="00C0689E" w:rsidRDefault="00C0689E">
            <w:pPr>
              <w:pStyle w:val="TableParagraph"/>
              <w:rPr>
                <w:sz w:val="24"/>
              </w:rPr>
            </w:pPr>
          </w:p>
          <w:p w:rsidR="00C0689E" w:rsidRDefault="00C0689E">
            <w:pPr>
              <w:pStyle w:val="TableParagraph"/>
              <w:rPr>
                <w:sz w:val="24"/>
              </w:rPr>
            </w:pPr>
          </w:p>
          <w:p w:rsidR="00C0689E" w:rsidRDefault="00C0689E">
            <w:pPr>
              <w:pStyle w:val="TableParagraph"/>
              <w:rPr>
                <w:sz w:val="24"/>
              </w:rPr>
            </w:pPr>
          </w:p>
          <w:p w:rsidR="00C0689E" w:rsidRDefault="00C0689E">
            <w:pPr>
              <w:pStyle w:val="TableParagraph"/>
              <w:spacing w:before="6"/>
              <w:rPr>
                <w:sz w:val="35"/>
              </w:rPr>
            </w:pPr>
          </w:p>
          <w:p w:rsidR="00C0689E" w:rsidRDefault="00AA0DAC">
            <w:pPr>
              <w:pStyle w:val="TableParagraph"/>
              <w:ind w:left="37"/>
            </w:pPr>
            <w:r>
              <w:t>Иныехарактеристикиобъекта</w:t>
            </w:r>
          </w:p>
        </w:tc>
        <w:tc>
          <w:tcPr>
            <w:tcW w:w="6072" w:type="dxa"/>
          </w:tcPr>
          <w:p w:rsidR="00C0689E" w:rsidRDefault="00C0689E">
            <w:pPr>
              <w:pStyle w:val="TableParagraph"/>
              <w:spacing w:before="8"/>
              <w:rPr>
                <w:sz w:val="31"/>
              </w:rPr>
            </w:pPr>
          </w:p>
          <w:p w:rsidR="00C0689E" w:rsidRDefault="00AA0DAC">
            <w:pPr>
              <w:pStyle w:val="TableParagraph"/>
              <w:spacing w:before="1" w:line="268" w:lineRule="auto"/>
              <w:ind w:left="37"/>
              <w:rPr>
                <w:i/>
              </w:rPr>
            </w:pPr>
            <w:r>
              <w:rPr>
                <w:i/>
              </w:rPr>
              <w:t>Вид зоны: Публичный сервитут для размещения ВЛ-0,4 кВ отКТП10/0,4кВ№25,мощностью 100кВА</w:t>
            </w:r>
          </w:p>
          <w:p w:rsidR="00C0689E" w:rsidRDefault="00AA0DAC">
            <w:pPr>
              <w:pStyle w:val="TableParagraph"/>
              <w:spacing w:line="253" w:lineRule="exact"/>
              <w:ind w:left="37"/>
              <w:rPr>
                <w:i/>
              </w:rPr>
            </w:pPr>
            <w:r>
              <w:rPr>
                <w:i/>
              </w:rPr>
              <w:t>Номер зоны: 58:18</w:t>
            </w:r>
          </w:p>
          <w:p w:rsidR="00C0689E" w:rsidRDefault="00AA0DAC">
            <w:pPr>
              <w:pStyle w:val="TableParagraph"/>
              <w:spacing w:before="30" w:line="268" w:lineRule="auto"/>
              <w:ind w:left="37"/>
              <w:rPr>
                <w:i/>
              </w:rPr>
            </w:pPr>
            <w:proofErr w:type="spellStart"/>
            <w:r>
              <w:rPr>
                <w:i/>
              </w:rPr>
              <w:t>Содержаниеограничений:Публичныйсервитутдляразмещения</w:t>
            </w:r>
            <w:proofErr w:type="spellEnd"/>
            <w:r>
              <w:rPr>
                <w:i/>
              </w:rPr>
              <w:t xml:space="preserve"> объектаВЛ-0,4кВотКТП10/0,4кВ№25,мощностью100кВАвотношенииземельныхучасткови(или)земель,занимаемыхобъектамиэлектроэнергетики.</w:t>
            </w:r>
          </w:p>
          <w:p w:rsidR="00C0689E" w:rsidRDefault="00AA0DAC">
            <w:pPr>
              <w:pStyle w:val="TableParagraph"/>
              <w:spacing w:before="4" w:line="266" w:lineRule="auto"/>
              <w:ind w:left="37" w:hanging="1"/>
              <w:rPr>
                <w:i/>
              </w:rPr>
            </w:pPr>
            <w:r>
              <w:rPr>
                <w:i/>
              </w:rPr>
              <w:t>Публичный сервитут устанавливается сроком на 49 лет.Обладателем публичного сервитута является Филиалпубличногоакционерногообщества"РоссетиВолга"-"Пензаэнерго",ОГРН1076450006280,ИНН6450925977</w:t>
            </w:r>
          </w:p>
          <w:p w:rsidR="00C0689E" w:rsidRDefault="00AA0DAC">
            <w:pPr>
              <w:pStyle w:val="TableParagraph"/>
              <w:spacing w:before="5" w:line="268" w:lineRule="auto"/>
              <w:ind w:left="37"/>
              <w:rPr>
                <w:i/>
              </w:rPr>
            </w:pPr>
            <w:r>
              <w:rPr>
                <w:i/>
              </w:rPr>
              <w:t>(почтовыйадрес: 440000,г.Пенза,ул.Пушкина/ул.Гладкова,1/2,адрес электроннойпочты:public@penzacom.ru).</w:t>
            </w:r>
          </w:p>
        </w:tc>
      </w:tr>
    </w:tbl>
    <w:p w:rsidR="00C0689E" w:rsidRDefault="00C0689E">
      <w:pPr>
        <w:spacing w:line="268" w:lineRule="auto"/>
        <w:sectPr w:rsidR="00C0689E">
          <w:type w:val="continuous"/>
          <w:pgSz w:w="11900" w:h="16840"/>
          <w:pgMar w:top="520" w:right="520" w:bottom="280" w:left="740" w:header="720" w:footer="720" w:gutter="0"/>
          <w:cols w:space="720"/>
        </w:sectPr>
      </w:pPr>
    </w:p>
    <w:p w:rsidR="00C0689E" w:rsidRDefault="00AA0DAC">
      <w:pPr>
        <w:spacing w:before="61" w:after="21"/>
        <w:ind w:left="874" w:right="876"/>
        <w:jc w:val="center"/>
        <w:rPr>
          <w:sz w:val="28"/>
        </w:rPr>
      </w:pPr>
      <w:r>
        <w:rPr>
          <w:sz w:val="28"/>
        </w:rPr>
        <w:lastRenderedPageBreak/>
        <w:t>Раздел2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35"/>
        <w:gridCol w:w="1401"/>
        <w:gridCol w:w="1401"/>
        <w:gridCol w:w="2836"/>
        <w:gridCol w:w="1055"/>
        <w:gridCol w:w="2869"/>
      </w:tblGrid>
      <w:tr w:rsidR="00C0689E">
        <w:trPr>
          <w:trHeight w:val="359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before="30"/>
              <w:ind w:left="2873" w:right="2889"/>
              <w:jc w:val="center"/>
              <w:rPr>
                <w:sz w:val="24"/>
              </w:rPr>
            </w:pPr>
            <w:r>
              <w:rPr>
                <w:sz w:val="24"/>
              </w:rPr>
              <w:t>Сведенияоместоположенииграницобъекта</w:t>
            </w:r>
          </w:p>
        </w:tc>
      </w:tr>
      <w:tr w:rsidR="00C0689E">
        <w:trPr>
          <w:trHeight w:val="316"/>
        </w:trPr>
        <w:tc>
          <w:tcPr>
            <w:tcW w:w="2236" w:type="dxa"/>
            <w:gridSpan w:val="2"/>
            <w:tcBorders>
              <w:right w:val="nil"/>
            </w:tcBorders>
          </w:tcPr>
          <w:p w:rsidR="00C0689E" w:rsidRDefault="00AA0DAC">
            <w:pPr>
              <w:pStyle w:val="TableParagraph"/>
              <w:spacing w:before="20"/>
              <w:ind w:left="37"/>
            </w:pPr>
            <w:r>
              <w:t>1.Системакоординат</w:t>
            </w:r>
          </w:p>
        </w:tc>
        <w:tc>
          <w:tcPr>
            <w:tcW w:w="4237" w:type="dxa"/>
            <w:gridSpan w:val="2"/>
            <w:tcBorders>
              <w:left w:val="nil"/>
              <w:right w:val="nil"/>
            </w:tcBorders>
          </w:tcPr>
          <w:p w:rsidR="00C0689E" w:rsidRDefault="00AA0DAC">
            <w:pPr>
              <w:pStyle w:val="TableParagraph"/>
              <w:spacing w:before="20"/>
              <w:ind w:left="48"/>
              <w:rPr>
                <w:i/>
              </w:rPr>
            </w:pPr>
            <w:r>
              <w:rPr>
                <w:i/>
                <w:u w:val="single"/>
              </w:rPr>
              <w:t>МСК-58, зона 1</w:t>
            </w:r>
          </w:p>
        </w:tc>
        <w:tc>
          <w:tcPr>
            <w:tcW w:w="1055" w:type="dxa"/>
            <w:tcBorders>
              <w:left w:val="nil"/>
              <w:right w:val="nil"/>
            </w:tcBorders>
          </w:tcPr>
          <w:p w:rsidR="00C0689E" w:rsidRDefault="00C0689E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tcBorders>
              <w:left w:val="nil"/>
            </w:tcBorders>
          </w:tcPr>
          <w:p w:rsidR="00C0689E" w:rsidRDefault="00C0689E">
            <w:pPr>
              <w:pStyle w:val="TableParagraph"/>
              <w:rPr>
                <w:sz w:val="20"/>
              </w:rPr>
            </w:pPr>
          </w:p>
        </w:tc>
      </w:tr>
      <w:tr w:rsidR="00C0689E">
        <w:trPr>
          <w:trHeight w:val="301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before="15"/>
              <w:ind w:left="37"/>
            </w:pPr>
            <w:r>
              <w:t>2.Сведенияохарактерныхточкахграницобъекта</w:t>
            </w:r>
          </w:p>
        </w:tc>
      </w:tr>
      <w:tr w:rsidR="00C0689E">
        <w:trPr>
          <w:trHeight w:val="221"/>
        </w:trPr>
        <w:tc>
          <w:tcPr>
            <w:tcW w:w="835" w:type="dxa"/>
            <w:tcBorders>
              <w:bottom w:val="nil"/>
            </w:tcBorders>
          </w:tcPr>
          <w:p w:rsidR="00C0689E" w:rsidRDefault="00C0689E">
            <w:pPr>
              <w:pStyle w:val="TableParagraph"/>
              <w:rPr>
                <w:sz w:val="14"/>
              </w:rPr>
            </w:pPr>
          </w:p>
        </w:tc>
        <w:tc>
          <w:tcPr>
            <w:tcW w:w="2802" w:type="dxa"/>
            <w:gridSpan w:val="2"/>
            <w:tcBorders>
              <w:bottom w:val="nil"/>
            </w:tcBorders>
          </w:tcPr>
          <w:p w:rsidR="00C0689E" w:rsidRDefault="00C0689E">
            <w:pPr>
              <w:pStyle w:val="TableParagraph"/>
              <w:rPr>
                <w:sz w:val="14"/>
              </w:rPr>
            </w:pPr>
          </w:p>
        </w:tc>
        <w:tc>
          <w:tcPr>
            <w:tcW w:w="2836" w:type="dxa"/>
            <w:tcBorders>
              <w:bottom w:val="nil"/>
            </w:tcBorders>
          </w:tcPr>
          <w:p w:rsidR="00C0689E" w:rsidRDefault="00C0689E">
            <w:pPr>
              <w:pStyle w:val="TableParagraph"/>
              <w:rPr>
                <w:sz w:val="14"/>
              </w:rPr>
            </w:pPr>
          </w:p>
        </w:tc>
        <w:tc>
          <w:tcPr>
            <w:tcW w:w="1055" w:type="dxa"/>
            <w:tcBorders>
              <w:bottom w:val="nil"/>
            </w:tcBorders>
          </w:tcPr>
          <w:p w:rsidR="00C0689E" w:rsidRDefault="00AA0DAC">
            <w:pPr>
              <w:pStyle w:val="TableParagraph"/>
              <w:spacing w:before="4" w:line="197" w:lineRule="exact"/>
              <w:ind w:left="76" w:right="34"/>
              <w:jc w:val="center"/>
              <w:rPr>
                <w:sz w:val="18"/>
              </w:rPr>
            </w:pPr>
            <w:r>
              <w:rPr>
                <w:sz w:val="18"/>
              </w:rPr>
              <w:t>Средняя</w:t>
            </w:r>
          </w:p>
        </w:tc>
        <w:tc>
          <w:tcPr>
            <w:tcW w:w="2869" w:type="dxa"/>
            <w:tcBorders>
              <w:bottom w:val="nil"/>
            </w:tcBorders>
          </w:tcPr>
          <w:p w:rsidR="00C0689E" w:rsidRDefault="00C0689E">
            <w:pPr>
              <w:pStyle w:val="TableParagraph"/>
              <w:rPr>
                <w:sz w:val="14"/>
              </w:rPr>
            </w:pPr>
          </w:p>
        </w:tc>
      </w:tr>
      <w:tr w:rsidR="00C0689E">
        <w:trPr>
          <w:trHeight w:val="694"/>
        </w:trPr>
        <w:tc>
          <w:tcPr>
            <w:tcW w:w="835" w:type="dxa"/>
            <w:vMerge w:val="restart"/>
            <w:tcBorders>
              <w:top w:val="nil"/>
              <w:bottom w:val="nil"/>
            </w:tcBorders>
          </w:tcPr>
          <w:p w:rsidR="00C0689E" w:rsidRDefault="00AA0DAC">
            <w:pPr>
              <w:pStyle w:val="TableParagraph"/>
              <w:spacing w:before="4" w:line="273" w:lineRule="auto"/>
              <w:ind w:left="55" w:right="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Обозначениехарактерныхточек</w:t>
            </w:r>
            <w:proofErr w:type="spellEnd"/>
          </w:p>
          <w:p w:rsidR="00C0689E" w:rsidRDefault="00AA0DAC">
            <w:pPr>
              <w:pStyle w:val="TableParagraph"/>
              <w:spacing w:line="203" w:lineRule="exact"/>
              <w:ind w:left="131" w:right="110"/>
              <w:jc w:val="center"/>
              <w:rPr>
                <w:sz w:val="18"/>
              </w:rPr>
            </w:pPr>
            <w:r>
              <w:rPr>
                <w:sz w:val="18"/>
              </w:rPr>
              <w:t>границ</w:t>
            </w:r>
          </w:p>
        </w:tc>
        <w:tc>
          <w:tcPr>
            <w:tcW w:w="2802" w:type="dxa"/>
            <w:gridSpan w:val="2"/>
            <w:tcBorders>
              <w:top w:val="nil"/>
            </w:tcBorders>
          </w:tcPr>
          <w:p w:rsidR="00C0689E" w:rsidRDefault="00AA0DAC">
            <w:pPr>
              <w:pStyle w:val="TableParagraph"/>
              <w:spacing w:before="101"/>
              <w:ind w:left="690"/>
            </w:pPr>
            <w:r>
              <w:t>Координаты</w:t>
            </w:r>
            <w:proofErr w:type="gramStart"/>
            <w:r>
              <w:t>,м</w:t>
            </w:r>
            <w:proofErr w:type="gramEnd"/>
          </w:p>
        </w:tc>
        <w:tc>
          <w:tcPr>
            <w:tcW w:w="2836" w:type="dxa"/>
            <w:vMerge w:val="restart"/>
            <w:tcBorders>
              <w:top w:val="nil"/>
              <w:bottom w:val="nil"/>
            </w:tcBorders>
          </w:tcPr>
          <w:p w:rsidR="00C0689E" w:rsidRDefault="00C0689E">
            <w:pPr>
              <w:pStyle w:val="TableParagraph"/>
              <w:spacing w:before="7"/>
              <w:rPr>
                <w:sz w:val="24"/>
              </w:rPr>
            </w:pPr>
          </w:p>
          <w:p w:rsidR="00C0689E" w:rsidRDefault="00AA0DAC">
            <w:pPr>
              <w:pStyle w:val="TableParagraph"/>
              <w:spacing w:line="268" w:lineRule="auto"/>
              <w:ind w:left="317" w:right="284" w:firstLine="23"/>
              <w:jc w:val="center"/>
            </w:pPr>
            <w:r>
              <w:t>Метод определениякоординат характернойточки</w:t>
            </w:r>
          </w:p>
        </w:tc>
        <w:tc>
          <w:tcPr>
            <w:tcW w:w="1055" w:type="dxa"/>
            <w:vMerge w:val="restart"/>
            <w:tcBorders>
              <w:top w:val="nil"/>
              <w:bottom w:val="nil"/>
            </w:tcBorders>
          </w:tcPr>
          <w:p w:rsidR="00C0689E" w:rsidRDefault="00AA0DAC">
            <w:pPr>
              <w:pStyle w:val="TableParagraph"/>
              <w:spacing w:before="18" w:line="273" w:lineRule="auto"/>
              <w:ind w:left="35" w:right="-15" w:hanging="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квадратическаяпогрешностьположенияхарактерной</w:t>
            </w:r>
            <w:proofErr w:type="spellEnd"/>
          </w:p>
          <w:p w:rsidR="00C0689E" w:rsidRDefault="00AA0DAC">
            <w:pPr>
              <w:pStyle w:val="TableParagraph"/>
              <w:spacing w:line="200" w:lineRule="exact"/>
              <w:ind w:left="76" w:right="52"/>
              <w:jc w:val="center"/>
              <w:rPr>
                <w:sz w:val="18"/>
              </w:rPr>
            </w:pPr>
            <w:r>
              <w:rPr>
                <w:sz w:val="18"/>
              </w:rPr>
              <w:t>точк</w:t>
            </w:r>
            <w:proofErr w:type="gramStart"/>
            <w:r>
              <w:rPr>
                <w:sz w:val="18"/>
              </w:rPr>
              <w:t>и(</w:t>
            </w:r>
            <w:proofErr w:type="spellStart"/>
            <w:proofErr w:type="gramEnd"/>
            <w:r>
              <w:rPr>
                <w:sz w:val="18"/>
              </w:rPr>
              <w:t>Мt</w:t>
            </w:r>
            <w:proofErr w:type="spellEnd"/>
            <w:r>
              <w:rPr>
                <w:sz w:val="18"/>
              </w:rPr>
              <w:t>),</w:t>
            </w:r>
          </w:p>
        </w:tc>
        <w:tc>
          <w:tcPr>
            <w:tcW w:w="2869" w:type="dxa"/>
            <w:vMerge w:val="restart"/>
            <w:tcBorders>
              <w:top w:val="nil"/>
              <w:bottom w:val="nil"/>
            </w:tcBorders>
          </w:tcPr>
          <w:p w:rsidR="00C0689E" w:rsidRDefault="00C0689E">
            <w:pPr>
              <w:pStyle w:val="TableParagraph"/>
              <w:rPr>
                <w:sz w:val="24"/>
              </w:rPr>
            </w:pPr>
          </w:p>
          <w:p w:rsidR="00C0689E" w:rsidRDefault="00AA0DAC">
            <w:pPr>
              <w:pStyle w:val="TableParagraph"/>
              <w:spacing w:before="151" w:line="268" w:lineRule="auto"/>
              <w:ind w:left="117" w:right="11" w:hanging="53"/>
            </w:pPr>
            <w:r>
              <w:t>Описание обозначения точкинаместности (при наличии)</w:t>
            </w:r>
          </w:p>
        </w:tc>
      </w:tr>
      <w:tr w:rsidR="00C0689E">
        <w:trPr>
          <w:trHeight w:val="703"/>
        </w:trPr>
        <w:tc>
          <w:tcPr>
            <w:tcW w:w="835" w:type="dxa"/>
            <w:vMerge/>
            <w:tcBorders>
              <w:top w:val="nil"/>
              <w:bottom w:val="nil"/>
            </w:tcBorders>
          </w:tcPr>
          <w:p w:rsidR="00C0689E" w:rsidRDefault="00C0689E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tcBorders>
              <w:bottom w:val="nil"/>
            </w:tcBorders>
          </w:tcPr>
          <w:p w:rsidR="00C0689E" w:rsidRDefault="00C0689E">
            <w:pPr>
              <w:pStyle w:val="TableParagraph"/>
              <w:spacing w:before="9"/>
              <w:rPr>
                <w:sz w:val="28"/>
              </w:rPr>
            </w:pPr>
          </w:p>
          <w:p w:rsidR="00C0689E" w:rsidRDefault="00AA0DAC">
            <w:pPr>
              <w:pStyle w:val="TableParagraph"/>
              <w:spacing w:before="1"/>
              <w:ind w:left="25"/>
              <w:jc w:val="center"/>
            </w:pPr>
            <w:r>
              <w:t>X</w:t>
            </w:r>
          </w:p>
        </w:tc>
        <w:tc>
          <w:tcPr>
            <w:tcW w:w="1401" w:type="dxa"/>
            <w:tcBorders>
              <w:bottom w:val="nil"/>
            </w:tcBorders>
          </w:tcPr>
          <w:p w:rsidR="00C0689E" w:rsidRDefault="00C0689E">
            <w:pPr>
              <w:pStyle w:val="TableParagraph"/>
              <w:spacing w:before="9"/>
              <w:rPr>
                <w:sz w:val="28"/>
              </w:rPr>
            </w:pPr>
          </w:p>
          <w:p w:rsidR="00C0689E" w:rsidRDefault="00AA0DAC">
            <w:pPr>
              <w:pStyle w:val="TableParagraph"/>
              <w:spacing w:before="1"/>
              <w:ind w:left="27"/>
              <w:jc w:val="center"/>
            </w:pPr>
            <w:r>
              <w:t>Y</w:t>
            </w:r>
          </w:p>
        </w:tc>
        <w:tc>
          <w:tcPr>
            <w:tcW w:w="2836" w:type="dxa"/>
            <w:vMerge/>
            <w:tcBorders>
              <w:top w:val="nil"/>
              <w:bottom w:val="nil"/>
            </w:tcBorders>
          </w:tcPr>
          <w:p w:rsidR="00C0689E" w:rsidRDefault="00C0689E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  <w:bottom w:val="nil"/>
            </w:tcBorders>
          </w:tcPr>
          <w:p w:rsidR="00C0689E" w:rsidRDefault="00C0689E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  <w:bottom w:val="nil"/>
            </w:tcBorders>
          </w:tcPr>
          <w:p w:rsidR="00C0689E" w:rsidRDefault="00C0689E">
            <w:pPr>
              <w:rPr>
                <w:sz w:val="2"/>
                <w:szCs w:val="2"/>
              </w:rPr>
            </w:pPr>
          </w:p>
        </w:tc>
      </w:tr>
      <w:tr w:rsidR="00C0689E">
        <w:trPr>
          <w:trHeight w:val="212"/>
        </w:trPr>
        <w:tc>
          <w:tcPr>
            <w:tcW w:w="835" w:type="dxa"/>
            <w:tcBorders>
              <w:top w:val="nil"/>
            </w:tcBorders>
          </w:tcPr>
          <w:p w:rsidR="00C0689E" w:rsidRDefault="00C0689E">
            <w:pPr>
              <w:pStyle w:val="TableParagraph"/>
              <w:rPr>
                <w:sz w:val="14"/>
              </w:rPr>
            </w:pPr>
          </w:p>
        </w:tc>
        <w:tc>
          <w:tcPr>
            <w:tcW w:w="1401" w:type="dxa"/>
            <w:tcBorders>
              <w:top w:val="nil"/>
            </w:tcBorders>
          </w:tcPr>
          <w:p w:rsidR="00C0689E" w:rsidRDefault="00C0689E">
            <w:pPr>
              <w:pStyle w:val="TableParagraph"/>
              <w:rPr>
                <w:sz w:val="14"/>
              </w:rPr>
            </w:pPr>
          </w:p>
        </w:tc>
        <w:tc>
          <w:tcPr>
            <w:tcW w:w="1401" w:type="dxa"/>
            <w:tcBorders>
              <w:top w:val="nil"/>
            </w:tcBorders>
          </w:tcPr>
          <w:p w:rsidR="00C0689E" w:rsidRDefault="00C0689E">
            <w:pPr>
              <w:pStyle w:val="TableParagraph"/>
              <w:rPr>
                <w:sz w:val="14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C0689E" w:rsidRDefault="00C0689E">
            <w:pPr>
              <w:pStyle w:val="TableParagraph"/>
              <w:rPr>
                <w:sz w:val="14"/>
              </w:rPr>
            </w:pPr>
          </w:p>
        </w:tc>
        <w:tc>
          <w:tcPr>
            <w:tcW w:w="1055" w:type="dxa"/>
            <w:tcBorders>
              <w:top w:val="nil"/>
            </w:tcBorders>
          </w:tcPr>
          <w:p w:rsidR="00C0689E" w:rsidRDefault="00AA0DAC">
            <w:pPr>
              <w:pStyle w:val="TableParagraph"/>
              <w:spacing w:before="11" w:line="181" w:lineRule="exact"/>
              <w:ind w:left="3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м</w:t>
            </w:r>
          </w:p>
        </w:tc>
        <w:tc>
          <w:tcPr>
            <w:tcW w:w="2869" w:type="dxa"/>
            <w:tcBorders>
              <w:top w:val="nil"/>
            </w:tcBorders>
          </w:tcPr>
          <w:p w:rsidR="00C0689E" w:rsidRDefault="00C0689E">
            <w:pPr>
              <w:pStyle w:val="TableParagraph"/>
              <w:rPr>
                <w:sz w:val="14"/>
              </w:rPr>
            </w:pPr>
          </w:p>
        </w:tc>
      </w:tr>
      <w:tr w:rsidR="00C0689E">
        <w:trPr>
          <w:trHeight w:val="229"/>
        </w:trPr>
        <w:tc>
          <w:tcPr>
            <w:tcW w:w="835" w:type="dxa"/>
          </w:tcPr>
          <w:p w:rsidR="00C0689E" w:rsidRDefault="00AA0DAC">
            <w:pPr>
              <w:pStyle w:val="TableParagraph"/>
              <w:spacing w:before="5" w:line="204" w:lineRule="exact"/>
              <w:ind w:left="24"/>
              <w:jc w:val="center"/>
            </w:pPr>
            <w:r>
              <w:t>1</w:t>
            </w:r>
          </w:p>
        </w:tc>
        <w:tc>
          <w:tcPr>
            <w:tcW w:w="1401" w:type="dxa"/>
          </w:tcPr>
          <w:p w:rsidR="00C0689E" w:rsidRDefault="00AA0DAC">
            <w:pPr>
              <w:pStyle w:val="TableParagraph"/>
              <w:spacing w:before="5" w:line="204" w:lineRule="exact"/>
              <w:ind w:left="24"/>
              <w:jc w:val="center"/>
            </w:pPr>
            <w:r>
              <w:t>2</w:t>
            </w:r>
          </w:p>
        </w:tc>
        <w:tc>
          <w:tcPr>
            <w:tcW w:w="1401" w:type="dxa"/>
          </w:tcPr>
          <w:p w:rsidR="00C0689E" w:rsidRDefault="00AA0DAC">
            <w:pPr>
              <w:pStyle w:val="TableParagraph"/>
              <w:spacing w:before="5" w:line="204" w:lineRule="exact"/>
              <w:ind w:left="26"/>
              <w:jc w:val="center"/>
            </w:pPr>
            <w:r>
              <w:t>3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04" w:lineRule="exact"/>
              <w:ind w:left="22"/>
              <w:jc w:val="center"/>
            </w:pPr>
            <w:r>
              <w:t>4</w:t>
            </w:r>
          </w:p>
        </w:tc>
        <w:tc>
          <w:tcPr>
            <w:tcW w:w="1055" w:type="dxa"/>
          </w:tcPr>
          <w:p w:rsidR="00C0689E" w:rsidRDefault="00AA0DAC">
            <w:pPr>
              <w:pStyle w:val="TableParagraph"/>
              <w:spacing w:before="5" w:line="204" w:lineRule="exact"/>
              <w:ind w:left="29"/>
              <w:jc w:val="center"/>
            </w:pPr>
            <w:r>
              <w:t>5</w:t>
            </w:r>
          </w:p>
        </w:tc>
        <w:tc>
          <w:tcPr>
            <w:tcW w:w="2869" w:type="dxa"/>
          </w:tcPr>
          <w:p w:rsidR="00C0689E" w:rsidRDefault="00AA0DAC">
            <w:pPr>
              <w:pStyle w:val="TableParagraph"/>
              <w:spacing w:before="5" w:line="204" w:lineRule="exact"/>
              <w:ind w:left="1385"/>
            </w:pPr>
            <w:r>
              <w:t>6</w:t>
            </w:r>
          </w:p>
        </w:tc>
      </w:tr>
      <w:tr w:rsidR="00C0689E">
        <w:trPr>
          <w:trHeight w:val="229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before="5" w:line="205" w:lineRule="exact"/>
              <w:ind w:left="2873" w:right="286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(1)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righ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409568,85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1404308,28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71" w:lineRule="auto"/>
              <w:ind w:left="327" w:right="349" w:firstLine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Методспутниковыхгеодезическихизмерений</w:t>
            </w:r>
          </w:p>
          <w:p w:rsidR="00C0689E" w:rsidRDefault="00AA0DAC">
            <w:pPr>
              <w:pStyle w:val="TableParagraph"/>
              <w:spacing w:line="184" w:lineRule="exact"/>
              <w:ind w:left="486" w:right="4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righ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409565,53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1404311,68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71" w:lineRule="auto"/>
              <w:ind w:left="327" w:right="349" w:firstLine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Методспутниковыхгеодезическихизмерений</w:t>
            </w:r>
          </w:p>
          <w:p w:rsidR="00C0689E" w:rsidRDefault="00AA0DAC">
            <w:pPr>
              <w:pStyle w:val="TableParagraph"/>
              <w:spacing w:line="184" w:lineRule="exact"/>
              <w:ind w:left="486" w:right="4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righ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409562,81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1404309,04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righ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409566,13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1404305,63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righ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409568,85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1404308,28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6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(2)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righ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409570,80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1404306,20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righ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409569,33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1404307,63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righ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409567,93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1404305,91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righ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409570,80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1404306,20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6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(3)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righ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409589,14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1404293,77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71" w:lineRule="auto"/>
              <w:ind w:left="327" w:right="349" w:firstLine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Методспутниковыхгеодезическихизмерений</w:t>
            </w:r>
          </w:p>
          <w:p w:rsidR="00C0689E" w:rsidRDefault="00AA0DAC">
            <w:pPr>
              <w:pStyle w:val="TableParagraph"/>
              <w:spacing w:line="184" w:lineRule="exact"/>
              <w:ind w:left="486" w:right="4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righ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409589,28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1404293,98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409589,07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1404294,12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409588,93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1404293,91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righ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409589,14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1404293,77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6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(4)</w:t>
            </w:r>
          </w:p>
        </w:tc>
      </w:tr>
    </w:tbl>
    <w:p w:rsidR="00C0689E" w:rsidRDefault="00C0689E">
      <w:pPr>
        <w:spacing w:line="184" w:lineRule="exact"/>
        <w:jc w:val="center"/>
        <w:rPr>
          <w:sz w:val="20"/>
        </w:rPr>
        <w:sectPr w:rsidR="00C0689E">
          <w:pgSz w:w="11900" w:h="16840"/>
          <w:pgMar w:top="700" w:right="5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35"/>
        <w:gridCol w:w="1401"/>
        <w:gridCol w:w="1401"/>
        <w:gridCol w:w="2836"/>
        <w:gridCol w:w="1055"/>
        <w:gridCol w:w="2869"/>
      </w:tblGrid>
      <w:tr w:rsidR="00C0689E">
        <w:trPr>
          <w:trHeight w:val="359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before="30"/>
              <w:ind w:left="2873" w:right="288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Сведенияоместоположенииграницобъекта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409608,58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1404280,06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409608,73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1404280,26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409608,52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1404280,41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409608,38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1404280,20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409608,58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1404280,06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6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(5)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409636,82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1404260,17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71" w:lineRule="auto"/>
              <w:ind w:left="327" w:right="349" w:firstLine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Методспутниковыхгеодезическихизмерений</w:t>
            </w:r>
          </w:p>
          <w:p w:rsidR="00C0689E" w:rsidRDefault="00AA0DAC">
            <w:pPr>
              <w:pStyle w:val="TableParagraph"/>
              <w:spacing w:line="184" w:lineRule="exact"/>
              <w:ind w:left="486" w:right="4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409636,97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1404260,37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409636,76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1404260,52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19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409636,62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1404260,31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409636,82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1404260,17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6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(6)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409662,93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1404242,03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71" w:lineRule="auto"/>
              <w:ind w:left="327" w:right="349" w:firstLine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Методспутниковыхгеодезическихизмерений</w:t>
            </w:r>
          </w:p>
          <w:p w:rsidR="00C0689E" w:rsidRDefault="00AA0DAC">
            <w:pPr>
              <w:pStyle w:val="TableParagraph"/>
              <w:spacing w:line="184" w:lineRule="exact"/>
              <w:ind w:left="486" w:right="4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409663,03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1404242,25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409661,31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1404243,05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409661,21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1404242,83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409662,93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1404242,03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6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(7)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409689,48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1404223,21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409689,63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1404223,41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409689,43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1404223,56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409689,28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1404223,35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</w:tbl>
    <w:p w:rsidR="00C0689E" w:rsidRDefault="00C0689E">
      <w:pPr>
        <w:rPr>
          <w:sz w:val="20"/>
        </w:rPr>
        <w:sectPr w:rsidR="00C0689E">
          <w:pgSz w:w="11900" w:h="16840"/>
          <w:pgMar w:top="560" w:right="5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35"/>
        <w:gridCol w:w="1401"/>
        <w:gridCol w:w="1401"/>
        <w:gridCol w:w="2836"/>
        <w:gridCol w:w="1055"/>
        <w:gridCol w:w="2869"/>
      </w:tblGrid>
      <w:tr w:rsidR="00C0689E">
        <w:trPr>
          <w:trHeight w:val="359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before="30"/>
              <w:ind w:left="2873" w:right="288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Сведенияоместоположенииграницобъекта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409689,48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1404223,21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3" w:lineRule="exact"/>
              <w:ind w:left="2873" w:right="286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(8)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409715,33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1404205,45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71" w:lineRule="auto"/>
              <w:ind w:left="327" w:right="349" w:firstLine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Методспутниковыхгеодезическихизмерений</w:t>
            </w:r>
          </w:p>
          <w:p w:rsidR="00C0689E" w:rsidRDefault="00AA0DAC">
            <w:pPr>
              <w:pStyle w:val="TableParagraph"/>
              <w:spacing w:line="184" w:lineRule="exact"/>
              <w:ind w:left="486" w:right="4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29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409716,61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1404207,73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409716,40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1404207,85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409715,12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1404205,57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409715,33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1404205,45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6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(9)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409745,80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1404184,42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71" w:lineRule="auto"/>
              <w:ind w:left="327" w:right="349" w:firstLine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Методспутниковыхгеодезическихизмерений</w:t>
            </w:r>
          </w:p>
          <w:p w:rsidR="00C0689E" w:rsidRDefault="00AA0DAC">
            <w:pPr>
              <w:pStyle w:val="TableParagraph"/>
              <w:spacing w:line="184" w:lineRule="exact"/>
              <w:ind w:left="486" w:right="4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409745,94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1404184,63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409745,73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1404184,77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409745,59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1404184,57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409745,80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1404184,42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(10)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409771,81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1404166,63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409771,95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1404166,84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409771,75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1404166,98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409771,60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1404166,78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409771,81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1404166,63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(11)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409796,11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1404149,45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409796,25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1404149,65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409796,05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1404149,79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</w:tbl>
    <w:p w:rsidR="00C0689E" w:rsidRDefault="00C0689E">
      <w:pPr>
        <w:rPr>
          <w:sz w:val="20"/>
        </w:rPr>
        <w:sectPr w:rsidR="00C0689E">
          <w:pgSz w:w="11900" w:h="16840"/>
          <w:pgMar w:top="560" w:right="5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35"/>
        <w:gridCol w:w="1401"/>
        <w:gridCol w:w="1401"/>
        <w:gridCol w:w="2836"/>
        <w:gridCol w:w="1055"/>
        <w:gridCol w:w="2869"/>
      </w:tblGrid>
      <w:tr w:rsidR="00C0689E">
        <w:trPr>
          <w:trHeight w:val="359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before="30"/>
              <w:ind w:left="2873" w:right="288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Сведенияоместоположенииграницобъекта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409795,91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1404149,59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409796,11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1404149,45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(12)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409826,86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1404129,25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409826,99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1404129,46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409826,79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1404129,60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409826,65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1404129,39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409826,86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1404129,25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(13)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409849,93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1404113,23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71" w:lineRule="auto"/>
              <w:ind w:left="327" w:right="349" w:firstLine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Методспутниковыхгеодезическихизмерений</w:t>
            </w:r>
          </w:p>
          <w:p w:rsidR="00C0689E" w:rsidRDefault="00AA0DAC">
            <w:pPr>
              <w:pStyle w:val="TableParagraph"/>
              <w:spacing w:line="184" w:lineRule="exact"/>
              <w:ind w:left="486" w:right="4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49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409850,07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1404113,43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409849,87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1404113,57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409849,73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1404113,37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409849,93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1404113,23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(14)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409867,37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1404099,07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71" w:lineRule="auto"/>
              <w:ind w:left="327" w:right="349" w:firstLine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Методспутниковыхгеодезическихизмерений</w:t>
            </w:r>
          </w:p>
          <w:p w:rsidR="00C0689E" w:rsidRDefault="00AA0DAC">
            <w:pPr>
              <w:pStyle w:val="TableParagraph"/>
              <w:spacing w:line="184" w:lineRule="exact"/>
              <w:ind w:left="486" w:right="4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409868,17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1404101,01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409866,03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1404102,79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409867,37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1404099,07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(15)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409851,81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1404088,20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409850,41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1404090,30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409850,21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1404090,17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</w:tbl>
    <w:p w:rsidR="00C0689E" w:rsidRDefault="00C0689E">
      <w:pPr>
        <w:rPr>
          <w:sz w:val="20"/>
        </w:rPr>
        <w:sectPr w:rsidR="00C0689E">
          <w:pgSz w:w="11900" w:h="16840"/>
          <w:pgMar w:top="560" w:right="5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35"/>
        <w:gridCol w:w="1401"/>
        <w:gridCol w:w="1401"/>
        <w:gridCol w:w="2836"/>
        <w:gridCol w:w="1055"/>
        <w:gridCol w:w="2869"/>
      </w:tblGrid>
      <w:tr w:rsidR="00C0689E">
        <w:trPr>
          <w:trHeight w:val="359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before="30"/>
              <w:ind w:left="2873" w:right="288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Сведенияоместоположенииграницобъекта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409851,61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1404088,07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409851,81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1404088,20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(16)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59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409831,15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1404064,26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409831,30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1404064,46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409831,10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1404064,61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409830,95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1404064,41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59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409831,15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1404064,26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(17)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409812,87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1404038,46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71" w:lineRule="auto"/>
              <w:ind w:left="327" w:right="349" w:firstLine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Методспутниковыхгеодезическихизмерений</w:t>
            </w:r>
          </w:p>
          <w:p w:rsidR="00C0689E" w:rsidRDefault="00AA0DAC">
            <w:pPr>
              <w:pStyle w:val="TableParagraph"/>
              <w:spacing w:line="184" w:lineRule="exact"/>
              <w:ind w:left="486" w:right="4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409813,01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1404038,67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409812,81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1404038,81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409812,66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1404038,61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409812,87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1404038,46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(18)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409794,02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1404012,70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71" w:lineRule="auto"/>
              <w:ind w:left="327" w:right="349" w:firstLine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Методспутниковыхгеодезическихизмерений</w:t>
            </w:r>
          </w:p>
          <w:p w:rsidR="00C0689E" w:rsidRDefault="00AA0DAC">
            <w:pPr>
              <w:pStyle w:val="TableParagraph"/>
              <w:spacing w:line="184" w:lineRule="exact"/>
              <w:ind w:left="486" w:right="4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409794,17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1404012,90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69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409793,97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1404013,05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409793,82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1404012,85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409794,02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1404012,70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(19)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409775,05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1403986,89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71" w:lineRule="auto"/>
              <w:ind w:left="327" w:right="349" w:firstLine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Методспутниковыхгеодезическихизмерений</w:t>
            </w:r>
          </w:p>
          <w:p w:rsidR="00C0689E" w:rsidRDefault="00AA0DAC">
            <w:pPr>
              <w:pStyle w:val="TableParagraph"/>
              <w:spacing w:line="184" w:lineRule="exact"/>
              <w:ind w:left="486" w:right="4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409775,20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1403987,09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</w:tbl>
    <w:p w:rsidR="00C0689E" w:rsidRDefault="00C0689E">
      <w:pPr>
        <w:rPr>
          <w:sz w:val="20"/>
        </w:rPr>
        <w:sectPr w:rsidR="00C0689E">
          <w:pgSz w:w="11900" w:h="16840"/>
          <w:pgMar w:top="560" w:right="5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35"/>
        <w:gridCol w:w="1401"/>
        <w:gridCol w:w="1401"/>
        <w:gridCol w:w="2836"/>
        <w:gridCol w:w="1055"/>
        <w:gridCol w:w="2869"/>
      </w:tblGrid>
      <w:tr w:rsidR="00C0689E">
        <w:trPr>
          <w:trHeight w:val="359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before="30"/>
              <w:ind w:left="2873" w:right="288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Сведенияоместоположенииграницобъекта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409775,00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1403987,24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409774,85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1403987,04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409775,05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1403986,89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(20)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409755,72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1403960,78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71" w:lineRule="auto"/>
              <w:ind w:left="327" w:right="349" w:firstLine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Методспутниковыхгеодезическихизмерений</w:t>
            </w:r>
          </w:p>
          <w:p w:rsidR="00C0689E" w:rsidRDefault="00AA0DAC">
            <w:pPr>
              <w:pStyle w:val="TableParagraph"/>
              <w:spacing w:line="184" w:lineRule="exact"/>
              <w:ind w:left="486" w:right="4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409755,54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1403960,94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409753,90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1403959,13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409754,08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1403958,97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409755,72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1403960,78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(21)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79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409736,28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1403934,66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71" w:lineRule="auto"/>
              <w:ind w:left="327" w:right="349" w:firstLine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Методспутниковыхгеодезическихизмерений</w:t>
            </w:r>
          </w:p>
          <w:p w:rsidR="00C0689E" w:rsidRDefault="00AA0DAC">
            <w:pPr>
              <w:pStyle w:val="TableParagraph"/>
              <w:spacing w:line="184" w:lineRule="exact"/>
              <w:ind w:left="486" w:right="4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409736,43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1403934,86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409736,23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1403935,01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409736,08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1403934,81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79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409736,28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1403934,66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(22)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409708,34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1403904,08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409708,57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1403904,00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409709,23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1403905,88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409709,00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1403905,95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409708,34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1403904,08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(23)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54"/>
              <w:rPr>
                <w:i/>
                <w:sz w:val="20"/>
              </w:rPr>
            </w:pPr>
            <w:r>
              <w:rPr>
                <w:i/>
                <w:sz w:val="20"/>
              </w:rPr>
              <w:t>409654,67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206"/>
              <w:rPr>
                <w:i/>
                <w:sz w:val="20"/>
              </w:rPr>
            </w:pPr>
            <w:r>
              <w:rPr>
                <w:i/>
                <w:sz w:val="20"/>
              </w:rPr>
              <w:t>1404231,35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337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</w:tbl>
    <w:p w:rsidR="00C0689E" w:rsidRDefault="00C0689E">
      <w:pPr>
        <w:rPr>
          <w:sz w:val="20"/>
        </w:rPr>
        <w:sectPr w:rsidR="00C0689E">
          <w:pgSz w:w="11900" w:h="16840"/>
          <w:pgMar w:top="560" w:right="5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35"/>
        <w:gridCol w:w="1401"/>
        <w:gridCol w:w="1401"/>
        <w:gridCol w:w="2836"/>
        <w:gridCol w:w="1055"/>
        <w:gridCol w:w="2869"/>
      </w:tblGrid>
      <w:tr w:rsidR="00C0689E">
        <w:trPr>
          <w:trHeight w:val="359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before="30"/>
              <w:ind w:left="2873" w:right="288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Сведенияоместоположенииграницобъекта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409654,83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1404231,55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89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409654,63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1404231,70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409654,48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1404231,50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409654,67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1404231,35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(24)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409566,40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1404294,26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92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409566,38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1404294,51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409566,13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1404294,49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409566,15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1404294,24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91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409566,40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1404294,26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203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line="184" w:lineRule="exact"/>
              <w:ind w:left="2873" w:right="287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ЗУ</w:t>
            </w:r>
            <w:proofErr w:type="gramStart"/>
            <w:r>
              <w:rPr>
                <w:i/>
                <w:sz w:val="20"/>
              </w:rPr>
              <w:t>1</w:t>
            </w:r>
            <w:proofErr w:type="gramEnd"/>
            <w:r>
              <w:rPr>
                <w:i/>
                <w:sz w:val="20"/>
              </w:rPr>
              <w:t>(25)</w:t>
            </w:r>
          </w:p>
        </w:tc>
      </w:tr>
      <w:tr w:rsidR="00C0689E">
        <w:trPr>
          <w:trHeight w:val="728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409553,48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1404279,16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/>
              <w:ind w:left="482" w:right="50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8"/>
              <w:rPr>
                <w:sz w:val="21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409553,50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1404280,25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97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409553,26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1404280,25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409553,24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1404279,17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702"/>
        </w:trPr>
        <w:tc>
          <w:tcPr>
            <w:tcW w:w="83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03" w:right="11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95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85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409553,48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91" w:right="1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1404279,16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line="209" w:lineRule="exact"/>
              <w:ind w:left="486" w:right="4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Методспутниковых</w:t>
            </w:r>
          </w:p>
          <w:p w:rsidR="00C0689E" w:rsidRDefault="00AA0DAC">
            <w:pPr>
              <w:pStyle w:val="TableParagraph"/>
              <w:spacing w:line="260" w:lineRule="atLeast"/>
              <w:ind w:left="327" w:right="3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геодезическихизмерений(определений)</w:t>
            </w:r>
          </w:p>
        </w:tc>
        <w:tc>
          <w:tcPr>
            <w:tcW w:w="1055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48" w:right="5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0,10</w:t>
            </w:r>
          </w:p>
        </w:tc>
        <w:tc>
          <w:tcPr>
            <w:tcW w:w="2869" w:type="dxa"/>
          </w:tcPr>
          <w:p w:rsidR="00C0689E" w:rsidRDefault="00C0689E">
            <w:pPr>
              <w:pStyle w:val="TableParagraph"/>
              <w:spacing w:before="5"/>
              <w:rPr>
                <w:sz w:val="19"/>
              </w:rPr>
            </w:pPr>
          </w:p>
          <w:p w:rsidR="00C0689E" w:rsidRDefault="00AA0DAC">
            <w:pPr>
              <w:pStyle w:val="TableParagraph"/>
              <w:ind w:left="1390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C0689E">
        <w:trPr>
          <w:trHeight w:val="362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before="32"/>
              <w:ind w:left="38"/>
            </w:pPr>
            <w:r>
              <w:t>3.Сведенияохарактерныхточкахчасти(частей)границыобъекта</w:t>
            </w:r>
          </w:p>
        </w:tc>
      </w:tr>
      <w:tr w:rsidR="00C0689E">
        <w:trPr>
          <w:trHeight w:val="916"/>
        </w:trPr>
        <w:tc>
          <w:tcPr>
            <w:tcW w:w="835" w:type="dxa"/>
            <w:vMerge w:val="restart"/>
          </w:tcPr>
          <w:p w:rsidR="00C0689E" w:rsidRDefault="00AA0DAC">
            <w:pPr>
              <w:pStyle w:val="TableParagraph"/>
              <w:spacing w:before="105" w:line="273" w:lineRule="auto"/>
              <w:ind w:left="55" w:right="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Обозначениехарактерныхточекчастиграницы</w:t>
            </w:r>
            <w:proofErr w:type="spellEnd"/>
          </w:p>
        </w:tc>
        <w:tc>
          <w:tcPr>
            <w:tcW w:w="2802" w:type="dxa"/>
            <w:gridSpan w:val="2"/>
          </w:tcPr>
          <w:p w:rsidR="00C0689E" w:rsidRDefault="00C0689E">
            <w:pPr>
              <w:pStyle w:val="TableParagraph"/>
              <w:rPr>
                <w:sz w:val="28"/>
              </w:rPr>
            </w:pPr>
          </w:p>
          <w:p w:rsidR="00C0689E" w:rsidRDefault="00AA0DAC">
            <w:pPr>
              <w:pStyle w:val="TableParagraph"/>
              <w:ind w:left="690"/>
            </w:pPr>
            <w:r>
              <w:t>Координаты</w:t>
            </w:r>
            <w:proofErr w:type="gramStart"/>
            <w:r>
              <w:t>,м</w:t>
            </w:r>
            <w:proofErr w:type="gramEnd"/>
          </w:p>
        </w:tc>
        <w:tc>
          <w:tcPr>
            <w:tcW w:w="2836" w:type="dxa"/>
            <w:vMerge w:val="restart"/>
          </w:tcPr>
          <w:p w:rsidR="00C0689E" w:rsidRDefault="00C0689E">
            <w:pPr>
              <w:pStyle w:val="TableParagraph"/>
              <w:rPr>
                <w:sz w:val="24"/>
              </w:rPr>
            </w:pPr>
          </w:p>
          <w:p w:rsidR="00C0689E" w:rsidRDefault="00C0689E">
            <w:pPr>
              <w:pStyle w:val="TableParagraph"/>
              <w:spacing w:before="10"/>
              <w:rPr>
                <w:sz w:val="19"/>
              </w:rPr>
            </w:pPr>
          </w:p>
          <w:p w:rsidR="00C0689E" w:rsidRDefault="00AA0DAC">
            <w:pPr>
              <w:pStyle w:val="TableParagraph"/>
              <w:spacing w:line="268" w:lineRule="auto"/>
              <w:ind w:left="317" w:right="284" w:firstLine="23"/>
              <w:jc w:val="center"/>
            </w:pPr>
            <w:r>
              <w:t>Метод определениякоординат характернойточки</w:t>
            </w:r>
          </w:p>
        </w:tc>
        <w:tc>
          <w:tcPr>
            <w:tcW w:w="1055" w:type="dxa"/>
            <w:vMerge w:val="restart"/>
          </w:tcPr>
          <w:p w:rsidR="00C0689E" w:rsidRDefault="00AA0DAC">
            <w:pPr>
              <w:pStyle w:val="TableParagraph"/>
              <w:spacing w:before="4" w:line="273" w:lineRule="auto"/>
              <w:ind w:left="35" w:right="-15" w:hanging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Средняяквадратическаяпогрешностьположенияхарактернойточк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(</w:t>
            </w:r>
            <w:proofErr w:type="spellStart"/>
            <w:proofErr w:type="gramEnd"/>
            <w:r>
              <w:rPr>
                <w:sz w:val="18"/>
              </w:rPr>
              <w:t>Мt</w:t>
            </w:r>
            <w:proofErr w:type="spellEnd"/>
            <w:r>
              <w:rPr>
                <w:sz w:val="18"/>
              </w:rPr>
              <w:t>),</w:t>
            </w:r>
          </w:p>
          <w:p w:rsidR="00C0689E" w:rsidRDefault="00AA0DAC">
            <w:pPr>
              <w:pStyle w:val="TableParagraph"/>
              <w:spacing w:line="176" w:lineRule="exact"/>
              <w:ind w:left="3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м</w:t>
            </w:r>
          </w:p>
        </w:tc>
        <w:tc>
          <w:tcPr>
            <w:tcW w:w="2869" w:type="dxa"/>
            <w:vMerge w:val="restart"/>
          </w:tcPr>
          <w:p w:rsidR="00C0689E" w:rsidRDefault="00C0689E">
            <w:pPr>
              <w:pStyle w:val="TableParagraph"/>
              <w:rPr>
                <w:sz w:val="24"/>
              </w:rPr>
            </w:pPr>
          </w:p>
          <w:p w:rsidR="00C0689E" w:rsidRDefault="00C0689E">
            <w:pPr>
              <w:pStyle w:val="TableParagraph"/>
              <w:spacing w:before="4"/>
              <w:rPr>
                <w:sz w:val="32"/>
              </w:rPr>
            </w:pPr>
          </w:p>
          <w:p w:rsidR="00C0689E" w:rsidRDefault="00AA0DAC">
            <w:pPr>
              <w:pStyle w:val="TableParagraph"/>
              <w:spacing w:line="268" w:lineRule="auto"/>
              <w:ind w:left="117" w:right="11" w:hanging="53"/>
            </w:pPr>
            <w:r>
              <w:t>Описание обозначения точкинаместности (при наличии)</w:t>
            </w:r>
          </w:p>
        </w:tc>
      </w:tr>
      <w:tr w:rsidR="00C0689E">
        <w:trPr>
          <w:trHeight w:val="916"/>
        </w:trPr>
        <w:tc>
          <w:tcPr>
            <w:tcW w:w="835" w:type="dxa"/>
            <w:vMerge/>
            <w:tcBorders>
              <w:top w:val="nil"/>
            </w:tcBorders>
          </w:tcPr>
          <w:p w:rsidR="00C0689E" w:rsidRDefault="00C0689E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9"/>
              <w:rPr>
                <w:sz w:val="28"/>
              </w:rPr>
            </w:pPr>
          </w:p>
          <w:p w:rsidR="00C0689E" w:rsidRDefault="00AA0DAC">
            <w:pPr>
              <w:pStyle w:val="TableParagraph"/>
              <w:spacing w:before="1"/>
              <w:ind w:left="25"/>
              <w:jc w:val="center"/>
            </w:pPr>
            <w:r>
              <w:t>X</w:t>
            </w:r>
          </w:p>
        </w:tc>
        <w:tc>
          <w:tcPr>
            <w:tcW w:w="1401" w:type="dxa"/>
          </w:tcPr>
          <w:p w:rsidR="00C0689E" w:rsidRDefault="00C0689E">
            <w:pPr>
              <w:pStyle w:val="TableParagraph"/>
              <w:spacing w:before="9"/>
              <w:rPr>
                <w:sz w:val="28"/>
              </w:rPr>
            </w:pPr>
          </w:p>
          <w:p w:rsidR="00C0689E" w:rsidRDefault="00AA0DAC">
            <w:pPr>
              <w:pStyle w:val="TableParagraph"/>
              <w:spacing w:before="1"/>
              <w:ind w:left="27"/>
              <w:jc w:val="center"/>
            </w:pPr>
            <w:r>
              <w:t>Y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C0689E" w:rsidRDefault="00C0689E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</w:tcBorders>
          </w:tcPr>
          <w:p w:rsidR="00C0689E" w:rsidRDefault="00C0689E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C0689E" w:rsidRDefault="00C0689E">
            <w:pPr>
              <w:rPr>
                <w:sz w:val="2"/>
                <w:szCs w:val="2"/>
              </w:rPr>
            </w:pPr>
          </w:p>
        </w:tc>
      </w:tr>
      <w:tr w:rsidR="00C0689E">
        <w:trPr>
          <w:trHeight w:val="229"/>
        </w:trPr>
        <w:tc>
          <w:tcPr>
            <w:tcW w:w="835" w:type="dxa"/>
          </w:tcPr>
          <w:p w:rsidR="00C0689E" w:rsidRDefault="00AA0DAC">
            <w:pPr>
              <w:pStyle w:val="TableParagraph"/>
              <w:spacing w:before="5" w:line="204" w:lineRule="exact"/>
              <w:ind w:left="24"/>
              <w:jc w:val="center"/>
            </w:pPr>
            <w:r>
              <w:t>1</w:t>
            </w:r>
          </w:p>
        </w:tc>
        <w:tc>
          <w:tcPr>
            <w:tcW w:w="1401" w:type="dxa"/>
          </w:tcPr>
          <w:p w:rsidR="00C0689E" w:rsidRDefault="00AA0DAC">
            <w:pPr>
              <w:pStyle w:val="TableParagraph"/>
              <w:spacing w:before="5" w:line="204" w:lineRule="exact"/>
              <w:ind w:left="24"/>
              <w:jc w:val="center"/>
            </w:pPr>
            <w:r>
              <w:t>2</w:t>
            </w:r>
          </w:p>
        </w:tc>
        <w:tc>
          <w:tcPr>
            <w:tcW w:w="1401" w:type="dxa"/>
          </w:tcPr>
          <w:p w:rsidR="00C0689E" w:rsidRDefault="00AA0DAC">
            <w:pPr>
              <w:pStyle w:val="TableParagraph"/>
              <w:spacing w:before="5" w:line="204" w:lineRule="exact"/>
              <w:ind w:left="26"/>
              <w:jc w:val="center"/>
            </w:pPr>
            <w:r>
              <w:t>3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04" w:lineRule="exact"/>
              <w:ind w:left="1364"/>
            </w:pPr>
            <w:r>
              <w:t>4</w:t>
            </w:r>
          </w:p>
        </w:tc>
        <w:tc>
          <w:tcPr>
            <w:tcW w:w="1055" w:type="dxa"/>
          </w:tcPr>
          <w:p w:rsidR="00C0689E" w:rsidRDefault="00AA0DAC">
            <w:pPr>
              <w:pStyle w:val="TableParagraph"/>
              <w:spacing w:before="5" w:line="204" w:lineRule="exact"/>
              <w:ind w:left="29"/>
              <w:jc w:val="center"/>
            </w:pPr>
            <w:r>
              <w:t>5</w:t>
            </w:r>
          </w:p>
        </w:tc>
        <w:tc>
          <w:tcPr>
            <w:tcW w:w="2869" w:type="dxa"/>
          </w:tcPr>
          <w:p w:rsidR="00C0689E" w:rsidRDefault="00AA0DAC">
            <w:pPr>
              <w:pStyle w:val="TableParagraph"/>
              <w:spacing w:before="5" w:line="204" w:lineRule="exact"/>
              <w:ind w:left="1385"/>
            </w:pPr>
            <w:r>
              <w:t>6</w:t>
            </w:r>
          </w:p>
        </w:tc>
      </w:tr>
      <w:tr w:rsidR="00C0689E">
        <w:trPr>
          <w:trHeight w:val="388"/>
        </w:trPr>
        <w:tc>
          <w:tcPr>
            <w:tcW w:w="10397" w:type="dxa"/>
            <w:gridSpan w:val="6"/>
          </w:tcPr>
          <w:p w:rsidR="00C0689E" w:rsidRDefault="00AA0DAC">
            <w:pPr>
              <w:pStyle w:val="TableParagraph"/>
              <w:spacing w:before="58"/>
              <w:ind w:left="1396"/>
              <w:rPr>
                <w:i/>
              </w:rPr>
            </w:pPr>
            <w:r>
              <w:t>Часть №</w:t>
            </w:r>
            <w:r>
              <w:rPr>
                <w:i/>
              </w:rPr>
              <w:t>-</w:t>
            </w:r>
          </w:p>
        </w:tc>
      </w:tr>
      <w:tr w:rsidR="00C0689E">
        <w:trPr>
          <w:trHeight w:val="229"/>
        </w:trPr>
        <w:tc>
          <w:tcPr>
            <w:tcW w:w="835" w:type="dxa"/>
          </w:tcPr>
          <w:p w:rsidR="00C0689E" w:rsidRDefault="00AA0DAC">
            <w:pPr>
              <w:pStyle w:val="TableParagraph"/>
              <w:spacing w:before="5" w:line="205" w:lineRule="exact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  <w:tc>
          <w:tcPr>
            <w:tcW w:w="1401" w:type="dxa"/>
          </w:tcPr>
          <w:p w:rsidR="00C0689E" w:rsidRDefault="00AA0DAC">
            <w:pPr>
              <w:pStyle w:val="TableParagraph"/>
              <w:spacing w:before="5" w:line="205" w:lineRule="exact"/>
              <w:ind w:right="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  <w:tc>
          <w:tcPr>
            <w:tcW w:w="1401" w:type="dxa"/>
          </w:tcPr>
          <w:p w:rsidR="00C0689E" w:rsidRDefault="00AA0DAC">
            <w:pPr>
              <w:pStyle w:val="TableParagraph"/>
              <w:spacing w:before="5" w:line="205" w:lineRule="exact"/>
              <w:ind w:right="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  <w:tc>
          <w:tcPr>
            <w:tcW w:w="2836" w:type="dxa"/>
          </w:tcPr>
          <w:p w:rsidR="00C0689E" w:rsidRDefault="00AA0DAC">
            <w:pPr>
              <w:pStyle w:val="TableParagraph"/>
              <w:spacing w:before="5" w:line="205" w:lineRule="exact"/>
              <w:ind w:left="1368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  <w:tc>
          <w:tcPr>
            <w:tcW w:w="1055" w:type="dxa"/>
          </w:tcPr>
          <w:p w:rsidR="00C0689E" w:rsidRDefault="00AA0DAC">
            <w:pPr>
              <w:pStyle w:val="TableParagraph"/>
              <w:spacing w:before="5" w:line="205" w:lineRule="exact"/>
              <w:ind w:right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  <w:tc>
          <w:tcPr>
            <w:tcW w:w="2869" w:type="dxa"/>
          </w:tcPr>
          <w:p w:rsidR="00C0689E" w:rsidRDefault="00AA0DAC">
            <w:pPr>
              <w:pStyle w:val="TableParagraph"/>
              <w:spacing w:before="5" w:line="205" w:lineRule="exact"/>
              <w:ind w:left="1389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</w:tbl>
    <w:p w:rsidR="00C0689E" w:rsidRDefault="00535B3A">
      <w:pPr>
        <w:rPr>
          <w:sz w:val="2"/>
          <w:szCs w:val="2"/>
        </w:rPr>
      </w:pPr>
      <w:r w:rsidRPr="00535B3A">
        <w:pict>
          <v:rect id="_x0000_s1026" style="position:absolute;margin-left:156.7pt;margin-top:738.25pt;width:3.6pt;height:.5pt;z-index:-251658752;mso-position-horizontal-relative:page;mso-position-vertical-relative:page" fillcolor="black" stroked="f">
            <w10:wrap anchorx="page" anchory="page"/>
          </v:rect>
        </w:pict>
      </w:r>
    </w:p>
    <w:p w:rsidR="00C0689E" w:rsidRDefault="00C0689E">
      <w:pPr>
        <w:rPr>
          <w:sz w:val="2"/>
          <w:szCs w:val="2"/>
          <w:lang w:val="en-US"/>
        </w:rPr>
      </w:pPr>
    </w:p>
    <w:p w:rsidR="00AA0DAC" w:rsidRDefault="00AA0DAC">
      <w:pPr>
        <w:rPr>
          <w:sz w:val="24"/>
          <w:szCs w:val="24"/>
          <w:lang w:val="en-US"/>
        </w:rPr>
      </w:pPr>
    </w:p>
    <w:p w:rsidR="00AA0DAC" w:rsidRDefault="00AA0DAC">
      <w:pPr>
        <w:rPr>
          <w:sz w:val="24"/>
          <w:szCs w:val="24"/>
          <w:lang w:val="en-US"/>
        </w:rPr>
      </w:pPr>
    </w:p>
    <w:p w:rsidR="00AA0DAC" w:rsidRDefault="00AA0DAC">
      <w:pPr>
        <w:rPr>
          <w:sz w:val="24"/>
          <w:szCs w:val="24"/>
          <w:lang w:val="en-US"/>
        </w:rPr>
      </w:pPr>
    </w:p>
    <w:p w:rsidR="00AA0DAC" w:rsidRDefault="00AA0DAC">
      <w:pPr>
        <w:rPr>
          <w:sz w:val="24"/>
          <w:szCs w:val="24"/>
          <w:lang w:val="en-US"/>
        </w:rPr>
      </w:pPr>
    </w:p>
    <w:p w:rsidR="00AA0DAC" w:rsidRDefault="00AA0DAC">
      <w:pPr>
        <w:rPr>
          <w:sz w:val="24"/>
          <w:szCs w:val="24"/>
          <w:lang w:val="en-US"/>
        </w:rPr>
      </w:pPr>
    </w:p>
    <w:p w:rsidR="00AA0DAC" w:rsidRDefault="00AA0DAC">
      <w:pPr>
        <w:rPr>
          <w:sz w:val="24"/>
          <w:szCs w:val="24"/>
          <w:lang w:val="en-US"/>
        </w:rPr>
      </w:pPr>
    </w:p>
    <w:p w:rsidR="00AA0DAC" w:rsidRDefault="00AA0DAC">
      <w:pPr>
        <w:rPr>
          <w:i/>
          <w:noProof/>
          <w:sz w:val="20"/>
          <w:lang w:val="en-US" w:eastAsia="ru-RU"/>
        </w:rPr>
      </w:pPr>
      <w:r>
        <w:rPr>
          <w:i/>
          <w:noProof/>
          <w:sz w:val="20"/>
          <w:lang w:eastAsia="ru-RU"/>
        </w:rPr>
        <w:drawing>
          <wp:inline distT="0" distB="0" distL="0" distR="0">
            <wp:extent cx="6758609" cy="9112195"/>
            <wp:effectExtent l="0" t="0" r="4445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9109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0DAC" w:rsidRDefault="00AA0DAC">
      <w:pPr>
        <w:rPr>
          <w:i/>
          <w:noProof/>
          <w:sz w:val="20"/>
          <w:lang w:val="en-US" w:eastAsia="ru-RU"/>
        </w:rPr>
      </w:pPr>
    </w:p>
    <w:p w:rsidR="00AA0DAC" w:rsidRDefault="00AA0DAC">
      <w:pPr>
        <w:rPr>
          <w:i/>
          <w:noProof/>
          <w:sz w:val="20"/>
          <w:lang w:val="en-US" w:eastAsia="ru-RU"/>
        </w:rPr>
      </w:pPr>
    </w:p>
    <w:p w:rsidR="00AA0DAC" w:rsidRDefault="00AA0DAC">
      <w:pPr>
        <w:rPr>
          <w:i/>
          <w:noProof/>
          <w:sz w:val="20"/>
          <w:lang w:val="en-US" w:eastAsia="ru-RU"/>
        </w:rPr>
      </w:pPr>
    </w:p>
    <w:p w:rsidR="00AA0DAC" w:rsidRDefault="00AA0DAC">
      <w:pPr>
        <w:rPr>
          <w:i/>
          <w:noProof/>
          <w:sz w:val="20"/>
          <w:lang w:val="en-US" w:eastAsia="ru-RU"/>
        </w:rPr>
      </w:pPr>
    </w:p>
    <w:p w:rsidR="00AA0DAC" w:rsidRDefault="00AA0DAC">
      <w:pPr>
        <w:rPr>
          <w:sz w:val="24"/>
          <w:szCs w:val="24"/>
          <w:lang w:val="en-US"/>
        </w:rPr>
      </w:pPr>
    </w:p>
    <w:sectPr w:rsidR="00AA0DAC" w:rsidSect="00AA0DAC">
      <w:pgSz w:w="11900" w:h="16840"/>
      <w:pgMar w:top="560" w:right="5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0689E"/>
    <w:rsid w:val="001859F4"/>
    <w:rsid w:val="0053253E"/>
    <w:rsid w:val="00535B3A"/>
    <w:rsid w:val="0053692D"/>
    <w:rsid w:val="00856839"/>
    <w:rsid w:val="00A571B2"/>
    <w:rsid w:val="00AA0DAC"/>
    <w:rsid w:val="00C0689E"/>
    <w:rsid w:val="00C17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71B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571B2"/>
    <w:pPr>
      <w:ind w:left="831" w:right="876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71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71B2"/>
    <w:rPr>
      <w:i/>
      <w:iCs/>
      <w:u w:val="single" w:color="000000"/>
    </w:rPr>
  </w:style>
  <w:style w:type="paragraph" w:styleId="a4">
    <w:name w:val="List Paragraph"/>
    <w:basedOn w:val="a"/>
    <w:uiPriority w:val="1"/>
    <w:qFormat/>
    <w:rsid w:val="00A571B2"/>
  </w:style>
  <w:style w:type="paragraph" w:customStyle="1" w:styleId="TableParagraph">
    <w:name w:val="Table Paragraph"/>
    <w:basedOn w:val="a"/>
    <w:uiPriority w:val="1"/>
    <w:qFormat/>
    <w:rsid w:val="00A571B2"/>
  </w:style>
  <w:style w:type="paragraph" w:styleId="a5">
    <w:name w:val="Balloon Text"/>
    <w:basedOn w:val="a"/>
    <w:link w:val="a6"/>
    <w:uiPriority w:val="99"/>
    <w:semiHidden/>
    <w:unhideWhenUsed/>
    <w:rsid w:val="00AA0D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DA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1" w:right="876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A0D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DA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2012</Words>
  <Characters>11470</Characters>
  <Application>Microsoft Office Word</Application>
  <DocSecurity>0</DocSecurity>
  <Lines>95</Lines>
  <Paragraphs>26</Paragraphs>
  <ScaleCrop>false</ScaleCrop>
  <Company/>
  <LinksUpToDate>false</LinksUpToDate>
  <CharactersWithSpaces>13456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Юрист</cp:lastModifiedBy>
  <cp:revision>7</cp:revision>
  <dcterms:created xsi:type="dcterms:W3CDTF">2022-06-28T11:29:00Z</dcterms:created>
  <dcterms:modified xsi:type="dcterms:W3CDTF">2022-08-11T05:27:00Z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2022-06-28T00:00:00Z</vt:filetime>
  </property>
</Properties>
</file>