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A0A" w:rsidRPr="00076191" w:rsidRDefault="00297A0A" w:rsidP="00297A0A">
      <w:pPr>
        <w:jc w:val="center"/>
      </w:pPr>
      <w:r w:rsidRPr="00076191">
        <w:rPr>
          <w:noProof/>
        </w:rPr>
        <w:drawing>
          <wp:inline distT="0" distB="0" distL="0" distR="0" wp14:anchorId="5FFE0640" wp14:editId="2F42BCFD">
            <wp:extent cx="713105" cy="9645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A0A" w:rsidRPr="00076191" w:rsidRDefault="00297A0A" w:rsidP="00297A0A">
      <w:pPr>
        <w:pStyle w:val="3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076191">
        <w:rPr>
          <w:rFonts w:ascii="Times New Roman" w:hAnsi="Times New Roman" w:cs="Times New Roman"/>
          <w:color w:val="auto"/>
          <w:sz w:val="36"/>
          <w:szCs w:val="36"/>
        </w:rPr>
        <w:t>КОМИТЕТ МЕСТНОГО САМОУПРАВЛЕНИЯ</w:t>
      </w:r>
    </w:p>
    <w:p w:rsidR="00297A0A" w:rsidRPr="00076191" w:rsidRDefault="00297A0A" w:rsidP="00297A0A">
      <w:pPr>
        <w:ind w:right="-365"/>
        <w:jc w:val="center"/>
        <w:rPr>
          <w:b/>
          <w:sz w:val="36"/>
          <w:szCs w:val="36"/>
        </w:rPr>
      </w:pPr>
      <w:r w:rsidRPr="00076191">
        <w:rPr>
          <w:b/>
          <w:sz w:val="36"/>
          <w:szCs w:val="36"/>
        </w:rPr>
        <w:t>ПОДГОРНЕНСКОГО СЕЛЬСОВЕТА МОКШАНСКОГО РАЙОНА ПЕНЗЕНСКОЙ ОБЛАСТИ</w:t>
      </w:r>
    </w:p>
    <w:p w:rsidR="00297A0A" w:rsidRPr="00076191" w:rsidRDefault="00297A0A" w:rsidP="00297A0A">
      <w:pPr>
        <w:ind w:right="-365"/>
        <w:jc w:val="center"/>
        <w:rPr>
          <w:b/>
          <w:sz w:val="36"/>
          <w:szCs w:val="36"/>
        </w:rPr>
      </w:pPr>
      <w:r w:rsidRPr="00076191">
        <w:rPr>
          <w:b/>
          <w:sz w:val="36"/>
          <w:szCs w:val="36"/>
        </w:rPr>
        <w:t>СЕДЬМОГО СОЗЫВА</w:t>
      </w:r>
    </w:p>
    <w:p w:rsidR="00297A0A" w:rsidRPr="00076191" w:rsidRDefault="00297A0A" w:rsidP="00297A0A">
      <w:pPr>
        <w:jc w:val="center"/>
        <w:rPr>
          <w:b/>
          <w:sz w:val="16"/>
          <w:szCs w:val="16"/>
        </w:rPr>
      </w:pPr>
    </w:p>
    <w:p w:rsidR="00297A0A" w:rsidRPr="00076191" w:rsidRDefault="00297A0A" w:rsidP="00297A0A">
      <w:pPr>
        <w:jc w:val="center"/>
        <w:rPr>
          <w:b/>
          <w:sz w:val="28"/>
          <w:szCs w:val="28"/>
        </w:rPr>
      </w:pPr>
      <w:r w:rsidRPr="00076191">
        <w:rPr>
          <w:b/>
          <w:sz w:val="28"/>
          <w:szCs w:val="28"/>
        </w:rPr>
        <w:t>РЕШЕНИЕ</w:t>
      </w:r>
    </w:p>
    <w:p w:rsidR="00297A0A" w:rsidRPr="00076191" w:rsidRDefault="00297A0A" w:rsidP="00297A0A">
      <w:pPr>
        <w:spacing w:before="240"/>
        <w:rPr>
          <w:b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297A0A" w:rsidRPr="00076191" w:rsidTr="004428BF">
        <w:trPr>
          <w:jc w:val="center"/>
        </w:trPr>
        <w:tc>
          <w:tcPr>
            <w:tcW w:w="334" w:type="dxa"/>
            <w:vAlign w:val="bottom"/>
          </w:tcPr>
          <w:p w:rsidR="00297A0A" w:rsidRPr="00076191" w:rsidRDefault="00297A0A" w:rsidP="004428BF">
            <w:r w:rsidRPr="00076191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97A0A" w:rsidRPr="00076191" w:rsidRDefault="00297A0A" w:rsidP="004428BF">
            <w:pPr>
              <w:jc w:val="center"/>
            </w:pPr>
            <w:r>
              <w:t>17.08.2022</w:t>
            </w:r>
          </w:p>
        </w:tc>
        <w:tc>
          <w:tcPr>
            <w:tcW w:w="397" w:type="dxa"/>
          </w:tcPr>
          <w:p w:rsidR="00297A0A" w:rsidRPr="00076191" w:rsidRDefault="00297A0A" w:rsidP="004428BF">
            <w:pPr>
              <w:jc w:val="center"/>
            </w:pPr>
            <w:r w:rsidRPr="00076191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97A0A" w:rsidRPr="00076191" w:rsidRDefault="00297A0A" w:rsidP="004428BF">
            <w:pPr>
              <w:jc w:val="center"/>
            </w:pPr>
            <w:r>
              <w:t>215-76/7</w:t>
            </w:r>
          </w:p>
        </w:tc>
      </w:tr>
      <w:tr w:rsidR="00297A0A" w:rsidRPr="00076191" w:rsidTr="004428BF">
        <w:trPr>
          <w:trHeight w:val="250"/>
          <w:jc w:val="center"/>
        </w:trPr>
        <w:tc>
          <w:tcPr>
            <w:tcW w:w="4700" w:type="dxa"/>
            <w:gridSpan w:val="4"/>
          </w:tcPr>
          <w:p w:rsidR="00297A0A" w:rsidRPr="00076191" w:rsidRDefault="00297A0A" w:rsidP="004428BF">
            <w:pPr>
              <w:jc w:val="center"/>
            </w:pPr>
            <w:r w:rsidRPr="00076191">
              <w:t xml:space="preserve"> с. Подгорное</w:t>
            </w:r>
          </w:p>
          <w:p w:rsidR="00297A0A" w:rsidRPr="00076191" w:rsidRDefault="00297A0A" w:rsidP="004428BF">
            <w:pPr>
              <w:jc w:val="center"/>
            </w:pPr>
          </w:p>
        </w:tc>
      </w:tr>
    </w:tbl>
    <w:p w:rsidR="00297A0A" w:rsidRDefault="00297A0A" w:rsidP="00297A0A">
      <w:pPr>
        <w:pStyle w:val="af"/>
        <w:tabs>
          <w:tab w:val="left" w:pos="6705"/>
        </w:tabs>
        <w:spacing w:after="0"/>
        <w:rPr>
          <w:szCs w:val="28"/>
        </w:rPr>
      </w:pPr>
      <w:r w:rsidRPr="00017526">
        <w:rPr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Pr="00017526">
        <w:rPr>
          <w:szCs w:val="28"/>
        </w:rPr>
        <w:t>Подгорненского</w:t>
      </w:r>
      <w:proofErr w:type="spellEnd"/>
      <w:r w:rsidRPr="00017526">
        <w:rPr>
          <w:szCs w:val="28"/>
        </w:rPr>
        <w:t xml:space="preserve"> сельсовета </w:t>
      </w:r>
      <w:proofErr w:type="spellStart"/>
      <w:r w:rsidRPr="00017526">
        <w:rPr>
          <w:szCs w:val="28"/>
        </w:rPr>
        <w:t>Мокшанского</w:t>
      </w:r>
      <w:proofErr w:type="spellEnd"/>
      <w:r w:rsidRPr="00017526">
        <w:rPr>
          <w:szCs w:val="28"/>
        </w:rPr>
        <w:t xml:space="preserve"> района Пензенской области  </w:t>
      </w:r>
      <w:r w:rsidRPr="00513472">
        <w:rPr>
          <w:szCs w:val="28"/>
        </w:rPr>
        <w:t xml:space="preserve">23.12.2021 №  №169-56/7 </w:t>
      </w:r>
      <w:r w:rsidRPr="00017526">
        <w:rPr>
          <w:szCs w:val="28"/>
        </w:rPr>
        <w:t xml:space="preserve">«О бюджете </w:t>
      </w:r>
      <w:proofErr w:type="spellStart"/>
      <w:r w:rsidRPr="00017526">
        <w:rPr>
          <w:szCs w:val="28"/>
        </w:rPr>
        <w:t>Подгорненского</w:t>
      </w:r>
      <w:proofErr w:type="spellEnd"/>
      <w:r w:rsidRPr="00017526">
        <w:rPr>
          <w:szCs w:val="28"/>
        </w:rPr>
        <w:t xml:space="preserve"> сельсовета </w:t>
      </w:r>
      <w:proofErr w:type="spellStart"/>
      <w:r w:rsidRPr="00017526">
        <w:rPr>
          <w:szCs w:val="28"/>
        </w:rPr>
        <w:t>Мокшанского</w:t>
      </w:r>
      <w:proofErr w:type="spellEnd"/>
      <w:r w:rsidRPr="00017526">
        <w:rPr>
          <w:szCs w:val="28"/>
        </w:rPr>
        <w:t xml:space="preserve"> района Пензенской области на 202</w:t>
      </w:r>
      <w:r>
        <w:rPr>
          <w:szCs w:val="28"/>
        </w:rPr>
        <w:t>2</w:t>
      </w:r>
      <w:r w:rsidRPr="00017526">
        <w:rPr>
          <w:szCs w:val="28"/>
        </w:rPr>
        <w:t xml:space="preserve"> год и на плановый период 202</w:t>
      </w:r>
      <w:r>
        <w:rPr>
          <w:szCs w:val="28"/>
        </w:rPr>
        <w:t>3</w:t>
      </w:r>
      <w:r w:rsidRPr="00017526">
        <w:rPr>
          <w:szCs w:val="28"/>
        </w:rPr>
        <w:t xml:space="preserve"> и 202</w:t>
      </w:r>
      <w:r>
        <w:rPr>
          <w:szCs w:val="28"/>
        </w:rPr>
        <w:t>4</w:t>
      </w:r>
      <w:r w:rsidRPr="00017526">
        <w:rPr>
          <w:szCs w:val="28"/>
        </w:rPr>
        <w:t xml:space="preserve">  годов»</w:t>
      </w:r>
    </w:p>
    <w:p w:rsidR="00297A0A" w:rsidRPr="00017526" w:rsidRDefault="00297A0A" w:rsidP="00297A0A">
      <w:pPr>
        <w:pStyle w:val="af"/>
        <w:tabs>
          <w:tab w:val="left" w:pos="6705"/>
        </w:tabs>
        <w:spacing w:after="0"/>
        <w:rPr>
          <w:szCs w:val="28"/>
        </w:rPr>
      </w:pPr>
    </w:p>
    <w:p w:rsidR="00297A0A" w:rsidRDefault="00297A0A" w:rsidP="00297A0A">
      <w:pPr>
        <w:pStyle w:val="40"/>
        <w:spacing w:before="0"/>
        <w:ind w:left="-18" w:firstLine="738"/>
        <w:jc w:val="both"/>
        <w:rPr>
          <w:rFonts w:ascii="Times New Roman" w:hAnsi="Times New Roman"/>
          <w:b w:val="0"/>
          <w:i w:val="0"/>
          <w:color w:val="auto"/>
          <w:sz w:val="28"/>
          <w:szCs w:val="28"/>
        </w:rPr>
      </w:pPr>
      <w:r w:rsidRPr="00017526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На основании Устава </w:t>
      </w:r>
      <w:proofErr w:type="spellStart"/>
      <w:r w:rsidRPr="00017526">
        <w:rPr>
          <w:rFonts w:ascii="Times New Roman" w:hAnsi="Times New Roman"/>
          <w:b w:val="0"/>
          <w:i w:val="0"/>
          <w:color w:val="auto"/>
          <w:sz w:val="28"/>
          <w:szCs w:val="28"/>
        </w:rPr>
        <w:t>Подгорненского</w:t>
      </w:r>
      <w:proofErr w:type="spellEnd"/>
      <w:r w:rsidRPr="00017526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 сельсовета </w:t>
      </w:r>
      <w:proofErr w:type="spellStart"/>
      <w:r w:rsidRPr="00017526">
        <w:rPr>
          <w:rFonts w:ascii="Times New Roman" w:hAnsi="Times New Roman"/>
          <w:b w:val="0"/>
          <w:i w:val="0"/>
          <w:color w:val="auto"/>
          <w:sz w:val="28"/>
          <w:szCs w:val="28"/>
        </w:rPr>
        <w:t>Мокшанс</w:t>
      </w:r>
      <w:r>
        <w:rPr>
          <w:rFonts w:ascii="Times New Roman" w:hAnsi="Times New Roman"/>
          <w:b w:val="0"/>
          <w:i w:val="0"/>
          <w:color w:val="auto"/>
          <w:sz w:val="28"/>
          <w:szCs w:val="28"/>
        </w:rPr>
        <w:t>кого</w:t>
      </w:r>
      <w:proofErr w:type="spellEnd"/>
      <w:r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 района Пензенской области,</w:t>
      </w:r>
      <w:r w:rsidRPr="00017526">
        <w:rPr>
          <w:rFonts w:ascii="Times New Roman" w:hAnsi="Times New Roman"/>
          <w:b w:val="0"/>
          <w:i w:val="0"/>
          <w:color w:val="auto"/>
          <w:sz w:val="28"/>
          <w:szCs w:val="28"/>
        </w:rPr>
        <w:t>-</w:t>
      </w:r>
    </w:p>
    <w:p w:rsidR="00297A0A" w:rsidRPr="0069468C" w:rsidRDefault="00297A0A" w:rsidP="00297A0A"/>
    <w:p w:rsidR="00297A0A" w:rsidRPr="00017526" w:rsidRDefault="00297A0A" w:rsidP="00297A0A">
      <w:pPr>
        <w:ind w:firstLine="708"/>
        <w:jc w:val="center"/>
        <w:rPr>
          <w:b/>
          <w:sz w:val="28"/>
          <w:szCs w:val="28"/>
        </w:rPr>
      </w:pPr>
      <w:r w:rsidRPr="00017526">
        <w:rPr>
          <w:b/>
          <w:sz w:val="28"/>
          <w:szCs w:val="28"/>
        </w:rPr>
        <w:t xml:space="preserve">Комитет местного самоуправления </w:t>
      </w:r>
      <w:proofErr w:type="spellStart"/>
      <w:r w:rsidRPr="00017526">
        <w:rPr>
          <w:b/>
          <w:sz w:val="28"/>
          <w:szCs w:val="28"/>
        </w:rPr>
        <w:t>Подгорненского</w:t>
      </w:r>
      <w:proofErr w:type="spellEnd"/>
      <w:r w:rsidRPr="00017526">
        <w:rPr>
          <w:b/>
          <w:sz w:val="28"/>
          <w:szCs w:val="28"/>
        </w:rPr>
        <w:t xml:space="preserve"> сельсовета </w:t>
      </w:r>
    </w:p>
    <w:p w:rsidR="00297A0A" w:rsidRDefault="00297A0A" w:rsidP="00297A0A">
      <w:pPr>
        <w:ind w:firstLine="708"/>
        <w:jc w:val="center"/>
        <w:rPr>
          <w:b/>
          <w:sz w:val="28"/>
          <w:szCs w:val="28"/>
        </w:rPr>
      </w:pPr>
      <w:proofErr w:type="spellStart"/>
      <w:r w:rsidRPr="00017526">
        <w:rPr>
          <w:b/>
          <w:sz w:val="28"/>
          <w:szCs w:val="28"/>
        </w:rPr>
        <w:t>Мокшанского</w:t>
      </w:r>
      <w:proofErr w:type="spellEnd"/>
      <w:r w:rsidRPr="00017526">
        <w:rPr>
          <w:b/>
          <w:sz w:val="28"/>
          <w:szCs w:val="28"/>
        </w:rPr>
        <w:t xml:space="preserve"> района Пензенской области решил:</w:t>
      </w:r>
    </w:p>
    <w:p w:rsidR="00297A0A" w:rsidRDefault="00297A0A" w:rsidP="00297A0A">
      <w:pPr>
        <w:pStyle w:val="12"/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17526">
        <w:rPr>
          <w:sz w:val="28"/>
          <w:szCs w:val="28"/>
        </w:rPr>
        <w:t xml:space="preserve">Внести в решение Комитета местного самоуправления </w:t>
      </w:r>
      <w:proofErr w:type="spellStart"/>
      <w:r w:rsidRPr="00017526">
        <w:rPr>
          <w:sz w:val="28"/>
          <w:szCs w:val="28"/>
        </w:rPr>
        <w:t>Подгорненского</w:t>
      </w:r>
      <w:proofErr w:type="spellEnd"/>
      <w:r w:rsidRPr="00017526">
        <w:rPr>
          <w:sz w:val="28"/>
          <w:szCs w:val="28"/>
        </w:rPr>
        <w:t xml:space="preserve"> сельсовета </w:t>
      </w:r>
      <w:proofErr w:type="spellStart"/>
      <w:r w:rsidRPr="00017526">
        <w:rPr>
          <w:sz w:val="28"/>
          <w:szCs w:val="28"/>
        </w:rPr>
        <w:t>Мокшанского</w:t>
      </w:r>
      <w:proofErr w:type="spellEnd"/>
      <w:r w:rsidRPr="00017526">
        <w:rPr>
          <w:sz w:val="28"/>
          <w:szCs w:val="28"/>
        </w:rPr>
        <w:t xml:space="preserve"> района Пензенской области  от 2</w:t>
      </w:r>
      <w:r>
        <w:rPr>
          <w:sz w:val="28"/>
          <w:szCs w:val="28"/>
        </w:rPr>
        <w:t>3</w:t>
      </w:r>
      <w:r w:rsidRPr="00017526">
        <w:rPr>
          <w:sz w:val="28"/>
          <w:szCs w:val="28"/>
        </w:rPr>
        <w:t>.12.20</w:t>
      </w:r>
      <w:r>
        <w:rPr>
          <w:sz w:val="28"/>
          <w:szCs w:val="28"/>
        </w:rPr>
        <w:t>21</w:t>
      </w:r>
      <w:r w:rsidRPr="00017526">
        <w:rPr>
          <w:sz w:val="28"/>
          <w:szCs w:val="28"/>
        </w:rPr>
        <w:t xml:space="preserve"> № </w:t>
      </w:r>
      <w:r>
        <w:rPr>
          <w:sz w:val="28"/>
          <w:szCs w:val="28"/>
        </w:rPr>
        <w:t>169-56</w:t>
      </w:r>
      <w:r w:rsidRPr="00017526">
        <w:rPr>
          <w:sz w:val="28"/>
          <w:szCs w:val="28"/>
        </w:rPr>
        <w:t xml:space="preserve">/7 «О бюджете </w:t>
      </w:r>
      <w:proofErr w:type="spellStart"/>
      <w:r w:rsidRPr="00017526">
        <w:rPr>
          <w:sz w:val="28"/>
          <w:szCs w:val="28"/>
        </w:rPr>
        <w:t>Подгорненского</w:t>
      </w:r>
      <w:proofErr w:type="spellEnd"/>
      <w:r w:rsidRPr="00017526">
        <w:rPr>
          <w:sz w:val="28"/>
          <w:szCs w:val="28"/>
        </w:rPr>
        <w:t xml:space="preserve"> сельсовета </w:t>
      </w:r>
      <w:proofErr w:type="spellStart"/>
      <w:r w:rsidRPr="00017526">
        <w:rPr>
          <w:sz w:val="28"/>
          <w:szCs w:val="28"/>
        </w:rPr>
        <w:t>Мокшанского</w:t>
      </w:r>
      <w:proofErr w:type="spellEnd"/>
      <w:r w:rsidRPr="00017526">
        <w:rPr>
          <w:sz w:val="28"/>
          <w:szCs w:val="28"/>
        </w:rPr>
        <w:t xml:space="preserve"> района Пензенской области на 202</w:t>
      </w:r>
      <w:r>
        <w:rPr>
          <w:sz w:val="28"/>
          <w:szCs w:val="28"/>
        </w:rPr>
        <w:t>2</w:t>
      </w:r>
      <w:r w:rsidRPr="00017526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3</w:t>
      </w:r>
      <w:r w:rsidRPr="00017526">
        <w:rPr>
          <w:sz w:val="28"/>
          <w:szCs w:val="28"/>
        </w:rPr>
        <w:t xml:space="preserve"> и 202</w:t>
      </w:r>
      <w:r>
        <w:rPr>
          <w:sz w:val="28"/>
          <w:szCs w:val="28"/>
        </w:rPr>
        <w:t>4</w:t>
      </w:r>
      <w:r w:rsidRPr="00017526">
        <w:rPr>
          <w:sz w:val="28"/>
          <w:szCs w:val="28"/>
        </w:rPr>
        <w:t xml:space="preserve">  годов» следующие изменения:</w:t>
      </w:r>
    </w:p>
    <w:p w:rsidR="00297A0A" w:rsidRPr="00662C12" w:rsidRDefault="00297A0A" w:rsidP="00297A0A">
      <w:pPr>
        <w:pStyle w:val="12"/>
        <w:tabs>
          <w:tab w:val="clear" w:pos="987"/>
        </w:tabs>
        <w:spacing w:before="0"/>
        <w:ind w:left="627" w:firstLine="0"/>
        <w:rPr>
          <w:sz w:val="28"/>
          <w:szCs w:val="28"/>
        </w:rPr>
      </w:pPr>
      <w:r>
        <w:rPr>
          <w:sz w:val="28"/>
          <w:szCs w:val="28"/>
        </w:rPr>
        <w:t>1.1</w:t>
      </w:r>
      <w:r w:rsidRPr="00662C12">
        <w:rPr>
          <w:sz w:val="28"/>
          <w:szCs w:val="28"/>
        </w:rPr>
        <w:t xml:space="preserve"> Пункт 1 статьи 1 решения изложить в следующей редакции:</w:t>
      </w:r>
    </w:p>
    <w:p w:rsidR="00297A0A" w:rsidRPr="00017526" w:rsidRDefault="00297A0A" w:rsidP="00297A0A">
      <w:pPr>
        <w:pStyle w:val="12"/>
        <w:numPr>
          <w:ilvl w:val="5"/>
          <w:numId w:val="0"/>
        </w:numPr>
        <w:tabs>
          <w:tab w:val="num" w:pos="918"/>
        </w:tabs>
        <w:spacing w:before="0"/>
        <w:ind w:firstLine="567"/>
        <w:rPr>
          <w:sz w:val="28"/>
          <w:szCs w:val="28"/>
        </w:rPr>
      </w:pPr>
      <w:r>
        <w:rPr>
          <w:sz w:val="28"/>
          <w:szCs w:val="28"/>
        </w:rPr>
        <w:t>«</w:t>
      </w:r>
      <w:r w:rsidRPr="00017526">
        <w:rPr>
          <w:sz w:val="28"/>
          <w:szCs w:val="28"/>
        </w:rPr>
        <w:t xml:space="preserve">1.Утвердить основные характеристики бюджета </w:t>
      </w:r>
      <w:proofErr w:type="spellStart"/>
      <w:r w:rsidRPr="00017526">
        <w:rPr>
          <w:sz w:val="28"/>
          <w:szCs w:val="28"/>
        </w:rPr>
        <w:t>Подгорненского</w:t>
      </w:r>
      <w:proofErr w:type="spellEnd"/>
      <w:r w:rsidRPr="00017526">
        <w:rPr>
          <w:sz w:val="28"/>
          <w:szCs w:val="28"/>
        </w:rPr>
        <w:t xml:space="preserve"> сельсовета </w:t>
      </w:r>
      <w:proofErr w:type="spellStart"/>
      <w:r w:rsidRPr="00017526">
        <w:rPr>
          <w:sz w:val="28"/>
          <w:szCs w:val="28"/>
        </w:rPr>
        <w:t>Мокшанского</w:t>
      </w:r>
      <w:proofErr w:type="spellEnd"/>
      <w:r w:rsidRPr="00017526">
        <w:rPr>
          <w:sz w:val="28"/>
          <w:szCs w:val="28"/>
        </w:rPr>
        <w:t xml:space="preserve"> района Пензенской области (далее – </w:t>
      </w:r>
      <w:proofErr w:type="spellStart"/>
      <w:r w:rsidRPr="00017526">
        <w:rPr>
          <w:sz w:val="28"/>
          <w:szCs w:val="28"/>
        </w:rPr>
        <w:t>Подгорненского</w:t>
      </w:r>
      <w:proofErr w:type="spellEnd"/>
      <w:r w:rsidRPr="00017526">
        <w:rPr>
          <w:sz w:val="28"/>
          <w:szCs w:val="28"/>
        </w:rPr>
        <w:t xml:space="preserve"> сельсовета) на 202</w:t>
      </w:r>
      <w:r>
        <w:rPr>
          <w:sz w:val="28"/>
          <w:szCs w:val="28"/>
        </w:rPr>
        <w:t>2</w:t>
      </w:r>
      <w:r w:rsidRPr="00017526">
        <w:rPr>
          <w:sz w:val="28"/>
          <w:szCs w:val="28"/>
        </w:rPr>
        <w:t xml:space="preserve"> год:</w:t>
      </w:r>
    </w:p>
    <w:p w:rsidR="00297A0A" w:rsidRPr="00017526" w:rsidRDefault="00297A0A" w:rsidP="00297A0A">
      <w:pPr>
        <w:pStyle w:val="21"/>
        <w:numPr>
          <w:ilvl w:val="6"/>
          <w:numId w:val="0"/>
        </w:numPr>
        <w:autoSpaceDE w:val="0"/>
        <w:autoSpaceDN w:val="0"/>
        <w:adjustRightInd w:val="0"/>
        <w:spacing w:before="0"/>
        <w:ind w:left="344" w:firstLine="283"/>
        <w:rPr>
          <w:sz w:val="28"/>
          <w:szCs w:val="28"/>
        </w:rPr>
      </w:pPr>
      <w:r>
        <w:rPr>
          <w:sz w:val="28"/>
          <w:szCs w:val="28"/>
        </w:rPr>
        <w:t>1)</w:t>
      </w:r>
      <w:r w:rsidRPr="00017526">
        <w:rPr>
          <w:sz w:val="28"/>
          <w:szCs w:val="28"/>
        </w:rPr>
        <w:t xml:space="preserve">прогнозируемый общий объем доходов бюджета </w:t>
      </w:r>
      <w:proofErr w:type="spellStart"/>
      <w:r w:rsidRPr="00017526">
        <w:rPr>
          <w:sz w:val="28"/>
          <w:szCs w:val="28"/>
        </w:rPr>
        <w:t>Подгорненского</w:t>
      </w:r>
      <w:proofErr w:type="spellEnd"/>
      <w:r w:rsidRPr="00017526">
        <w:rPr>
          <w:sz w:val="28"/>
          <w:szCs w:val="28"/>
        </w:rPr>
        <w:t xml:space="preserve"> сельсовета в сумме </w:t>
      </w:r>
      <w:r w:rsidRPr="004B5888">
        <w:rPr>
          <w:rFonts w:cs="Arial"/>
          <w:sz w:val="28"/>
          <w:szCs w:val="28"/>
        </w:rPr>
        <w:t>3 353,063</w:t>
      </w:r>
      <w:r>
        <w:rPr>
          <w:color w:val="000000" w:themeColor="text1"/>
          <w:szCs w:val="24"/>
        </w:rPr>
        <w:t xml:space="preserve"> </w:t>
      </w:r>
      <w:r w:rsidRPr="00017526">
        <w:rPr>
          <w:sz w:val="28"/>
          <w:szCs w:val="28"/>
        </w:rPr>
        <w:t>тыс. рублей;</w:t>
      </w:r>
    </w:p>
    <w:p w:rsidR="00297A0A" w:rsidRPr="00017526" w:rsidRDefault="00297A0A" w:rsidP="00297A0A">
      <w:pPr>
        <w:pStyle w:val="21"/>
        <w:numPr>
          <w:ilvl w:val="6"/>
          <w:numId w:val="0"/>
        </w:numPr>
        <w:autoSpaceDE w:val="0"/>
        <w:autoSpaceDN w:val="0"/>
        <w:adjustRightInd w:val="0"/>
        <w:spacing w:before="0"/>
        <w:ind w:left="344" w:firstLine="283"/>
        <w:rPr>
          <w:sz w:val="28"/>
          <w:szCs w:val="28"/>
        </w:rPr>
      </w:pPr>
      <w:r w:rsidRPr="00017526">
        <w:rPr>
          <w:sz w:val="28"/>
          <w:szCs w:val="28"/>
        </w:rPr>
        <w:t xml:space="preserve">2)общий объем расходов бюджета </w:t>
      </w:r>
      <w:proofErr w:type="spellStart"/>
      <w:r w:rsidRPr="00017526">
        <w:rPr>
          <w:sz w:val="28"/>
          <w:szCs w:val="28"/>
        </w:rPr>
        <w:t>Подгорненского</w:t>
      </w:r>
      <w:proofErr w:type="spellEnd"/>
      <w:r w:rsidRPr="00017526">
        <w:rPr>
          <w:sz w:val="28"/>
          <w:szCs w:val="28"/>
        </w:rPr>
        <w:t xml:space="preserve"> сельсовета в сумме </w:t>
      </w:r>
      <w:r w:rsidRPr="00017526">
        <w:rPr>
          <w:sz w:val="28"/>
          <w:szCs w:val="28"/>
        </w:rPr>
        <w:br/>
      </w:r>
      <w:r w:rsidRPr="004B5888">
        <w:rPr>
          <w:rFonts w:cs="Arial"/>
          <w:sz w:val="28"/>
          <w:szCs w:val="28"/>
        </w:rPr>
        <w:t>3 423,749</w:t>
      </w:r>
      <w:r>
        <w:rPr>
          <w:color w:val="000000" w:themeColor="text1"/>
          <w:szCs w:val="24"/>
        </w:rPr>
        <w:t xml:space="preserve"> </w:t>
      </w:r>
      <w:r w:rsidRPr="00017526">
        <w:rPr>
          <w:sz w:val="28"/>
          <w:szCs w:val="28"/>
        </w:rPr>
        <w:t>тыс. рублей;</w:t>
      </w:r>
    </w:p>
    <w:p w:rsidR="00297A0A" w:rsidRDefault="00297A0A" w:rsidP="00297A0A">
      <w:pPr>
        <w:pStyle w:val="21"/>
        <w:numPr>
          <w:ilvl w:val="6"/>
          <w:numId w:val="0"/>
        </w:numPr>
        <w:autoSpaceDE w:val="0"/>
        <w:autoSpaceDN w:val="0"/>
        <w:adjustRightInd w:val="0"/>
        <w:spacing w:before="0"/>
        <w:ind w:left="344" w:firstLine="283"/>
        <w:rPr>
          <w:sz w:val="28"/>
          <w:szCs w:val="28"/>
        </w:rPr>
      </w:pPr>
      <w:r w:rsidRPr="00017526">
        <w:rPr>
          <w:sz w:val="28"/>
          <w:szCs w:val="28"/>
        </w:rPr>
        <w:t xml:space="preserve">3)прогнозируемый дефицит бюджета </w:t>
      </w:r>
      <w:proofErr w:type="spellStart"/>
      <w:r w:rsidRPr="00017526">
        <w:rPr>
          <w:sz w:val="28"/>
          <w:szCs w:val="28"/>
        </w:rPr>
        <w:t>Подгорненского</w:t>
      </w:r>
      <w:proofErr w:type="spellEnd"/>
      <w:r w:rsidRPr="00017526">
        <w:rPr>
          <w:sz w:val="28"/>
          <w:szCs w:val="28"/>
        </w:rPr>
        <w:t xml:space="preserve"> сельсовета в сумме </w:t>
      </w:r>
      <w:r w:rsidRPr="00017526">
        <w:rPr>
          <w:sz w:val="28"/>
          <w:szCs w:val="28"/>
        </w:rPr>
        <w:br/>
      </w:r>
      <w:r>
        <w:rPr>
          <w:sz w:val="28"/>
          <w:szCs w:val="28"/>
        </w:rPr>
        <w:t>70,686</w:t>
      </w:r>
      <w:r w:rsidRPr="00017526">
        <w:rPr>
          <w:sz w:val="28"/>
          <w:szCs w:val="28"/>
        </w:rPr>
        <w:t xml:space="preserve"> тыс. рублей</w:t>
      </w:r>
      <w:proofErr w:type="gramStart"/>
      <w:r w:rsidRPr="00017526">
        <w:rPr>
          <w:sz w:val="28"/>
          <w:szCs w:val="28"/>
        </w:rPr>
        <w:t>.»</w:t>
      </w:r>
      <w:r>
        <w:rPr>
          <w:sz w:val="28"/>
          <w:szCs w:val="28"/>
        </w:rPr>
        <w:t>;</w:t>
      </w:r>
      <w:proofErr w:type="gramEnd"/>
    </w:p>
    <w:p w:rsidR="00297A0A" w:rsidRDefault="00297A0A" w:rsidP="00297A0A">
      <w:pPr>
        <w:pStyle w:val="12"/>
        <w:tabs>
          <w:tab w:val="clear" w:pos="987"/>
        </w:tabs>
        <w:spacing w:before="0"/>
        <w:ind w:firstLine="507"/>
        <w:rPr>
          <w:i/>
          <w:sz w:val="28"/>
          <w:szCs w:val="28"/>
        </w:rPr>
      </w:pPr>
      <w:r>
        <w:rPr>
          <w:sz w:val="28"/>
          <w:szCs w:val="28"/>
        </w:rPr>
        <w:t xml:space="preserve">1.2 </w:t>
      </w:r>
      <w:r w:rsidRPr="00662C12">
        <w:rPr>
          <w:sz w:val="28"/>
          <w:szCs w:val="28"/>
        </w:rPr>
        <w:t xml:space="preserve">Пункт 1 статьи </w:t>
      </w:r>
      <w:r>
        <w:rPr>
          <w:sz w:val="28"/>
          <w:szCs w:val="28"/>
        </w:rPr>
        <w:t>5</w:t>
      </w:r>
      <w:r w:rsidRPr="00662C12">
        <w:rPr>
          <w:sz w:val="28"/>
          <w:szCs w:val="28"/>
        </w:rPr>
        <w:t xml:space="preserve"> решения изложить в следующей редакции:</w:t>
      </w:r>
      <w:r>
        <w:rPr>
          <w:i/>
          <w:sz w:val="28"/>
          <w:szCs w:val="28"/>
        </w:rPr>
        <w:t xml:space="preserve"> </w:t>
      </w:r>
    </w:p>
    <w:p w:rsidR="00297A0A" w:rsidRPr="00BE3653" w:rsidRDefault="00297A0A" w:rsidP="00297A0A">
      <w:pPr>
        <w:pStyle w:val="a8"/>
        <w:spacing w:after="0"/>
        <w:jc w:val="both"/>
        <w:rPr>
          <w:rFonts w:cs="Arial"/>
          <w:sz w:val="28"/>
          <w:szCs w:val="28"/>
        </w:rPr>
      </w:pPr>
      <w:r w:rsidRPr="00BE3653">
        <w:rPr>
          <w:rFonts w:cs="Arial"/>
          <w:sz w:val="28"/>
          <w:szCs w:val="28"/>
        </w:rPr>
        <w:t xml:space="preserve">        «1. Утвердить объем межбюджетных трансфертов, получаемых из </w:t>
      </w:r>
      <w:r w:rsidRPr="00BE3653">
        <w:rPr>
          <w:rFonts w:cs="Arial"/>
          <w:sz w:val="28"/>
          <w:szCs w:val="28"/>
        </w:rPr>
        <w:lastRenderedPageBreak/>
        <w:t xml:space="preserve">других бюджетов бюджетной системы Российской Федерации согласно приложению 3 к настоящему решению, из них объем межбюджетных трансфертов в 2022 году в сумме </w:t>
      </w:r>
      <w:r w:rsidRPr="00756BF7">
        <w:rPr>
          <w:rFonts w:cs="Arial"/>
          <w:sz w:val="28"/>
          <w:szCs w:val="28"/>
        </w:rPr>
        <w:t>1924,063</w:t>
      </w:r>
      <w:r>
        <w:rPr>
          <w:color w:val="000000"/>
        </w:rPr>
        <w:t xml:space="preserve"> </w:t>
      </w:r>
      <w:r w:rsidRPr="00BE3653">
        <w:rPr>
          <w:rFonts w:cs="Arial"/>
          <w:sz w:val="28"/>
          <w:szCs w:val="28"/>
        </w:rPr>
        <w:t>тыс. рублей, в 2023 году в сумме 1016,436 тыс. рублей и в 2024 году в сумме 1021,724 тыс. рублей</w:t>
      </w:r>
      <w:proofErr w:type="gramStart"/>
      <w:r w:rsidRPr="00BE3653">
        <w:rPr>
          <w:rFonts w:cs="Arial"/>
          <w:sz w:val="28"/>
          <w:szCs w:val="28"/>
        </w:rPr>
        <w:t>.»</w:t>
      </w:r>
      <w:proofErr w:type="gramEnd"/>
    </w:p>
    <w:p w:rsidR="00297A0A" w:rsidRPr="00CE32A3" w:rsidRDefault="00297A0A" w:rsidP="00297A0A">
      <w:pPr>
        <w:pStyle w:val="12"/>
        <w:tabs>
          <w:tab w:val="clear" w:pos="987"/>
        </w:tabs>
        <w:spacing w:before="0"/>
        <w:ind w:firstLine="507"/>
        <w:rPr>
          <w:i/>
          <w:sz w:val="28"/>
          <w:szCs w:val="28"/>
        </w:rPr>
      </w:pPr>
      <w:r w:rsidRPr="00BE3653">
        <w:rPr>
          <w:sz w:val="28"/>
          <w:szCs w:val="28"/>
        </w:rPr>
        <w:t>1.3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4A5E90">
        <w:rPr>
          <w:sz w:val="28"/>
          <w:szCs w:val="28"/>
        </w:rPr>
        <w:t>риложения 1,3</w:t>
      </w:r>
      <w:r>
        <w:rPr>
          <w:sz w:val="28"/>
          <w:szCs w:val="28"/>
        </w:rPr>
        <w:t>,</w:t>
      </w:r>
      <w:r w:rsidRPr="004A5E90">
        <w:rPr>
          <w:sz w:val="28"/>
          <w:szCs w:val="28"/>
        </w:rPr>
        <w:t xml:space="preserve"> 4,5</w:t>
      </w:r>
      <w:r>
        <w:rPr>
          <w:i/>
          <w:sz w:val="28"/>
          <w:szCs w:val="28"/>
        </w:rPr>
        <w:t xml:space="preserve"> </w:t>
      </w:r>
      <w:r w:rsidRPr="00017526">
        <w:rPr>
          <w:sz w:val="28"/>
          <w:szCs w:val="28"/>
          <w:lang w:eastAsia="en-US"/>
        </w:rPr>
        <w:t xml:space="preserve"> к решению Комитета местного самоуправления </w:t>
      </w:r>
      <w:proofErr w:type="spellStart"/>
      <w:r w:rsidRPr="00017526">
        <w:rPr>
          <w:sz w:val="28"/>
          <w:szCs w:val="28"/>
          <w:lang w:eastAsia="en-US"/>
        </w:rPr>
        <w:t>Подгорненским</w:t>
      </w:r>
      <w:proofErr w:type="spellEnd"/>
      <w:r w:rsidRPr="00017526">
        <w:rPr>
          <w:sz w:val="28"/>
          <w:szCs w:val="28"/>
          <w:lang w:eastAsia="en-US"/>
        </w:rPr>
        <w:t xml:space="preserve"> сельсовета </w:t>
      </w:r>
      <w:proofErr w:type="spellStart"/>
      <w:r w:rsidRPr="00017526">
        <w:rPr>
          <w:sz w:val="28"/>
          <w:szCs w:val="28"/>
          <w:lang w:eastAsia="en-US"/>
        </w:rPr>
        <w:t>Мокшанского</w:t>
      </w:r>
      <w:proofErr w:type="spellEnd"/>
      <w:r w:rsidRPr="00017526">
        <w:rPr>
          <w:sz w:val="28"/>
          <w:szCs w:val="28"/>
          <w:lang w:eastAsia="en-US"/>
        </w:rPr>
        <w:t xml:space="preserve"> района Пензенской области </w:t>
      </w:r>
      <w:r w:rsidRPr="00017526">
        <w:rPr>
          <w:sz w:val="28"/>
          <w:szCs w:val="28"/>
        </w:rPr>
        <w:t>от 2</w:t>
      </w:r>
      <w:r>
        <w:rPr>
          <w:sz w:val="28"/>
          <w:szCs w:val="28"/>
        </w:rPr>
        <w:t>3</w:t>
      </w:r>
      <w:r w:rsidRPr="00017526">
        <w:rPr>
          <w:sz w:val="28"/>
          <w:szCs w:val="28"/>
        </w:rPr>
        <w:t>.12.20</w:t>
      </w:r>
      <w:r>
        <w:rPr>
          <w:sz w:val="28"/>
          <w:szCs w:val="28"/>
        </w:rPr>
        <w:t>21</w:t>
      </w:r>
      <w:r w:rsidRPr="00017526">
        <w:rPr>
          <w:sz w:val="28"/>
          <w:szCs w:val="28"/>
        </w:rPr>
        <w:t xml:space="preserve"> № </w:t>
      </w:r>
      <w:r w:rsidRPr="00513472">
        <w:rPr>
          <w:sz w:val="28"/>
          <w:szCs w:val="28"/>
        </w:rPr>
        <w:t>169-56/7</w:t>
      </w:r>
      <w:r>
        <w:rPr>
          <w:szCs w:val="28"/>
        </w:rPr>
        <w:t xml:space="preserve"> </w:t>
      </w:r>
      <w:r w:rsidRPr="00017526">
        <w:rPr>
          <w:sz w:val="28"/>
          <w:szCs w:val="28"/>
        </w:rPr>
        <w:t xml:space="preserve">«О бюджете </w:t>
      </w:r>
      <w:proofErr w:type="spellStart"/>
      <w:r w:rsidRPr="00017526">
        <w:rPr>
          <w:sz w:val="28"/>
          <w:szCs w:val="28"/>
        </w:rPr>
        <w:t>Подгорненского</w:t>
      </w:r>
      <w:proofErr w:type="spellEnd"/>
      <w:r w:rsidRPr="00017526">
        <w:rPr>
          <w:sz w:val="28"/>
          <w:szCs w:val="28"/>
        </w:rPr>
        <w:t xml:space="preserve"> сельсовета </w:t>
      </w:r>
      <w:proofErr w:type="spellStart"/>
      <w:r w:rsidRPr="00017526">
        <w:rPr>
          <w:sz w:val="28"/>
          <w:szCs w:val="28"/>
        </w:rPr>
        <w:t>Мокшанского</w:t>
      </w:r>
      <w:proofErr w:type="spellEnd"/>
      <w:r w:rsidRPr="00017526">
        <w:rPr>
          <w:sz w:val="28"/>
          <w:szCs w:val="28"/>
        </w:rPr>
        <w:t xml:space="preserve"> района Пензенской области на 202</w:t>
      </w:r>
      <w:r>
        <w:rPr>
          <w:sz w:val="28"/>
          <w:szCs w:val="28"/>
        </w:rPr>
        <w:t>2</w:t>
      </w:r>
      <w:r w:rsidRPr="00017526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3</w:t>
      </w:r>
      <w:r w:rsidRPr="00017526">
        <w:rPr>
          <w:sz w:val="28"/>
          <w:szCs w:val="28"/>
        </w:rPr>
        <w:t xml:space="preserve"> и 202</w:t>
      </w:r>
      <w:r>
        <w:rPr>
          <w:sz w:val="28"/>
          <w:szCs w:val="28"/>
        </w:rPr>
        <w:t>4</w:t>
      </w:r>
      <w:r w:rsidRPr="00017526">
        <w:rPr>
          <w:sz w:val="28"/>
          <w:szCs w:val="28"/>
        </w:rPr>
        <w:t xml:space="preserve">  годов</w:t>
      </w:r>
      <w:r w:rsidRPr="00017526">
        <w:rPr>
          <w:sz w:val="28"/>
          <w:szCs w:val="28"/>
          <w:lang w:eastAsia="en-US"/>
        </w:rPr>
        <w:t>» изложить в новой редакции (прилагаются).</w:t>
      </w:r>
      <w:r w:rsidRPr="00A62AE1">
        <w:rPr>
          <w:szCs w:val="24"/>
        </w:rPr>
        <w:t xml:space="preserve"> </w:t>
      </w:r>
    </w:p>
    <w:p w:rsidR="00297A0A" w:rsidRPr="00017526" w:rsidRDefault="00297A0A" w:rsidP="00297A0A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</w:t>
      </w:r>
      <w:r w:rsidRPr="00017526">
        <w:rPr>
          <w:sz w:val="28"/>
          <w:szCs w:val="28"/>
          <w:lang w:eastAsia="en-US"/>
        </w:rPr>
        <w:t xml:space="preserve">. Настоящее решение опубликовать в информационном бюллетене «Вести </w:t>
      </w:r>
      <w:proofErr w:type="spellStart"/>
      <w:r w:rsidRPr="00017526">
        <w:rPr>
          <w:sz w:val="28"/>
          <w:szCs w:val="28"/>
          <w:lang w:eastAsia="en-US"/>
        </w:rPr>
        <w:t>Подгорненского</w:t>
      </w:r>
      <w:proofErr w:type="spellEnd"/>
      <w:r w:rsidRPr="00017526">
        <w:rPr>
          <w:sz w:val="28"/>
          <w:szCs w:val="28"/>
          <w:lang w:eastAsia="en-US"/>
        </w:rPr>
        <w:t xml:space="preserve"> сельсовета».</w:t>
      </w:r>
    </w:p>
    <w:p w:rsidR="00297A0A" w:rsidRPr="00017526" w:rsidRDefault="00297A0A" w:rsidP="00297A0A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Pr="00017526">
        <w:rPr>
          <w:sz w:val="28"/>
          <w:szCs w:val="28"/>
          <w:lang w:eastAsia="en-US"/>
        </w:rPr>
        <w:t>. Настоящее решение вступает в силу на следующий день после дня его официального опубликования.</w:t>
      </w:r>
    </w:p>
    <w:p w:rsidR="00297A0A" w:rsidRDefault="00297A0A" w:rsidP="00297A0A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</w:t>
      </w:r>
      <w:r w:rsidRPr="00017526">
        <w:rPr>
          <w:sz w:val="28"/>
          <w:szCs w:val="28"/>
          <w:lang w:eastAsia="en-US"/>
        </w:rPr>
        <w:t xml:space="preserve">. Контроль над выполнением настоящего решения возложить на главу </w:t>
      </w:r>
      <w:proofErr w:type="spellStart"/>
      <w:r w:rsidRPr="00017526">
        <w:rPr>
          <w:sz w:val="28"/>
          <w:szCs w:val="28"/>
          <w:lang w:eastAsia="en-US"/>
        </w:rPr>
        <w:t>Подгорненского</w:t>
      </w:r>
      <w:proofErr w:type="spellEnd"/>
      <w:r w:rsidRPr="00017526">
        <w:rPr>
          <w:sz w:val="28"/>
          <w:szCs w:val="28"/>
          <w:lang w:eastAsia="en-US"/>
        </w:rPr>
        <w:t xml:space="preserve"> сельсовета </w:t>
      </w:r>
      <w:proofErr w:type="spellStart"/>
      <w:r w:rsidRPr="00017526">
        <w:rPr>
          <w:sz w:val="28"/>
          <w:szCs w:val="28"/>
          <w:lang w:eastAsia="en-US"/>
        </w:rPr>
        <w:t>Мокшанского</w:t>
      </w:r>
      <w:proofErr w:type="spellEnd"/>
      <w:r w:rsidRPr="00017526">
        <w:rPr>
          <w:sz w:val="28"/>
          <w:szCs w:val="28"/>
          <w:lang w:eastAsia="en-US"/>
        </w:rPr>
        <w:t xml:space="preserve"> района Пензенской области.</w:t>
      </w:r>
    </w:p>
    <w:p w:rsidR="00297A0A" w:rsidRDefault="00297A0A" w:rsidP="00297A0A">
      <w:pPr>
        <w:jc w:val="both"/>
        <w:rPr>
          <w:sz w:val="28"/>
          <w:szCs w:val="28"/>
        </w:rPr>
      </w:pPr>
    </w:p>
    <w:p w:rsidR="00297A0A" w:rsidRPr="00017526" w:rsidRDefault="00297A0A" w:rsidP="00297A0A">
      <w:pPr>
        <w:jc w:val="both"/>
        <w:rPr>
          <w:sz w:val="28"/>
          <w:szCs w:val="28"/>
        </w:rPr>
      </w:pPr>
      <w:r w:rsidRPr="00017526">
        <w:rPr>
          <w:sz w:val="28"/>
          <w:szCs w:val="28"/>
        </w:rPr>
        <w:t xml:space="preserve">Глава </w:t>
      </w:r>
      <w:proofErr w:type="spellStart"/>
      <w:r w:rsidRPr="00017526">
        <w:rPr>
          <w:sz w:val="28"/>
          <w:szCs w:val="28"/>
        </w:rPr>
        <w:t>Подгорненского</w:t>
      </w:r>
      <w:proofErr w:type="spellEnd"/>
      <w:r w:rsidRPr="00017526">
        <w:rPr>
          <w:sz w:val="28"/>
          <w:szCs w:val="28"/>
        </w:rPr>
        <w:t xml:space="preserve"> сельсовета </w:t>
      </w:r>
    </w:p>
    <w:p w:rsidR="00297A0A" w:rsidRPr="00017526" w:rsidRDefault="00297A0A" w:rsidP="00297A0A">
      <w:pPr>
        <w:tabs>
          <w:tab w:val="left" w:pos="7065"/>
        </w:tabs>
        <w:jc w:val="both"/>
        <w:rPr>
          <w:sz w:val="28"/>
          <w:szCs w:val="28"/>
        </w:rPr>
      </w:pPr>
      <w:proofErr w:type="spellStart"/>
      <w:r w:rsidRPr="00017526">
        <w:rPr>
          <w:sz w:val="28"/>
          <w:szCs w:val="28"/>
        </w:rPr>
        <w:t>Мокшанского</w:t>
      </w:r>
      <w:proofErr w:type="spellEnd"/>
      <w:r w:rsidRPr="00017526">
        <w:rPr>
          <w:sz w:val="28"/>
          <w:szCs w:val="28"/>
        </w:rPr>
        <w:t xml:space="preserve"> района Пензенской области                     </w:t>
      </w:r>
      <w:r>
        <w:rPr>
          <w:sz w:val="28"/>
          <w:szCs w:val="28"/>
        </w:rPr>
        <w:t xml:space="preserve">   </w:t>
      </w:r>
      <w:r w:rsidRPr="000175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017526">
        <w:rPr>
          <w:sz w:val="28"/>
          <w:szCs w:val="28"/>
        </w:rPr>
        <w:t xml:space="preserve"> М.В. Кузнецова</w:t>
      </w:r>
    </w:p>
    <w:p w:rsidR="00297A0A" w:rsidRDefault="00297A0A" w:rsidP="00297A0A">
      <w:pPr>
        <w:spacing w:after="240"/>
        <w:ind w:left="360"/>
        <w:jc w:val="right"/>
        <w:rPr>
          <w:bCs/>
        </w:rPr>
      </w:pPr>
    </w:p>
    <w:p w:rsidR="00297A0A" w:rsidRDefault="00297A0A" w:rsidP="00297A0A">
      <w:pPr>
        <w:ind w:left="360"/>
        <w:jc w:val="right"/>
        <w:rPr>
          <w:bCs/>
        </w:rPr>
      </w:pPr>
    </w:p>
    <w:p w:rsidR="00297A0A" w:rsidRDefault="00297A0A" w:rsidP="00297A0A">
      <w:pPr>
        <w:ind w:left="360"/>
        <w:jc w:val="right"/>
        <w:rPr>
          <w:bCs/>
        </w:rPr>
      </w:pPr>
    </w:p>
    <w:p w:rsidR="00297A0A" w:rsidRDefault="00297A0A" w:rsidP="00297A0A">
      <w:pPr>
        <w:ind w:left="360"/>
        <w:jc w:val="right"/>
        <w:rPr>
          <w:bCs/>
        </w:rPr>
      </w:pPr>
    </w:p>
    <w:p w:rsidR="00297A0A" w:rsidRDefault="00297A0A" w:rsidP="00297A0A">
      <w:pPr>
        <w:ind w:left="360"/>
        <w:jc w:val="right"/>
        <w:rPr>
          <w:bCs/>
        </w:rPr>
      </w:pPr>
    </w:p>
    <w:p w:rsidR="00297A0A" w:rsidRDefault="00297A0A" w:rsidP="00297A0A">
      <w:pPr>
        <w:ind w:left="360"/>
        <w:jc w:val="right"/>
        <w:rPr>
          <w:bCs/>
        </w:rPr>
      </w:pPr>
    </w:p>
    <w:p w:rsidR="00297A0A" w:rsidRDefault="00297A0A" w:rsidP="00297A0A">
      <w:pPr>
        <w:ind w:left="360"/>
        <w:jc w:val="right"/>
        <w:rPr>
          <w:bCs/>
        </w:rPr>
      </w:pPr>
    </w:p>
    <w:p w:rsidR="00297A0A" w:rsidRDefault="00297A0A" w:rsidP="00297A0A">
      <w:pPr>
        <w:ind w:left="360"/>
        <w:jc w:val="right"/>
        <w:rPr>
          <w:bCs/>
        </w:rPr>
      </w:pPr>
    </w:p>
    <w:p w:rsidR="00297A0A" w:rsidRDefault="00297A0A" w:rsidP="00297A0A">
      <w:pPr>
        <w:ind w:left="360"/>
        <w:jc w:val="right"/>
        <w:rPr>
          <w:bCs/>
        </w:rPr>
      </w:pPr>
    </w:p>
    <w:p w:rsidR="00297A0A" w:rsidRDefault="00297A0A" w:rsidP="00297A0A">
      <w:pPr>
        <w:ind w:left="360"/>
        <w:jc w:val="right"/>
        <w:rPr>
          <w:bCs/>
        </w:rPr>
      </w:pPr>
    </w:p>
    <w:p w:rsidR="00297A0A" w:rsidRDefault="00297A0A" w:rsidP="00297A0A">
      <w:pPr>
        <w:ind w:left="360"/>
        <w:jc w:val="right"/>
        <w:rPr>
          <w:bCs/>
        </w:rPr>
      </w:pPr>
    </w:p>
    <w:p w:rsidR="00297A0A" w:rsidRDefault="00297A0A" w:rsidP="00297A0A">
      <w:pPr>
        <w:ind w:left="360"/>
        <w:jc w:val="right"/>
        <w:rPr>
          <w:bCs/>
        </w:rPr>
      </w:pPr>
    </w:p>
    <w:p w:rsidR="00297A0A" w:rsidRDefault="00297A0A" w:rsidP="00297A0A">
      <w:pPr>
        <w:ind w:left="360"/>
        <w:jc w:val="right"/>
        <w:rPr>
          <w:bCs/>
        </w:rPr>
      </w:pPr>
    </w:p>
    <w:p w:rsidR="00297A0A" w:rsidRDefault="00297A0A" w:rsidP="00297A0A">
      <w:pPr>
        <w:ind w:left="360"/>
        <w:jc w:val="right"/>
        <w:rPr>
          <w:bCs/>
        </w:rPr>
      </w:pPr>
    </w:p>
    <w:p w:rsidR="00297A0A" w:rsidRDefault="00297A0A" w:rsidP="00297A0A">
      <w:pPr>
        <w:ind w:left="360"/>
        <w:jc w:val="right"/>
        <w:rPr>
          <w:bCs/>
        </w:rPr>
      </w:pPr>
    </w:p>
    <w:p w:rsidR="00297A0A" w:rsidRDefault="00297A0A" w:rsidP="00297A0A">
      <w:pPr>
        <w:ind w:left="360"/>
        <w:jc w:val="right"/>
        <w:rPr>
          <w:bCs/>
        </w:rPr>
      </w:pPr>
    </w:p>
    <w:p w:rsidR="00297A0A" w:rsidRDefault="00297A0A" w:rsidP="00297A0A">
      <w:pPr>
        <w:ind w:left="360"/>
        <w:jc w:val="right"/>
        <w:rPr>
          <w:bCs/>
        </w:rPr>
      </w:pPr>
    </w:p>
    <w:p w:rsidR="00297A0A" w:rsidRDefault="00297A0A" w:rsidP="00297A0A">
      <w:pPr>
        <w:ind w:left="360"/>
        <w:jc w:val="right"/>
        <w:rPr>
          <w:bCs/>
        </w:rPr>
      </w:pPr>
    </w:p>
    <w:p w:rsidR="00297A0A" w:rsidRDefault="00297A0A" w:rsidP="00297A0A">
      <w:pPr>
        <w:ind w:left="360"/>
        <w:jc w:val="right"/>
        <w:rPr>
          <w:bCs/>
        </w:rPr>
      </w:pPr>
    </w:p>
    <w:p w:rsidR="00297A0A" w:rsidRDefault="00297A0A" w:rsidP="00297A0A">
      <w:pPr>
        <w:ind w:left="360"/>
        <w:jc w:val="right"/>
        <w:rPr>
          <w:bCs/>
        </w:rPr>
      </w:pPr>
    </w:p>
    <w:p w:rsidR="00297A0A" w:rsidRDefault="00297A0A" w:rsidP="00297A0A">
      <w:pPr>
        <w:ind w:left="360"/>
        <w:jc w:val="right"/>
        <w:rPr>
          <w:bCs/>
        </w:rPr>
      </w:pPr>
    </w:p>
    <w:p w:rsidR="00297A0A" w:rsidRDefault="00297A0A" w:rsidP="00297A0A">
      <w:pPr>
        <w:ind w:left="360"/>
        <w:jc w:val="right"/>
        <w:rPr>
          <w:bCs/>
        </w:rPr>
      </w:pPr>
    </w:p>
    <w:p w:rsidR="00297A0A" w:rsidRDefault="00297A0A" w:rsidP="00297A0A">
      <w:pPr>
        <w:ind w:left="360"/>
        <w:jc w:val="right"/>
        <w:rPr>
          <w:bCs/>
        </w:rPr>
      </w:pPr>
    </w:p>
    <w:p w:rsidR="00297A0A" w:rsidRDefault="00297A0A" w:rsidP="00297A0A">
      <w:pPr>
        <w:ind w:left="360"/>
        <w:jc w:val="right"/>
        <w:rPr>
          <w:bCs/>
        </w:rPr>
      </w:pPr>
    </w:p>
    <w:p w:rsidR="00297A0A" w:rsidRDefault="00297A0A" w:rsidP="00297A0A">
      <w:pPr>
        <w:ind w:left="360"/>
        <w:jc w:val="right"/>
        <w:rPr>
          <w:bCs/>
        </w:rPr>
      </w:pPr>
    </w:p>
    <w:p w:rsidR="00297A0A" w:rsidRDefault="00297A0A" w:rsidP="00297A0A">
      <w:pPr>
        <w:ind w:left="360"/>
        <w:jc w:val="right"/>
        <w:rPr>
          <w:bCs/>
        </w:rPr>
      </w:pPr>
    </w:p>
    <w:p w:rsidR="00297A0A" w:rsidRDefault="00297A0A" w:rsidP="00297A0A">
      <w:pPr>
        <w:ind w:left="360"/>
        <w:jc w:val="right"/>
        <w:rPr>
          <w:bCs/>
        </w:rPr>
      </w:pPr>
    </w:p>
    <w:p w:rsidR="00297A0A" w:rsidRDefault="00297A0A" w:rsidP="00297A0A">
      <w:pPr>
        <w:ind w:left="360"/>
        <w:jc w:val="right"/>
        <w:rPr>
          <w:bCs/>
        </w:rPr>
      </w:pPr>
    </w:p>
    <w:p w:rsidR="00297A0A" w:rsidRDefault="00297A0A" w:rsidP="00297A0A">
      <w:pPr>
        <w:ind w:left="360"/>
        <w:jc w:val="right"/>
        <w:rPr>
          <w:bCs/>
        </w:rPr>
      </w:pPr>
    </w:p>
    <w:p w:rsidR="00297A0A" w:rsidRDefault="00297A0A" w:rsidP="00297A0A">
      <w:pPr>
        <w:ind w:left="360"/>
        <w:jc w:val="right"/>
        <w:rPr>
          <w:bCs/>
        </w:rPr>
      </w:pPr>
    </w:p>
    <w:p w:rsidR="00297A0A" w:rsidRPr="00D101BE" w:rsidRDefault="00297A0A" w:rsidP="00297A0A">
      <w:pPr>
        <w:ind w:left="360"/>
        <w:jc w:val="right"/>
        <w:rPr>
          <w:bCs/>
        </w:rPr>
      </w:pPr>
      <w:r w:rsidRPr="00D101BE">
        <w:rPr>
          <w:bCs/>
        </w:rPr>
        <w:lastRenderedPageBreak/>
        <w:t>Приложение 1</w:t>
      </w:r>
    </w:p>
    <w:p w:rsidR="00297A0A" w:rsidRPr="00D101BE" w:rsidRDefault="00297A0A" w:rsidP="00297A0A">
      <w:pPr>
        <w:ind w:left="360"/>
        <w:jc w:val="right"/>
      </w:pPr>
      <w:r w:rsidRPr="00D101BE">
        <w:t>УТВЕРЖДЕНО</w:t>
      </w:r>
    </w:p>
    <w:p w:rsidR="00297A0A" w:rsidRPr="00D101BE" w:rsidRDefault="00297A0A" w:rsidP="00297A0A">
      <w:pPr>
        <w:ind w:left="360"/>
        <w:jc w:val="right"/>
      </w:pPr>
      <w:r w:rsidRPr="00D101BE">
        <w:t>решением Комитета местного самоуправления</w:t>
      </w:r>
    </w:p>
    <w:p w:rsidR="00297A0A" w:rsidRPr="00575DA3" w:rsidRDefault="00297A0A" w:rsidP="00297A0A">
      <w:pPr>
        <w:ind w:left="360"/>
        <w:jc w:val="right"/>
      </w:pPr>
      <w:proofErr w:type="spellStart"/>
      <w:r w:rsidRPr="00D101BE">
        <w:rPr>
          <w:bCs/>
        </w:rPr>
        <w:t>Подгорненского</w:t>
      </w:r>
      <w:proofErr w:type="spellEnd"/>
      <w:r w:rsidRPr="00D101BE">
        <w:rPr>
          <w:b/>
          <w:bCs/>
        </w:rPr>
        <w:t xml:space="preserve"> </w:t>
      </w:r>
      <w:r w:rsidRPr="00D101BE">
        <w:t xml:space="preserve">сельсовета </w:t>
      </w:r>
    </w:p>
    <w:p w:rsidR="00297A0A" w:rsidRPr="00D101BE" w:rsidRDefault="00297A0A" w:rsidP="00297A0A">
      <w:pPr>
        <w:ind w:left="360"/>
        <w:jc w:val="right"/>
      </w:pPr>
      <w:proofErr w:type="spellStart"/>
      <w:r w:rsidRPr="00D101BE">
        <w:t>Мокшанского</w:t>
      </w:r>
      <w:proofErr w:type="spellEnd"/>
      <w:r w:rsidRPr="00D101BE">
        <w:t xml:space="preserve"> района</w:t>
      </w:r>
    </w:p>
    <w:p w:rsidR="00297A0A" w:rsidRPr="00D101BE" w:rsidRDefault="00297A0A" w:rsidP="00297A0A">
      <w:pPr>
        <w:tabs>
          <w:tab w:val="left" w:pos="2440"/>
        </w:tabs>
        <w:ind w:left="360"/>
        <w:jc w:val="right"/>
      </w:pPr>
      <w:r w:rsidRPr="00D101BE">
        <w:t xml:space="preserve">Пензенской области  </w:t>
      </w:r>
    </w:p>
    <w:p w:rsidR="00297A0A" w:rsidRDefault="00297A0A" w:rsidP="00297A0A">
      <w:pPr>
        <w:jc w:val="right"/>
      </w:pPr>
      <w:r>
        <w:t>от 17.08.2022 № 215-76/7</w:t>
      </w:r>
    </w:p>
    <w:p w:rsidR="00297A0A" w:rsidRPr="00D101BE" w:rsidRDefault="00297A0A" w:rsidP="00297A0A">
      <w:pPr>
        <w:jc w:val="right"/>
        <w:rPr>
          <w:b/>
        </w:rPr>
      </w:pPr>
    </w:p>
    <w:p w:rsidR="00297A0A" w:rsidRPr="00F861D8" w:rsidRDefault="00297A0A" w:rsidP="00297A0A">
      <w:pPr>
        <w:ind w:left="360"/>
        <w:jc w:val="center"/>
        <w:rPr>
          <w:b/>
        </w:rPr>
      </w:pPr>
      <w:r w:rsidRPr="00F861D8">
        <w:rPr>
          <w:b/>
          <w:bCs/>
        </w:rPr>
        <w:t xml:space="preserve">Источники финансирования дефицита бюджета </w:t>
      </w:r>
      <w:proofErr w:type="spellStart"/>
      <w:r w:rsidRPr="00F861D8">
        <w:rPr>
          <w:b/>
          <w:bCs/>
        </w:rPr>
        <w:t>Подгорненского</w:t>
      </w:r>
      <w:proofErr w:type="spellEnd"/>
      <w:r w:rsidRPr="00F861D8">
        <w:rPr>
          <w:b/>
          <w:bCs/>
        </w:rPr>
        <w:t xml:space="preserve"> сельсовета</w:t>
      </w:r>
    </w:p>
    <w:p w:rsidR="00297A0A" w:rsidRDefault="00297A0A" w:rsidP="00297A0A">
      <w:pPr>
        <w:jc w:val="center"/>
        <w:rPr>
          <w:b/>
          <w:bCs/>
        </w:rPr>
      </w:pPr>
      <w:r>
        <w:rPr>
          <w:b/>
          <w:bCs/>
        </w:rPr>
        <w:t>на 2022 год и на плановый период 2023 и 2024 годов</w:t>
      </w:r>
    </w:p>
    <w:p w:rsidR="00297A0A" w:rsidRPr="00E52828" w:rsidRDefault="00297A0A" w:rsidP="00297A0A">
      <w:pPr>
        <w:tabs>
          <w:tab w:val="left" w:pos="2440"/>
        </w:tabs>
        <w:jc w:val="center"/>
        <w:rPr>
          <w:b/>
        </w:rPr>
      </w:pPr>
      <w:r w:rsidRPr="00F861D8">
        <w:rPr>
          <w:color w:val="000000"/>
        </w:rPr>
        <w:t xml:space="preserve">                                                                                                                               (тыс. рублей)</w:t>
      </w:r>
      <w:r w:rsidRPr="00F861D8">
        <w:t xml:space="preserve"> </w:t>
      </w: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3"/>
        <w:gridCol w:w="2551"/>
        <w:gridCol w:w="1474"/>
        <w:gridCol w:w="1474"/>
        <w:gridCol w:w="1474"/>
      </w:tblGrid>
      <w:tr w:rsidR="00297A0A" w:rsidRPr="00AB6849" w:rsidTr="004428B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Код источника финансирования по бюджетной классификации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 на 2022</w:t>
            </w:r>
            <w:r w:rsidRPr="00AB6849">
              <w:rPr>
                <w:sz w:val="20"/>
                <w:szCs w:val="20"/>
              </w:rPr>
              <w:t xml:space="preserve"> год, </w:t>
            </w:r>
            <w:proofErr w:type="spellStart"/>
            <w:r w:rsidRPr="00AB6849">
              <w:rPr>
                <w:sz w:val="20"/>
                <w:szCs w:val="20"/>
              </w:rPr>
              <w:t>тыс</w:t>
            </w:r>
            <w:proofErr w:type="gramStart"/>
            <w:r w:rsidRPr="00AB6849">
              <w:rPr>
                <w:sz w:val="20"/>
                <w:szCs w:val="20"/>
              </w:rPr>
              <w:t>.р</w:t>
            </w:r>
            <w:proofErr w:type="gramEnd"/>
            <w:r w:rsidRPr="00AB6849">
              <w:rPr>
                <w:sz w:val="20"/>
                <w:szCs w:val="20"/>
              </w:rPr>
              <w:t>уб</w:t>
            </w:r>
            <w:proofErr w:type="spellEnd"/>
            <w:r w:rsidRPr="00AB6849">
              <w:rPr>
                <w:sz w:val="20"/>
                <w:szCs w:val="20"/>
              </w:rPr>
              <w:t>.</w:t>
            </w:r>
          </w:p>
        </w:tc>
        <w:tc>
          <w:tcPr>
            <w:tcW w:w="1474" w:type="dxa"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Утверждено на 202</w:t>
            </w:r>
            <w:r>
              <w:rPr>
                <w:sz w:val="20"/>
                <w:szCs w:val="20"/>
              </w:rPr>
              <w:t>3</w:t>
            </w:r>
            <w:r w:rsidRPr="00AB6849">
              <w:rPr>
                <w:sz w:val="20"/>
                <w:szCs w:val="20"/>
              </w:rPr>
              <w:t xml:space="preserve"> год, </w:t>
            </w:r>
            <w:proofErr w:type="spellStart"/>
            <w:r w:rsidRPr="00AB6849">
              <w:rPr>
                <w:sz w:val="20"/>
                <w:szCs w:val="20"/>
              </w:rPr>
              <w:t>тыс</w:t>
            </w:r>
            <w:proofErr w:type="gramStart"/>
            <w:r w:rsidRPr="00AB6849">
              <w:rPr>
                <w:sz w:val="20"/>
                <w:szCs w:val="20"/>
              </w:rPr>
              <w:t>.р</w:t>
            </w:r>
            <w:proofErr w:type="gramEnd"/>
            <w:r w:rsidRPr="00AB6849">
              <w:rPr>
                <w:sz w:val="20"/>
                <w:szCs w:val="20"/>
              </w:rPr>
              <w:t>уб</w:t>
            </w:r>
            <w:proofErr w:type="spellEnd"/>
            <w:r w:rsidRPr="00AB6849">
              <w:rPr>
                <w:sz w:val="20"/>
                <w:szCs w:val="20"/>
              </w:rPr>
              <w:t>.</w:t>
            </w:r>
          </w:p>
        </w:tc>
        <w:tc>
          <w:tcPr>
            <w:tcW w:w="1474" w:type="dxa"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Утверждено на 202</w:t>
            </w:r>
            <w:r>
              <w:rPr>
                <w:sz w:val="20"/>
                <w:szCs w:val="20"/>
              </w:rPr>
              <w:t>4</w:t>
            </w:r>
            <w:r w:rsidRPr="00AB6849">
              <w:rPr>
                <w:sz w:val="20"/>
                <w:szCs w:val="20"/>
              </w:rPr>
              <w:t xml:space="preserve"> год, </w:t>
            </w:r>
            <w:proofErr w:type="spellStart"/>
            <w:r w:rsidRPr="00AB6849">
              <w:rPr>
                <w:sz w:val="20"/>
                <w:szCs w:val="20"/>
              </w:rPr>
              <w:t>тыс</w:t>
            </w:r>
            <w:proofErr w:type="gramStart"/>
            <w:r w:rsidRPr="00AB6849">
              <w:rPr>
                <w:sz w:val="20"/>
                <w:szCs w:val="20"/>
              </w:rPr>
              <w:t>.р</w:t>
            </w:r>
            <w:proofErr w:type="gramEnd"/>
            <w:r w:rsidRPr="00AB6849">
              <w:rPr>
                <w:sz w:val="20"/>
                <w:szCs w:val="20"/>
              </w:rPr>
              <w:t>уб</w:t>
            </w:r>
            <w:proofErr w:type="spellEnd"/>
            <w:r w:rsidRPr="00AB6849">
              <w:rPr>
                <w:sz w:val="20"/>
                <w:szCs w:val="20"/>
              </w:rPr>
              <w:t>.</w:t>
            </w:r>
          </w:p>
        </w:tc>
      </w:tr>
      <w:tr w:rsidR="00297A0A" w:rsidRPr="00AB6849" w:rsidTr="004428B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х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297A0A" w:rsidRPr="00C744BD" w:rsidRDefault="00297A0A" w:rsidP="004428BF">
            <w:pPr>
              <w:jc w:val="center"/>
              <w:rPr>
                <w:sz w:val="20"/>
                <w:szCs w:val="20"/>
              </w:rPr>
            </w:pPr>
            <w:r w:rsidRPr="00C744BD">
              <w:rPr>
                <w:sz w:val="20"/>
                <w:szCs w:val="20"/>
              </w:rPr>
              <w:t>70,686</w:t>
            </w:r>
          </w:p>
        </w:tc>
        <w:tc>
          <w:tcPr>
            <w:tcW w:w="1474" w:type="dxa"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  <w:tc>
          <w:tcPr>
            <w:tcW w:w="1474" w:type="dxa"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</w:tr>
      <w:tr w:rsidR="00297A0A" w:rsidRPr="00AB6849" w:rsidTr="004428B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в том числе: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297A0A" w:rsidRPr="00C744BD" w:rsidRDefault="00297A0A" w:rsidP="004428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</w:p>
        </w:tc>
      </w:tr>
      <w:tr w:rsidR="00297A0A" w:rsidRPr="00AB6849" w:rsidTr="004428B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297A0A" w:rsidRPr="00AB6849" w:rsidRDefault="00297A0A" w:rsidP="004428BF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х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297A0A" w:rsidRPr="00C744BD" w:rsidRDefault="00297A0A" w:rsidP="004428BF">
            <w:pPr>
              <w:jc w:val="center"/>
              <w:rPr>
                <w:sz w:val="20"/>
                <w:szCs w:val="20"/>
              </w:rPr>
            </w:pPr>
            <w:r w:rsidRPr="00C744BD">
              <w:rPr>
                <w:sz w:val="20"/>
                <w:szCs w:val="20"/>
              </w:rPr>
              <w:t>70,686</w:t>
            </w:r>
          </w:p>
        </w:tc>
        <w:tc>
          <w:tcPr>
            <w:tcW w:w="1474" w:type="dxa"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  <w:tc>
          <w:tcPr>
            <w:tcW w:w="1474" w:type="dxa"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</w:tr>
      <w:tr w:rsidR="00297A0A" w:rsidRPr="00AB6849" w:rsidTr="004428B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297A0A" w:rsidRPr="00AB6849" w:rsidRDefault="00297A0A" w:rsidP="004428BF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297A0A" w:rsidRPr="00C744BD" w:rsidRDefault="00297A0A" w:rsidP="004428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</w:p>
        </w:tc>
      </w:tr>
      <w:tr w:rsidR="00297A0A" w:rsidRPr="00AB6849" w:rsidTr="004428B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297A0A" w:rsidRPr="00AB6849" w:rsidRDefault="00297A0A" w:rsidP="004428BF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000 0105000000 0000 000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297A0A" w:rsidRPr="00C744BD" w:rsidRDefault="00297A0A" w:rsidP="004428BF">
            <w:pPr>
              <w:jc w:val="center"/>
              <w:rPr>
                <w:sz w:val="20"/>
                <w:szCs w:val="20"/>
              </w:rPr>
            </w:pPr>
            <w:r w:rsidRPr="00C744BD">
              <w:rPr>
                <w:sz w:val="20"/>
                <w:szCs w:val="20"/>
              </w:rPr>
              <w:t>70,686</w:t>
            </w:r>
          </w:p>
        </w:tc>
        <w:tc>
          <w:tcPr>
            <w:tcW w:w="1474" w:type="dxa"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  <w:tc>
          <w:tcPr>
            <w:tcW w:w="1474" w:type="dxa"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</w:tr>
      <w:tr w:rsidR="00297A0A" w:rsidRPr="00AB6849" w:rsidTr="004428B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297A0A" w:rsidRPr="00AB6849" w:rsidRDefault="00297A0A" w:rsidP="004428BF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000 0105000000 0000 500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3 353,063</w:t>
            </w:r>
          </w:p>
        </w:tc>
        <w:tc>
          <w:tcPr>
            <w:tcW w:w="1474" w:type="dxa"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3304,436</w:t>
            </w:r>
          </w:p>
        </w:tc>
        <w:tc>
          <w:tcPr>
            <w:tcW w:w="1474" w:type="dxa"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3330,724</w:t>
            </w:r>
          </w:p>
        </w:tc>
      </w:tr>
      <w:tr w:rsidR="00297A0A" w:rsidRPr="00AB6849" w:rsidTr="004428B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297A0A" w:rsidRPr="00AB6849" w:rsidRDefault="00297A0A" w:rsidP="004428BF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000 0105020000 0000 500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3 353,063</w:t>
            </w:r>
          </w:p>
        </w:tc>
        <w:tc>
          <w:tcPr>
            <w:tcW w:w="1474" w:type="dxa"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3304,436</w:t>
            </w:r>
          </w:p>
        </w:tc>
        <w:tc>
          <w:tcPr>
            <w:tcW w:w="1474" w:type="dxa"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3330,724</w:t>
            </w:r>
          </w:p>
        </w:tc>
      </w:tr>
      <w:tr w:rsidR="00297A0A" w:rsidRPr="00AB6849" w:rsidTr="004428B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297A0A" w:rsidRPr="00AB6849" w:rsidRDefault="00297A0A" w:rsidP="004428BF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000 0105020100 0000 510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3 353,063</w:t>
            </w:r>
          </w:p>
        </w:tc>
        <w:tc>
          <w:tcPr>
            <w:tcW w:w="1474" w:type="dxa"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3304,436</w:t>
            </w:r>
          </w:p>
        </w:tc>
        <w:tc>
          <w:tcPr>
            <w:tcW w:w="1474" w:type="dxa"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3330,724</w:t>
            </w:r>
          </w:p>
        </w:tc>
      </w:tr>
      <w:tr w:rsidR="00297A0A" w:rsidRPr="00AB6849" w:rsidTr="004428B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297A0A" w:rsidRPr="00AB6849" w:rsidRDefault="00297A0A" w:rsidP="004428BF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901 0105020110 0000 510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3 353,063</w:t>
            </w:r>
          </w:p>
        </w:tc>
        <w:tc>
          <w:tcPr>
            <w:tcW w:w="1474" w:type="dxa"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3304,436</w:t>
            </w:r>
          </w:p>
        </w:tc>
        <w:tc>
          <w:tcPr>
            <w:tcW w:w="1474" w:type="dxa"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3330,724</w:t>
            </w:r>
          </w:p>
        </w:tc>
      </w:tr>
      <w:tr w:rsidR="00297A0A" w:rsidRPr="00AB6849" w:rsidTr="004428B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297A0A" w:rsidRPr="00AB6849" w:rsidRDefault="00297A0A" w:rsidP="004428BF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000 0105000000 0000 600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297A0A" w:rsidRPr="00864894" w:rsidRDefault="00297A0A" w:rsidP="00442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3 423,749</w:t>
            </w:r>
          </w:p>
        </w:tc>
        <w:tc>
          <w:tcPr>
            <w:tcW w:w="1474" w:type="dxa"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3304,436</w:t>
            </w:r>
          </w:p>
        </w:tc>
        <w:tc>
          <w:tcPr>
            <w:tcW w:w="1474" w:type="dxa"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3330,724</w:t>
            </w:r>
          </w:p>
        </w:tc>
      </w:tr>
      <w:tr w:rsidR="00297A0A" w:rsidRPr="00AB6849" w:rsidTr="004428B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297A0A" w:rsidRPr="00AB6849" w:rsidRDefault="00297A0A" w:rsidP="004428BF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000 0105020000 0000 600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297A0A" w:rsidRPr="00864894" w:rsidRDefault="00297A0A" w:rsidP="00442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3 423,749</w:t>
            </w:r>
          </w:p>
        </w:tc>
        <w:tc>
          <w:tcPr>
            <w:tcW w:w="1474" w:type="dxa"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3304,436</w:t>
            </w:r>
          </w:p>
        </w:tc>
        <w:tc>
          <w:tcPr>
            <w:tcW w:w="1474" w:type="dxa"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3330,724</w:t>
            </w:r>
          </w:p>
        </w:tc>
      </w:tr>
      <w:tr w:rsidR="00297A0A" w:rsidRPr="00AB6849" w:rsidTr="004428B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297A0A" w:rsidRPr="00AB6849" w:rsidRDefault="00297A0A" w:rsidP="004428BF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000 0105020100 0000 610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297A0A" w:rsidRPr="00864894" w:rsidRDefault="00297A0A" w:rsidP="00442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3 423,749</w:t>
            </w:r>
          </w:p>
        </w:tc>
        <w:tc>
          <w:tcPr>
            <w:tcW w:w="1474" w:type="dxa"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3304,436</w:t>
            </w:r>
          </w:p>
        </w:tc>
        <w:tc>
          <w:tcPr>
            <w:tcW w:w="1474" w:type="dxa"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3330,724</w:t>
            </w:r>
          </w:p>
        </w:tc>
      </w:tr>
      <w:tr w:rsidR="00297A0A" w:rsidRPr="00AB6849" w:rsidTr="004428B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297A0A" w:rsidRPr="00AB6849" w:rsidRDefault="00297A0A" w:rsidP="004428BF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901 0105020110 0000 610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297A0A" w:rsidRPr="00864894" w:rsidRDefault="00297A0A" w:rsidP="00442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3 423,749</w:t>
            </w:r>
          </w:p>
        </w:tc>
        <w:tc>
          <w:tcPr>
            <w:tcW w:w="1474" w:type="dxa"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3304,436</w:t>
            </w:r>
          </w:p>
        </w:tc>
        <w:tc>
          <w:tcPr>
            <w:tcW w:w="1474" w:type="dxa"/>
            <w:vAlign w:val="center"/>
          </w:tcPr>
          <w:p w:rsidR="00297A0A" w:rsidRPr="00AB6849" w:rsidRDefault="00297A0A" w:rsidP="00442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3330,724</w:t>
            </w:r>
          </w:p>
        </w:tc>
      </w:tr>
    </w:tbl>
    <w:p w:rsidR="00297A0A" w:rsidRDefault="00297A0A" w:rsidP="00297A0A">
      <w:pPr>
        <w:tabs>
          <w:tab w:val="left" w:pos="2440"/>
        </w:tabs>
        <w:jc w:val="right"/>
        <w:rPr>
          <w:bCs/>
        </w:rPr>
      </w:pPr>
    </w:p>
    <w:p w:rsidR="00297A0A" w:rsidRDefault="00297A0A" w:rsidP="00297A0A">
      <w:pPr>
        <w:jc w:val="right"/>
      </w:pPr>
    </w:p>
    <w:p w:rsidR="00297A0A" w:rsidRDefault="00297A0A" w:rsidP="00297A0A">
      <w:pPr>
        <w:jc w:val="right"/>
      </w:pPr>
    </w:p>
    <w:p w:rsidR="00297A0A" w:rsidRDefault="00297A0A" w:rsidP="00297A0A">
      <w:pPr>
        <w:jc w:val="right"/>
      </w:pPr>
    </w:p>
    <w:p w:rsidR="00297A0A" w:rsidRDefault="00297A0A" w:rsidP="00297A0A">
      <w:pPr>
        <w:jc w:val="right"/>
      </w:pPr>
    </w:p>
    <w:p w:rsidR="00297A0A" w:rsidRDefault="00297A0A" w:rsidP="00297A0A">
      <w:pPr>
        <w:jc w:val="right"/>
      </w:pPr>
    </w:p>
    <w:p w:rsidR="00297A0A" w:rsidRDefault="00297A0A" w:rsidP="00297A0A">
      <w:pPr>
        <w:jc w:val="right"/>
      </w:pPr>
    </w:p>
    <w:p w:rsidR="00297A0A" w:rsidRDefault="00297A0A" w:rsidP="00297A0A">
      <w:pPr>
        <w:jc w:val="right"/>
      </w:pPr>
    </w:p>
    <w:p w:rsidR="00297A0A" w:rsidRDefault="00297A0A" w:rsidP="00297A0A">
      <w:pPr>
        <w:jc w:val="right"/>
      </w:pPr>
    </w:p>
    <w:p w:rsidR="00297A0A" w:rsidRDefault="00297A0A" w:rsidP="00297A0A">
      <w:pPr>
        <w:jc w:val="right"/>
      </w:pPr>
    </w:p>
    <w:p w:rsidR="00297A0A" w:rsidRDefault="00297A0A" w:rsidP="00297A0A">
      <w:pPr>
        <w:jc w:val="right"/>
      </w:pPr>
    </w:p>
    <w:p w:rsidR="00297A0A" w:rsidRDefault="00297A0A" w:rsidP="00297A0A">
      <w:pPr>
        <w:jc w:val="right"/>
      </w:pPr>
    </w:p>
    <w:p w:rsidR="00297A0A" w:rsidRDefault="00297A0A" w:rsidP="00297A0A">
      <w:pPr>
        <w:jc w:val="right"/>
      </w:pPr>
    </w:p>
    <w:p w:rsidR="00297A0A" w:rsidRPr="00B563E7" w:rsidRDefault="00297A0A" w:rsidP="00297A0A">
      <w:pPr>
        <w:tabs>
          <w:tab w:val="left" w:pos="2440"/>
        </w:tabs>
        <w:jc w:val="right"/>
        <w:rPr>
          <w:bCs/>
        </w:rPr>
      </w:pPr>
      <w:r w:rsidRPr="00B563E7">
        <w:rPr>
          <w:bCs/>
        </w:rPr>
        <w:lastRenderedPageBreak/>
        <w:t xml:space="preserve">Приложение </w:t>
      </w:r>
      <w:r>
        <w:rPr>
          <w:bCs/>
        </w:rPr>
        <w:t>3</w:t>
      </w:r>
    </w:p>
    <w:p w:rsidR="00297A0A" w:rsidRPr="00B563E7" w:rsidRDefault="00297A0A" w:rsidP="00297A0A">
      <w:pPr>
        <w:jc w:val="right"/>
      </w:pPr>
      <w:r w:rsidRPr="00B563E7">
        <w:t xml:space="preserve">УТВЕРЖДЕНО </w:t>
      </w:r>
    </w:p>
    <w:p w:rsidR="00297A0A" w:rsidRPr="00B563E7" w:rsidRDefault="00297A0A" w:rsidP="00297A0A">
      <w:pPr>
        <w:jc w:val="right"/>
      </w:pPr>
      <w:r w:rsidRPr="00B563E7">
        <w:t>решением Комитета местного самоуправления</w:t>
      </w:r>
    </w:p>
    <w:p w:rsidR="00297A0A" w:rsidRPr="00575DA3" w:rsidRDefault="00297A0A" w:rsidP="00297A0A">
      <w:pPr>
        <w:jc w:val="right"/>
      </w:pPr>
      <w:proofErr w:type="spellStart"/>
      <w:r w:rsidRPr="00B563E7">
        <w:t>Подгорненского</w:t>
      </w:r>
      <w:proofErr w:type="spellEnd"/>
      <w:r w:rsidRPr="00B563E7">
        <w:t xml:space="preserve"> сельсовета</w:t>
      </w:r>
    </w:p>
    <w:p w:rsidR="00297A0A" w:rsidRPr="00B563E7" w:rsidRDefault="00297A0A" w:rsidP="00297A0A">
      <w:pPr>
        <w:jc w:val="right"/>
      </w:pPr>
      <w:r w:rsidRPr="00B563E7">
        <w:t xml:space="preserve"> </w:t>
      </w:r>
      <w:proofErr w:type="spellStart"/>
      <w:r w:rsidRPr="00B563E7">
        <w:t>Мокшанского</w:t>
      </w:r>
      <w:proofErr w:type="spellEnd"/>
      <w:r w:rsidRPr="00B563E7">
        <w:t xml:space="preserve"> района</w:t>
      </w:r>
    </w:p>
    <w:p w:rsidR="00297A0A" w:rsidRPr="00B563E7" w:rsidRDefault="00297A0A" w:rsidP="00297A0A">
      <w:pPr>
        <w:jc w:val="right"/>
      </w:pPr>
      <w:r w:rsidRPr="00B563E7">
        <w:t xml:space="preserve"> Пензенской области</w:t>
      </w:r>
    </w:p>
    <w:p w:rsidR="00297A0A" w:rsidRDefault="00297A0A" w:rsidP="00297A0A">
      <w:pPr>
        <w:jc w:val="right"/>
      </w:pPr>
      <w:r>
        <w:t>от 17.08.2022 № 215-76/7</w:t>
      </w:r>
    </w:p>
    <w:p w:rsidR="00297A0A" w:rsidRPr="00D101BE" w:rsidRDefault="00297A0A" w:rsidP="00297A0A">
      <w:pPr>
        <w:jc w:val="right"/>
        <w:rPr>
          <w:b/>
        </w:rPr>
      </w:pPr>
    </w:p>
    <w:p w:rsidR="00297A0A" w:rsidRPr="00F861D8" w:rsidRDefault="00297A0A" w:rsidP="00297A0A">
      <w:pPr>
        <w:ind w:left="-108"/>
        <w:jc w:val="center"/>
        <w:rPr>
          <w:b/>
        </w:rPr>
      </w:pPr>
      <w:r w:rsidRPr="00F861D8">
        <w:rPr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297A0A" w:rsidRPr="00D101BE" w:rsidRDefault="00297A0A" w:rsidP="00297A0A">
      <w:pPr>
        <w:jc w:val="right"/>
        <w:rPr>
          <w:b/>
        </w:rPr>
      </w:pPr>
    </w:p>
    <w:p w:rsidR="00297A0A" w:rsidRPr="00F861D8" w:rsidRDefault="00297A0A" w:rsidP="00297A0A">
      <w:pPr>
        <w:tabs>
          <w:tab w:val="left" w:pos="2440"/>
        </w:tabs>
        <w:jc w:val="center"/>
        <w:rPr>
          <w:b/>
        </w:rPr>
      </w:pPr>
      <w:r w:rsidRPr="00F861D8">
        <w:rPr>
          <w:color w:val="000000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9798" w:type="dxa"/>
        <w:jc w:val="center"/>
        <w:tblInd w:w="-25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76"/>
      </w:tblGrid>
      <w:tr w:rsidR="00297A0A" w:rsidRPr="00F861D8" w:rsidTr="004428BF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97A0A" w:rsidRPr="00F861D8" w:rsidRDefault="00297A0A" w:rsidP="004428BF">
            <w:pPr>
              <w:jc w:val="center"/>
              <w:rPr>
                <w:b/>
                <w:bCs/>
                <w:color w:val="000000"/>
              </w:rPr>
            </w:pPr>
            <w:r w:rsidRPr="00F861D8"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97A0A" w:rsidRPr="00F861D8" w:rsidRDefault="00297A0A" w:rsidP="004428BF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bCs/>
                <w:iCs/>
                <w:color w:val="000000"/>
              </w:rPr>
              <w:t>Код</w:t>
            </w:r>
          </w:p>
          <w:p w:rsidR="00297A0A" w:rsidRPr="00F861D8" w:rsidRDefault="00297A0A" w:rsidP="004428B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97A0A" w:rsidRPr="00F861D8" w:rsidRDefault="00297A0A" w:rsidP="004428BF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97A0A" w:rsidRPr="00F861D8" w:rsidRDefault="00297A0A" w:rsidP="004428BF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97A0A" w:rsidRPr="00F861D8" w:rsidRDefault="00297A0A" w:rsidP="004428BF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</w:tr>
      <w:tr w:rsidR="00297A0A" w:rsidRPr="00F861D8" w:rsidTr="004428BF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297A0A" w:rsidRPr="00F861D8" w:rsidRDefault="00297A0A" w:rsidP="004428BF">
            <w:pPr>
              <w:rPr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297A0A" w:rsidRPr="00F861D8" w:rsidRDefault="00297A0A" w:rsidP="004428BF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7A0A" w:rsidRPr="00CB156D" w:rsidRDefault="00297A0A" w:rsidP="004428BF">
            <w:pPr>
              <w:jc w:val="center"/>
              <w:rPr>
                <w:b/>
                <w:bCs/>
                <w:iCs/>
                <w:color w:val="000000"/>
              </w:rPr>
            </w:pPr>
            <w:r w:rsidRPr="00CB156D">
              <w:rPr>
                <w:b/>
                <w:bCs/>
                <w:iCs/>
                <w:color w:val="000000"/>
              </w:rPr>
              <w:t>2022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7A0A" w:rsidRPr="0017668D" w:rsidRDefault="00297A0A" w:rsidP="004428BF">
            <w:pPr>
              <w:jc w:val="center"/>
              <w:rPr>
                <w:b/>
                <w:bCs/>
                <w:iCs/>
                <w:color w:val="000000"/>
              </w:rPr>
            </w:pPr>
            <w:r w:rsidRPr="0017668D">
              <w:rPr>
                <w:b/>
                <w:bCs/>
                <w:iCs/>
                <w:color w:val="000000"/>
              </w:rPr>
              <w:t>2023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7A0A" w:rsidRPr="0017668D" w:rsidRDefault="00297A0A" w:rsidP="004428BF">
            <w:pPr>
              <w:jc w:val="center"/>
              <w:rPr>
                <w:b/>
                <w:bCs/>
                <w:iCs/>
                <w:color w:val="000000"/>
              </w:rPr>
            </w:pPr>
            <w:r w:rsidRPr="0017668D">
              <w:rPr>
                <w:b/>
                <w:bCs/>
                <w:iCs/>
                <w:color w:val="000000"/>
              </w:rPr>
              <w:t>2024 год</w:t>
            </w:r>
          </w:p>
        </w:tc>
      </w:tr>
      <w:tr w:rsidR="00297A0A" w:rsidRPr="00084DE6" w:rsidTr="004428BF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97A0A" w:rsidRPr="00084DE6" w:rsidRDefault="00297A0A" w:rsidP="004428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84DE6">
              <w:rPr>
                <w:b/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97A0A" w:rsidRPr="00084DE6" w:rsidRDefault="00297A0A" w:rsidP="00442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4DE6">
              <w:rPr>
                <w:b/>
                <w:bCs/>
                <w:color w:val="000000"/>
                <w:sz w:val="20"/>
                <w:szCs w:val="2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7A0A" w:rsidRPr="00CB156D" w:rsidRDefault="00297A0A" w:rsidP="00442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1924,063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7A0A" w:rsidRPr="00084DE6" w:rsidRDefault="00297A0A" w:rsidP="00442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color w:val="000000"/>
                <w:sz w:val="20"/>
                <w:szCs w:val="20"/>
              </w:rPr>
              <w:t>1016,436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7A0A" w:rsidRPr="00084DE6" w:rsidRDefault="00297A0A" w:rsidP="00442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color w:val="000000"/>
                <w:sz w:val="20"/>
                <w:szCs w:val="20"/>
              </w:rPr>
              <w:t>1021,724</w:t>
            </w:r>
          </w:p>
        </w:tc>
      </w:tr>
      <w:tr w:rsidR="00297A0A" w:rsidRPr="00084DE6" w:rsidTr="004428BF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97A0A" w:rsidRPr="00084DE6" w:rsidRDefault="00297A0A" w:rsidP="004428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84DE6">
              <w:rPr>
                <w:b/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97A0A" w:rsidRPr="00084DE6" w:rsidRDefault="00297A0A" w:rsidP="00442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4DE6">
              <w:rPr>
                <w:b/>
                <w:bCs/>
                <w:color w:val="000000"/>
                <w:sz w:val="20"/>
                <w:szCs w:val="2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7A0A" w:rsidRPr="00CB156D" w:rsidRDefault="00297A0A" w:rsidP="00442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1924,063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7A0A" w:rsidRPr="00084DE6" w:rsidRDefault="00297A0A" w:rsidP="004428BF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1016,436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7A0A" w:rsidRPr="00084DE6" w:rsidRDefault="00297A0A" w:rsidP="004428BF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1021,724</w:t>
            </w:r>
          </w:p>
        </w:tc>
      </w:tr>
      <w:tr w:rsidR="00297A0A" w:rsidRPr="00084DE6" w:rsidTr="004428BF">
        <w:trPr>
          <w:trHeight w:val="606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A0A" w:rsidRPr="00084DE6" w:rsidRDefault="00297A0A" w:rsidP="004428BF">
            <w:pPr>
              <w:rPr>
                <w:color w:val="000000"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97A0A" w:rsidRPr="00084DE6" w:rsidRDefault="00297A0A" w:rsidP="00442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CB156D" w:rsidRDefault="00297A0A" w:rsidP="00442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B156D">
              <w:rPr>
                <w:b/>
                <w:color w:val="000000"/>
                <w:sz w:val="20"/>
                <w:szCs w:val="20"/>
              </w:rPr>
              <w:t>852,129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084DE6" w:rsidRDefault="00297A0A" w:rsidP="00442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color w:val="000000"/>
                <w:sz w:val="20"/>
                <w:szCs w:val="20"/>
              </w:rPr>
              <w:t>852,836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084DE6" w:rsidRDefault="00297A0A" w:rsidP="00442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color w:val="000000"/>
                <w:sz w:val="20"/>
                <w:szCs w:val="20"/>
              </w:rPr>
              <w:t>854,824</w:t>
            </w:r>
          </w:p>
          <w:p w:rsidR="00297A0A" w:rsidRPr="00084DE6" w:rsidRDefault="00297A0A" w:rsidP="004428B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297A0A" w:rsidRPr="00084DE6" w:rsidTr="004428BF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A0A" w:rsidRPr="00084DE6" w:rsidRDefault="00297A0A" w:rsidP="004428BF">
            <w:pPr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97A0A" w:rsidRPr="00084DE6" w:rsidRDefault="00297A0A" w:rsidP="004428BF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2 02 15001 10 0000 150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97A0A" w:rsidRPr="00CB156D" w:rsidRDefault="00297A0A" w:rsidP="004428BF">
            <w:pPr>
              <w:jc w:val="center"/>
              <w:rPr>
                <w:color w:val="000000"/>
                <w:sz w:val="20"/>
                <w:szCs w:val="20"/>
              </w:rPr>
            </w:pPr>
            <w:r w:rsidRPr="00CB156D">
              <w:rPr>
                <w:color w:val="000000"/>
                <w:sz w:val="20"/>
                <w:szCs w:val="20"/>
              </w:rPr>
              <w:t>270,200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97A0A" w:rsidRPr="00084DE6" w:rsidRDefault="00297A0A" w:rsidP="004428BF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269,600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97A0A" w:rsidRPr="00084DE6" w:rsidRDefault="00297A0A" w:rsidP="004428BF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268,200</w:t>
            </w:r>
          </w:p>
        </w:tc>
      </w:tr>
      <w:tr w:rsidR="00297A0A" w:rsidRPr="00084DE6" w:rsidTr="004428BF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A0A" w:rsidRPr="00084DE6" w:rsidRDefault="00297A0A" w:rsidP="004428BF">
            <w:pPr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97A0A" w:rsidRPr="00084DE6" w:rsidRDefault="00297A0A" w:rsidP="004428BF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2 02 16001 10 0000 150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97A0A" w:rsidRPr="00CB156D" w:rsidRDefault="00297A0A" w:rsidP="004428BF">
            <w:pPr>
              <w:jc w:val="center"/>
              <w:rPr>
                <w:color w:val="000000"/>
                <w:sz w:val="20"/>
                <w:szCs w:val="20"/>
              </w:rPr>
            </w:pPr>
            <w:r w:rsidRPr="00CB156D">
              <w:rPr>
                <w:color w:val="000000"/>
                <w:sz w:val="20"/>
                <w:szCs w:val="20"/>
              </w:rPr>
              <w:t>581,929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97A0A" w:rsidRPr="00084DE6" w:rsidRDefault="00297A0A" w:rsidP="004428BF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583,236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97A0A" w:rsidRPr="00084DE6" w:rsidRDefault="00297A0A" w:rsidP="004428BF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586,624</w:t>
            </w:r>
          </w:p>
        </w:tc>
      </w:tr>
      <w:tr w:rsidR="00297A0A" w:rsidRPr="00084DE6" w:rsidTr="004428BF">
        <w:trPr>
          <w:trHeight w:val="603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A0A" w:rsidRPr="00084DE6" w:rsidRDefault="00297A0A" w:rsidP="004428BF">
            <w:pPr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97A0A" w:rsidRPr="00084DE6" w:rsidRDefault="00297A0A" w:rsidP="00442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2 02 30000 000000 150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A0A" w:rsidRPr="00CB156D" w:rsidRDefault="00297A0A" w:rsidP="00442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99,500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A0A" w:rsidRPr="00084DE6" w:rsidRDefault="00297A0A" w:rsidP="00442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color w:val="000000"/>
                <w:sz w:val="20"/>
                <w:szCs w:val="20"/>
              </w:rPr>
              <w:t>97,100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A0A" w:rsidRPr="00084DE6" w:rsidRDefault="00297A0A" w:rsidP="00442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color w:val="000000"/>
                <w:sz w:val="20"/>
                <w:szCs w:val="20"/>
              </w:rPr>
              <w:t>100,400</w:t>
            </w:r>
          </w:p>
        </w:tc>
      </w:tr>
      <w:tr w:rsidR="00297A0A" w:rsidRPr="00084DE6" w:rsidTr="004428BF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A0A" w:rsidRPr="00084DE6" w:rsidRDefault="00297A0A" w:rsidP="004428BF">
            <w:pPr>
              <w:rPr>
                <w:b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Субвенции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97A0A" w:rsidRPr="00084DE6" w:rsidRDefault="00297A0A" w:rsidP="004428BF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2 02 30000 10 0000 150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A0A" w:rsidRPr="00CB156D" w:rsidRDefault="00297A0A" w:rsidP="00442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A0A" w:rsidRPr="00084DE6" w:rsidRDefault="00297A0A" w:rsidP="004428BF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97,100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A0A" w:rsidRPr="00084DE6" w:rsidRDefault="00297A0A" w:rsidP="004428BF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100,400</w:t>
            </w:r>
          </w:p>
        </w:tc>
      </w:tr>
      <w:tr w:rsidR="00297A0A" w:rsidRPr="00084DE6" w:rsidTr="004428BF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A0A" w:rsidRPr="00084DE6" w:rsidRDefault="00297A0A" w:rsidP="004428BF">
            <w:pPr>
              <w:rPr>
                <w:color w:val="000000"/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97A0A" w:rsidRPr="00084DE6" w:rsidRDefault="00297A0A" w:rsidP="004428BF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A0A" w:rsidRPr="00CB156D" w:rsidRDefault="00297A0A" w:rsidP="00442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A0A" w:rsidRPr="00084DE6" w:rsidRDefault="00297A0A" w:rsidP="004428BF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97,100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A0A" w:rsidRPr="00084DE6" w:rsidRDefault="00297A0A" w:rsidP="004428BF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100,400</w:t>
            </w:r>
          </w:p>
        </w:tc>
      </w:tr>
      <w:tr w:rsidR="00297A0A" w:rsidRPr="00084DE6" w:rsidTr="004428BF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A0A" w:rsidRPr="00084DE6" w:rsidRDefault="00297A0A" w:rsidP="004428BF">
            <w:pPr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97A0A" w:rsidRPr="00084DE6" w:rsidRDefault="00297A0A" w:rsidP="00442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A0A" w:rsidRPr="00CB156D" w:rsidRDefault="00297A0A" w:rsidP="004428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972,434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A0A" w:rsidRPr="00084DE6" w:rsidRDefault="00297A0A" w:rsidP="004428BF">
            <w:pPr>
              <w:jc w:val="center"/>
              <w:rPr>
                <w:b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66,500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A0A" w:rsidRPr="00084DE6" w:rsidRDefault="00297A0A" w:rsidP="004428BF">
            <w:pPr>
              <w:jc w:val="center"/>
              <w:rPr>
                <w:b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66,500</w:t>
            </w:r>
          </w:p>
        </w:tc>
      </w:tr>
      <w:tr w:rsidR="00297A0A" w:rsidRPr="00084DE6" w:rsidTr="004428BF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A0A" w:rsidRPr="00084DE6" w:rsidRDefault="00297A0A" w:rsidP="004428BF">
            <w:pPr>
              <w:rPr>
                <w:color w:val="000000"/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 xml:space="preserve">Прочие межбюджетные трансферты передаваемые бюджетам сельских поселений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97A0A" w:rsidRPr="00084DE6" w:rsidRDefault="00297A0A" w:rsidP="004428BF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2 02 49999 10 0000 150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A0A" w:rsidRPr="00084DE6" w:rsidRDefault="00297A0A" w:rsidP="00442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772,434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A0A" w:rsidRPr="00084DE6" w:rsidRDefault="00297A0A" w:rsidP="004428BF">
            <w:pPr>
              <w:jc w:val="center"/>
              <w:rPr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66,500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A0A" w:rsidRPr="00084DE6" w:rsidRDefault="00297A0A" w:rsidP="004428BF">
            <w:pPr>
              <w:jc w:val="center"/>
              <w:rPr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66,500</w:t>
            </w:r>
          </w:p>
        </w:tc>
      </w:tr>
      <w:tr w:rsidR="00297A0A" w:rsidRPr="00084DE6" w:rsidTr="004428BF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A0A" w:rsidRPr="00084DE6" w:rsidRDefault="00297A0A" w:rsidP="004428BF">
            <w:pPr>
              <w:rPr>
                <w:color w:val="000000"/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084DE6">
              <w:rPr>
                <w:sz w:val="20"/>
                <w:szCs w:val="20"/>
              </w:rPr>
              <w:t>Мокшанского</w:t>
            </w:r>
            <w:proofErr w:type="spellEnd"/>
            <w:r w:rsidRPr="00084DE6">
              <w:rPr>
                <w:sz w:val="20"/>
                <w:szCs w:val="20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 w:rsidRPr="00084DE6">
              <w:rPr>
                <w:sz w:val="20"/>
                <w:szCs w:val="20"/>
              </w:rPr>
              <w:t xml:space="preserve">платы работникам муниципальных учреждений поселений </w:t>
            </w:r>
            <w:proofErr w:type="spellStart"/>
            <w:r w:rsidRPr="00084DE6">
              <w:rPr>
                <w:sz w:val="20"/>
                <w:szCs w:val="20"/>
              </w:rPr>
              <w:t>Мокшанского</w:t>
            </w:r>
            <w:proofErr w:type="spellEnd"/>
            <w:r w:rsidRPr="00084DE6">
              <w:rPr>
                <w:sz w:val="20"/>
                <w:szCs w:val="20"/>
              </w:rPr>
              <w:t xml:space="preserve"> района Пензенской области</w:t>
            </w:r>
            <w:proofErr w:type="gramEnd"/>
            <w:r w:rsidRPr="00084DE6">
              <w:rPr>
                <w:sz w:val="20"/>
                <w:szCs w:val="20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97A0A" w:rsidRPr="00084DE6" w:rsidRDefault="00297A0A" w:rsidP="004428BF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2 02 49999 10 9247 150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A0A" w:rsidRPr="00084DE6" w:rsidRDefault="00297A0A" w:rsidP="00442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A0A" w:rsidRPr="00084DE6" w:rsidRDefault="00297A0A" w:rsidP="004428BF">
            <w:pPr>
              <w:jc w:val="center"/>
              <w:rPr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66,500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A0A" w:rsidRPr="00084DE6" w:rsidRDefault="00297A0A" w:rsidP="004428BF">
            <w:pPr>
              <w:jc w:val="center"/>
              <w:rPr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66,500</w:t>
            </w:r>
          </w:p>
        </w:tc>
      </w:tr>
      <w:tr w:rsidR="00297A0A" w:rsidRPr="00084DE6" w:rsidTr="004428BF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A0A" w:rsidRPr="00084DE6" w:rsidRDefault="00297A0A" w:rsidP="004428BF">
            <w:pPr>
              <w:rPr>
                <w:color w:val="000000"/>
                <w:sz w:val="20"/>
                <w:szCs w:val="20"/>
              </w:rPr>
            </w:pPr>
            <w:r w:rsidRPr="00BC06CF">
              <w:rPr>
                <w:sz w:val="20"/>
                <w:szCs w:val="20"/>
              </w:rPr>
              <w:t xml:space="preserve">Прочие межбюджетные трансферты передаваемые бюджетам сельских поселений на поддержку мер по обеспечению сбалансированности </w:t>
            </w:r>
            <w:r w:rsidRPr="00BC06CF">
              <w:rPr>
                <w:sz w:val="20"/>
                <w:szCs w:val="20"/>
              </w:rPr>
              <w:lastRenderedPageBreak/>
              <w:t>бюджетов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97A0A" w:rsidRPr="00084DE6" w:rsidRDefault="00297A0A" w:rsidP="004428BF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lastRenderedPageBreak/>
              <w:t>2 02 49999 10 9</w:t>
            </w:r>
            <w:r>
              <w:rPr>
                <w:sz w:val="20"/>
                <w:szCs w:val="20"/>
              </w:rPr>
              <w:t>403</w:t>
            </w:r>
            <w:r w:rsidRPr="00084DE6">
              <w:rPr>
                <w:sz w:val="20"/>
                <w:szCs w:val="20"/>
              </w:rPr>
              <w:t xml:space="preserve">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A0A" w:rsidRPr="00084DE6" w:rsidRDefault="00297A0A" w:rsidP="00442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676,834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A0A" w:rsidRPr="00084DE6" w:rsidRDefault="00297A0A" w:rsidP="00442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A0A" w:rsidRPr="00084DE6" w:rsidRDefault="00297A0A" w:rsidP="00442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97A0A" w:rsidRPr="00084DE6" w:rsidTr="004428BF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A0A" w:rsidRPr="00084DE6" w:rsidRDefault="00297A0A" w:rsidP="004428BF">
            <w:pPr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lastRenderedPageBreak/>
              <w:t>Прочие межбюджетные трансферты передаваемые бюджетам сельских поселений на осуществление переданных полномочий по решению вопросов местного значения в области осуществления градостроительной деятельности в границах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97A0A" w:rsidRPr="00084DE6" w:rsidRDefault="00297A0A" w:rsidP="00442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2 02 40014 00 0000 150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A0A" w:rsidRPr="00084DE6" w:rsidRDefault="00297A0A" w:rsidP="004428BF">
            <w:pPr>
              <w:jc w:val="center"/>
              <w:rPr>
                <w:b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200,000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A0A" w:rsidRPr="00084DE6" w:rsidRDefault="00297A0A" w:rsidP="004428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A0A" w:rsidRPr="00084DE6" w:rsidRDefault="00297A0A" w:rsidP="004428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97A0A" w:rsidRPr="00084DE6" w:rsidTr="004428BF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A0A" w:rsidRPr="00084DE6" w:rsidRDefault="00297A0A" w:rsidP="004428BF">
            <w:pPr>
              <w:rPr>
                <w:color w:val="000000"/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97A0A" w:rsidRPr="00084DE6" w:rsidRDefault="00297A0A" w:rsidP="004428BF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2 02 40014 10 0000 150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A0A" w:rsidRPr="00084DE6" w:rsidRDefault="00297A0A" w:rsidP="004428BF">
            <w:pPr>
              <w:jc w:val="center"/>
              <w:rPr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200,000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A0A" w:rsidRPr="00084DE6" w:rsidRDefault="00297A0A" w:rsidP="004428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A0A" w:rsidRPr="00084DE6" w:rsidRDefault="00297A0A" w:rsidP="004428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97A0A" w:rsidRPr="00084DE6" w:rsidTr="004428BF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A0A" w:rsidRPr="00084DE6" w:rsidRDefault="00297A0A" w:rsidP="004428BF">
            <w:pPr>
              <w:rPr>
                <w:color w:val="000000"/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Прочие межбюджетные трансферты передаваемые бюджетам сельских поселений на осуществление переданных полномочий по решению вопросов местного значения в области осуществления градостроительной деятельности в границах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97A0A" w:rsidRPr="00084DE6" w:rsidRDefault="00297A0A" w:rsidP="004428BF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2 02 40014 10 9406 150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A0A" w:rsidRPr="00084DE6" w:rsidRDefault="00297A0A" w:rsidP="004428BF">
            <w:pPr>
              <w:jc w:val="center"/>
              <w:rPr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200,000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A0A" w:rsidRPr="00084DE6" w:rsidRDefault="00297A0A" w:rsidP="004428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A0A" w:rsidRPr="00084DE6" w:rsidRDefault="00297A0A" w:rsidP="004428BF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297A0A" w:rsidRDefault="00297A0A" w:rsidP="00297A0A">
      <w:pPr>
        <w:jc w:val="right"/>
      </w:pPr>
    </w:p>
    <w:p w:rsidR="00297A0A" w:rsidRDefault="00297A0A" w:rsidP="00297A0A">
      <w:pPr>
        <w:jc w:val="right"/>
      </w:pPr>
    </w:p>
    <w:p w:rsidR="00297A0A" w:rsidRPr="00F861D8" w:rsidRDefault="00297A0A" w:rsidP="00297A0A">
      <w:pPr>
        <w:jc w:val="right"/>
      </w:pPr>
      <w:r w:rsidRPr="00F861D8">
        <w:t xml:space="preserve">Приложение </w:t>
      </w:r>
      <w:r>
        <w:t>4</w:t>
      </w:r>
    </w:p>
    <w:p w:rsidR="00297A0A" w:rsidRPr="00F861D8" w:rsidRDefault="00297A0A" w:rsidP="00297A0A">
      <w:pPr>
        <w:jc w:val="right"/>
      </w:pPr>
      <w:r w:rsidRPr="00F861D8">
        <w:t xml:space="preserve">УТВЕРЖДЕНО </w:t>
      </w:r>
    </w:p>
    <w:p w:rsidR="00297A0A" w:rsidRPr="00F861D8" w:rsidRDefault="00297A0A" w:rsidP="00297A0A">
      <w:pPr>
        <w:jc w:val="right"/>
      </w:pPr>
      <w:r w:rsidRPr="00F861D8">
        <w:t>решением Комитета местного самоуправления</w:t>
      </w:r>
    </w:p>
    <w:p w:rsidR="00297A0A" w:rsidRPr="00513472" w:rsidRDefault="00297A0A" w:rsidP="00297A0A">
      <w:pPr>
        <w:jc w:val="right"/>
      </w:pPr>
      <w:proofErr w:type="spellStart"/>
      <w:r w:rsidRPr="00F861D8">
        <w:t>Подгорненского</w:t>
      </w:r>
      <w:proofErr w:type="spellEnd"/>
      <w:r w:rsidRPr="00F861D8">
        <w:t xml:space="preserve"> сельсовета </w:t>
      </w:r>
    </w:p>
    <w:p w:rsidR="00297A0A" w:rsidRPr="00B563E7" w:rsidRDefault="00297A0A" w:rsidP="00297A0A">
      <w:pPr>
        <w:jc w:val="right"/>
      </w:pPr>
      <w:proofErr w:type="spellStart"/>
      <w:r w:rsidRPr="00F861D8">
        <w:t>Мокшанского</w:t>
      </w:r>
      <w:proofErr w:type="spellEnd"/>
      <w:r w:rsidRPr="00F861D8">
        <w:t xml:space="preserve"> района </w:t>
      </w:r>
    </w:p>
    <w:p w:rsidR="00297A0A" w:rsidRPr="00F861D8" w:rsidRDefault="00297A0A" w:rsidP="00297A0A">
      <w:pPr>
        <w:jc w:val="right"/>
      </w:pPr>
      <w:r w:rsidRPr="00F861D8">
        <w:t>Пензенской области</w:t>
      </w:r>
    </w:p>
    <w:p w:rsidR="00297A0A" w:rsidRDefault="00297A0A" w:rsidP="00297A0A">
      <w:pPr>
        <w:jc w:val="right"/>
      </w:pPr>
      <w:r>
        <w:t>от 17.08.2022 № 215-76/7</w:t>
      </w:r>
    </w:p>
    <w:p w:rsidR="00297A0A" w:rsidRPr="00D101BE" w:rsidRDefault="00297A0A" w:rsidP="00297A0A">
      <w:pPr>
        <w:jc w:val="right"/>
        <w:rPr>
          <w:b/>
        </w:rPr>
      </w:pPr>
    </w:p>
    <w:p w:rsidR="00297A0A" w:rsidRDefault="00297A0A" w:rsidP="00297A0A">
      <w:pPr>
        <w:pStyle w:val="a8"/>
        <w:jc w:val="center"/>
      </w:pPr>
      <w:r w:rsidRPr="00B563E7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B563E7">
        <w:rPr>
          <w:b/>
          <w:sz w:val="24"/>
          <w:szCs w:val="24"/>
        </w:rPr>
        <w:t>Подгорненского</w:t>
      </w:r>
      <w:proofErr w:type="spellEnd"/>
      <w:r w:rsidRPr="00B563E7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B563E7"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 w:rsidRPr="00B563E7">
        <w:rPr>
          <w:b/>
          <w:sz w:val="24"/>
          <w:szCs w:val="24"/>
        </w:rPr>
        <w:t xml:space="preserve"> на 202</w:t>
      </w:r>
      <w:r>
        <w:rPr>
          <w:b/>
          <w:sz w:val="24"/>
          <w:szCs w:val="24"/>
        </w:rPr>
        <w:t>2</w:t>
      </w:r>
      <w:r w:rsidRPr="00B563E7">
        <w:rPr>
          <w:b/>
          <w:sz w:val="24"/>
          <w:szCs w:val="24"/>
        </w:rPr>
        <w:t xml:space="preserve"> год и на плановый период 202</w:t>
      </w:r>
      <w:r>
        <w:rPr>
          <w:b/>
          <w:sz w:val="24"/>
          <w:szCs w:val="24"/>
        </w:rPr>
        <w:t>3</w:t>
      </w:r>
      <w:r w:rsidRPr="00B563E7">
        <w:rPr>
          <w:b/>
          <w:sz w:val="24"/>
          <w:szCs w:val="24"/>
        </w:rPr>
        <w:t>- 202</w:t>
      </w:r>
      <w:r>
        <w:rPr>
          <w:b/>
          <w:sz w:val="24"/>
          <w:szCs w:val="24"/>
        </w:rPr>
        <w:t>4</w:t>
      </w:r>
      <w:r w:rsidRPr="00B563E7">
        <w:rPr>
          <w:b/>
          <w:sz w:val="24"/>
          <w:szCs w:val="24"/>
        </w:rPr>
        <w:t xml:space="preserve"> годов</w:t>
      </w:r>
      <w:r w:rsidRPr="00F861D8">
        <w:t xml:space="preserve"> </w:t>
      </w:r>
    </w:p>
    <w:p w:rsidR="00297A0A" w:rsidRPr="00F861D8" w:rsidRDefault="00297A0A" w:rsidP="00297A0A">
      <w:pPr>
        <w:pStyle w:val="a8"/>
        <w:spacing w:after="0"/>
        <w:jc w:val="right"/>
      </w:pPr>
      <w:r w:rsidRPr="00F861D8">
        <w:rPr>
          <w:color w:val="000000"/>
        </w:rPr>
        <w:t>(тыс. рублей)</w:t>
      </w:r>
    </w:p>
    <w:tbl>
      <w:tblPr>
        <w:tblW w:w="5415" w:type="pct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"/>
        <w:gridCol w:w="2947"/>
        <w:gridCol w:w="394"/>
        <w:gridCol w:w="421"/>
        <w:gridCol w:w="474"/>
        <w:gridCol w:w="448"/>
        <w:gridCol w:w="475"/>
        <w:gridCol w:w="638"/>
        <w:gridCol w:w="971"/>
        <w:gridCol w:w="1055"/>
        <w:gridCol w:w="1055"/>
        <w:gridCol w:w="1055"/>
      </w:tblGrid>
      <w:tr w:rsidR="00297A0A" w:rsidRPr="00DF64AC" w:rsidTr="004428BF">
        <w:trPr>
          <w:trHeight w:val="703"/>
        </w:trPr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№ 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п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14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Наименование показателя</w:t>
            </w:r>
          </w:p>
        </w:tc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DF64AC">
              <w:rPr>
                <w:sz w:val="16"/>
                <w:szCs w:val="16"/>
                <w:lang w:eastAsia="en-US"/>
              </w:rPr>
              <w:t>Рз</w:t>
            </w:r>
            <w:proofErr w:type="spellEnd"/>
          </w:p>
        </w:tc>
        <w:tc>
          <w:tcPr>
            <w:tcW w:w="118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Код бюджетной классификации расходов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ВР (группа, подгруппа, элемент)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Утверждено на 2022 год, </w:t>
            </w:r>
            <w:proofErr w:type="spellStart"/>
            <w:r w:rsidRPr="00DF64AC">
              <w:rPr>
                <w:sz w:val="16"/>
                <w:szCs w:val="16"/>
                <w:lang w:eastAsia="en-US"/>
              </w:rPr>
              <w:t>тыс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уб</w:t>
            </w:r>
            <w:proofErr w:type="spellEnd"/>
            <w:r w:rsidRPr="00DF64AC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Утверждено на 2023 год, </w:t>
            </w:r>
            <w:proofErr w:type="spellStart"/>
            <w:r w:rsidRPr="00DF64AC">
              <w:rPr>
                <w:sz w:val="16"/>
                <w:szCs w:val="16"/>
                <w:lang w:eastAsia="en-US"/>
              </w:rPr>
              <w:t>тыс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уб</w:t>
            </w:r>
            <w:proofErr w:type="spellEnd"/>
            <w:r w:rsidRPr="00DF64AC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Утверждено на 2024 год, </w:t>
            </w:r>
            <w:proofErr w:type="spellStart"/>
            <w:r w:rsidRPr="00DF64AC">
              <w:rPr>
                <w:sz w:val="16"/>
                <w:szCs w:val="16"/>
                <w:lang w:eastAsia="en-US"/>
              </w:rPr>
              <w:t>тыс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уб</w:t>
            </w:r>
            <w:proofErr w:type="spellEnd"/>
            <w:r w:rsidRPr="00DF64AC">
              <w:rPr>
                <w:sz w:val="16"/>
                <w:szCs w:val="16"/>
                <w:lang w:eastAsia="en-US"/>
              </w:rPr>
              <w:t>.</w:t>
            </w:r>
          </w:p>
        </w:tc>
      </w:tr>
      <w:tr w:rsidR="00297A0A" w:rsidRPr="00DF64AC" w:rsidTr="004428BF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DF64AC">
              <w:rPr>
                <w:sz w:val="16"/>
                <w:szCs w:val="16"/>
                <w:lang w:eastAsia="en-US"/>
              </w:rPr>
              <w:t>ПР</w:t>
            </w:r>
            <w:proofErr w:type="gramEnd"/>
          </w:p>
        </w:tc>
        <w:tc>
          <w:tcPr>
            <w:tcW w:w="9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ЦСР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rPr>
                <w:sz w:val="16"/>
                <w:szCs w:val="16"/>
                <w:lang w:eastAsia="en-US"/>
              </w:rPr>
            </w:pPr>
          </w:p>
        </w:tc>
      </w:tr>
      <w:tr w:rsidR="00297A0A" w:rsidRPr="00DF64AC" w:rsidTr="004428BF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МП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ОМ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НР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rPr>
                <w:sz w:val="16"/>
                <w:szCs w:val="16"/>
                <w:lang w:eastAsia="en-US"/>
              </w:rPr>
            </w:pP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12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 w:rsidRPr="00DF64AC">
              <w:rPr>
                <w:b/>
                <w:bCs/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0A" w:rsidRPr="00DF64AC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3423,749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0A" w:rsidRPr="00DF64AC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DF64AC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3214,436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0A" w:rsidRPr="00DF64AC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DF64AC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3160,724</w:t>
            </w:r>
          </w:p>
        </w:tc>
      </w:tr>
      <w:tr w:rsidR="00297A0A" w:rsidRPr="00DF64AC" w:rsidTr="004428BF">
        <w:trPr>
          <w:trHeight w:val="33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ОБЩЕГОСУДАРСТВЕННЫЕ ВОПРОСЫ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1524,417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2 130,302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2 203,912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1524,417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2 114,302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2 187,912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Муниципальная программа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"Развитие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lastRenderedPageBreak/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на 2014 - 2024 годы"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1524,417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2 114,302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2 187,912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Подпрограмма "Развитие муниципальной службы в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Подгорненском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сельсовете"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1524,417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2 114,302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2 187,912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сельсовета''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1524,417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2 114,302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2 187,912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02100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404,901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1 008,517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1 048,764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02100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404,901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1 008,517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1 048,764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02100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404,901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1 008,517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1 048,764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02110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368,937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800,469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832,135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02110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368,937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800,469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832,135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02110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368,937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800,469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832,135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221,447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238,816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240,514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214,276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201,082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202,780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214,276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201,082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202,780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бюджетные ассигнования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7,171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37,734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37,734</w:t>
            </w:r>
          </w:p>
        </w:tc>
      </w:tr>
      <w:tr w:rsidR="00297A0A" w:rsidRPr="00DF64AC" w:rsidTr="004428BF">
        <w:trPr>
          <w:trHeight w:val="21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Уплата налогов, сборов и иных платежей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7,171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37,734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37,734</w:t>
            </w:r>
          </w:p>
        </w:tc>
      </w:tr>
      <w:tr w:rsidR="00297A0A" w:rsidRPr="00DF64AC" w:rsidTr="004428BF">
        <w:trPr>
          <w:trHeight w:val="14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Поддержка мер </w:t>
            </w:r>
            <w:proofErr w:type="gram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 обеспечению сбалансированности бюджетов в рамках заключенных соглашений на взносы по обязательному социальному страхованию на выплаты</w:t>
            </w:r>
            <w:proofErr w:type="gram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денежного содержания и иные выплаты работникам муниципальных органов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95231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259,577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7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95231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259,577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14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95231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259,577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7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Поддержка мер по обеспечению сбалансированности бюджетов в рамках заключенных соглашений (на оплату труда органов местного самоуправления)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9523</w:t>
            </w: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149,616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14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95235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149,616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7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Расходы на выплаты персоналу </w:t>
            </w: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lastRenderedPageBreak/>
              <w:t>государственных (муниципальных) органов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95235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149,616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7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Поддержка мер по обеспечению сбалансированности бюджетов в рамках заключенных соглашений </w:t>
            </w:r>
            <w: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(</w:t>
            </w: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на обеспечение функций органов местного самоуправления</w:t>
            </w:r>
            <w: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)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9523</w:t>
            </w:r>
            <w:r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7,490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14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9523</w:t>
            </w:r>
            <w:r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7,490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7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9523</w:t>
            </w:r>
            <w:r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7,490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7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Расходы на повышение заработной </w:t>
            </w:r>
            <w:proofErr w:type="gram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платы работникам муниципальных учреждений поселений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</w:t>
            </w:r>
            <w:proofErr w:type="gram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Непрограммные мероприятие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Резервные фонды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Резервные фонды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Резервный фонд администрации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бюджетные ассигнования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Резервные средства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870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Другие общегосударственные вопросы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5,251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Непрограммные мероприятие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5,251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</w:tr>
      <w:tr w:rsidR="00297A0A" w:rsidRPr="001C0550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1C0550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1C0550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1C0550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1C0550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1C0550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1C0550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Исполнение обязанности по уплате пени и штрафов в неуплаты или неполной уплаты налогов в бюджет или взносов в государственные внебюджетные </w:t>
            </w: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lastRenderedPageBreak/>
              <w:t>фонды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2,251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бюджетные ассигнования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2,251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Уплата налогов, сборов и иных платежей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2,251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НАЦИОНАЛЬНАЯ ОБОРОНА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99,5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100,400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Мобилизационная и вневойсковая подготовка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99,5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100,400</w:t>
            </w:r>
          </w:p>
        </w:tc>
      </w:tr>
      <w:tr w:rsidR="00297A0A" w:rsidRPr="00DF64AC" w:rsidTr="004428BF">
        <w:trPr>
          <w:trHeight w:val="27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Расходы администрации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99,5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100,400</w:t>
            </w:r>
          </w:p>
        </w:tc>
      </w:tr>
      <w:tr w:rsidR="00297A0A" w:rsidRPr="00DF64AC" w:rsidTr="004428BF">
        <w:trPr>
          <w:trHeight w:val="19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99,5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100,400</w:t>
            </w:r>
          </w:p>
        </w:tc>
      </w:tr>
      <w:tr w:rsidR="00297A0A" w:rsidRPr="00DF64AC" w:rsidTr="004428BF">
        <w:trPr>
          <w:trHeight w:val="181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97,825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97,825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1,676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4,776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8,076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1,676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4,776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8,076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НАЦИОНАЛЬНАЯ ЭКОНОМИКА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610,808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385,000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Дорожное хозяйство (дорожные фонды)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77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,808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Муниципальная программа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"Развитие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на 2014 - 2024 годы"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77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,808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Подгорненском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сельсовете"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77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,808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района''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77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,808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Бюджетные ассигнования муниципального дорожного фонда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(неиспользованные остатки прошлых лет)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8,808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8,808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8,808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Бюджетные ассигнования муниципального дорожного фонда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345,000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345,000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345,000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Поддержка мер по обеспечению сбалансированности бюджетов в рамках заключенных соглашений (на содержание дорог) 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95237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95237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95237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</w:tr>
      <w:tr w:rsidR="00297A0A" w:rsidRPr="001C0550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1C0550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Другие вопросы в области национальной экономики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30</w:t>
            </w: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297A0A" w:rsidRPr="00DF64AC" w:rsidTr="004428BF">
        <w:trPr>
          <w:trHeight w:val="17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1C0550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1C0550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Непрограммные мероприятие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30</w:t>
            </w: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297A0A" w:rsidRPr="00DF64AC" w:rsidTr="004428BF">
        <w:trPr>
          <w:trHeight w:val="226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95340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18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95340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95340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1C0550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1C0550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Мероприятия по землеустройству и землепользованию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</w:t>
            </w: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297A0A" w:rsidRPr="001C0550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1C0550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1C0550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</w:t>
            </w: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1C0550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1C0550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</w:t>
            </w: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ЖИЛИЩНО-КОММУНАЛЬНОЕ ХОЗЯЙСТВО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39,215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235,649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176,780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Коммунальное хозяйство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Муниципальная программа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"Развитие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на 2014 - 2024 годы"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Подгорненском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сельсовете"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района''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</w:tr>
      <w:tr w:rsidR="00297A0A" w:rsidRPr="00DF64AC" w:rsidTr="004428BF">
        <w:trPr>
          <w:trHeight w:val="17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Мероприятия по содержанию, обслуживанию и ремонту объектов коммунального хозяйства, находящихся в собственности муниципального образования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61220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</w:tr>
      <w:tr w:rsidR="00297A0A" w:rsidRPr="00DF64AC" w:rsidTr="004428BF">
        <w:trPr>
          <w:trHeight w:val="16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61220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</w:tr>
      <w:tr w:rsidR="00297A0A" w:rsidRPr="00DF64AC" w:rsidTr="004428BF">
        <w:trPr>
          <w:trHeight w:val="18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61220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Основное мероприятие '' Содержание и ремонт системы водоснабжения''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мероприятия по водоснабжению и водоотведению (исследование воды)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61380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Закупка товаров, работ и услуг для обеспечения государственных </w:t>
            </w: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lastRenderedPageBreak/>
              <w:t>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61380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61380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Непрограммные мероприятие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.»</w:t>
            </w:r>
            <w:proofErr w:type="gramEnd"/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Благоустройство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89,215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150,649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141,780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Муниципальная программа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"Развитие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на 2014 - 2024 годы"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89,215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150,649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141,780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Подгорненском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сельсовете"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89,215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150,649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141,780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района''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89,215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150,649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141,780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Развитие систем уличного освещения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61160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74,279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75,393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76,524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61160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74,279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75,393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76,524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61160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74,279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75,393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76,524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61170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Ремонт памятников воинам погибшим во время ВОВ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с</w:t>
            </w:r>
            <w:proofErr w:type="gram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.П</w:t>
            </w:r>
            <w:proofErr w:type="gram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одгорное</w:t>
            </w:r>
            <w:proofErr w:type="spellEnd"/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6,707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6,707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6,707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Содержание и благоустройство кладбищ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61190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3,399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29,602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19,602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61190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3,399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29,602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19,602</w:t>
            </w:r>
          </w:p>
        </w:tc>
      </w:tr>
      <w:tr w:rsidR="00297A0A" w:rsidRPr="00DF64AC" w:rsidTr="004428BF">
        <w:trPr>
          <w:trHeight w:val="132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Иные закупки товаров, работ и услуг для обеспечения </w:t>
            </w: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lastRenderedPageBreak/>
              <w:t>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61190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3,399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29,602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19,602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Содержание и благоустройство территории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</w:tr>
      <w:tr w:rsidR="00297A0A" w:rsidRPr="00DF64AC" w:rsidTr="004428BF">
        <w:trPr>
          <w:trHeight w:val="236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4,830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4,830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132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4,830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ОХРАНА ОКРУЖАЮЩЕЙ СРЕДЫ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Другие вопросы в области охраны окружающей среды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Муниципальная программа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«Использование и охрана земель на территории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области» на 2020-2024 годы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Основное мероприятие " Улучшение качественных характеристик земель на территории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Расходы на организацию деятельности по сбору (в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т</w:t>
            </w:r>
            <w:proofErr w:type="gram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.ч</w:t>
            </w:r>
            <w:proofErr w:type="spellEnd"/>
            <w:proofErr w:type="gram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раздельному) и транспортированию твердых отходов.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297A0A" w:rsidRPr="00DF64AC" w:rsidTr="004428BF">
        <w:trPr>
          <w:trHeight w:val="46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КУЛЬТУРА, КИНЕМАТОГРАФИЯ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1 011,386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Культура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1 011,386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Муниципальная программа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"Развитие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на 2014 - 2024 годы"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1 011,386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Подпрограмма "Развитие культуры в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Подгорненском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сельсовете"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1 011,386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1 011,386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46,264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46,264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46,264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Поддержка мер по обеспечению сбалансированности бюджетов в рамках заключенных соглашений </w:t>
            </w: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lastRenderedPageBreak/>
              <w:t>на услуги по содержанию имущества, а именно на оказание услуг по уборке в здании сельского Дома культуры и на его территории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231,322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231,322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231,322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733,800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733,800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733,800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СОЦИАЛЬНАЯ ПОЛИТИКА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Пенсионное обеспечение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Непрограммные мероприятие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Доплаты к пенсиям за выслугу лет муниципальным служащим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Социальное обеспечение и иные выплаты населению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  <w:tr w:rsidR="00297A0A" w:rsidRPr="00DF64AC" w:rsidTr="004428B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Публичные нормативные социальные выплаты гражданам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</w:tbl>
    <w:p w:rsidR="00297A0A" w:rsidRDefault="00297A0A" w:rsidP="00297A0A">
      <w:pPr>
        <w:jc w:val="right"/>
      </w:pPr>
    </w:p>
    <w:p w:rsidR="00297A0A" w:rsidRPr="00DF64AC" w:rsidRDefault="00297A0A" w:rsidP="00297A0A">
      <w:pPr>
        <w:jc w:val="right"/>
      </w:pPr>
      <w:r w:rsidRPr="00DF64AC">
        <w:t>Приложение 5</w:t>
      </w:r>
    </w:p>
    <w:p w:rsidR="00297A0A" w:rsidRPr="00DF64AC" w:rsidRDefault="00297A0A" w:rsidP="00297A0A">
      <w:pPr>
        <w:jc w:val="right"/>
      </w:pPr>
      <w:r w:rsidRPr="00DF64AC">
        <w:t xml:space="preserve">УТВЕРЖДЕНО </w:t>
      </w:r>
    </w:p>
    <w:p w:rsidR="00297A0A" w:rsidRPr="00DF64AC" w:rsidRDefault="00297A0A" w:rsidP="00297A0A">
      <w:pPr>
        <w:jc w:val="right"/>
      </w:pPr>
      <w:r w:rsidRPr="00DF64AC">
        <w:t>решением Комитета местного самоуправления</w:t>
      </w:r>
    </w:p>
    <w:p w:rsidR="00297A0A" w:rsidRPr="00DF64AC" w:rsidRDefault="00297A0A" w:rsidP="00297A0A">
      <w:pPr>
        <w:jc w:val="right"/>
      </w:pPr>
      <w:proofErr w:type="spellStart"/>
      <w:r w:rsidRPr="00DF64AC">
        <w:t>Подгорненского</w:t>
      </w:r>
      <w:proofErr w:type="spellEnd"/>
      <w:r w:rsidRPr="00DF64AC">
        <w:t xml:space="preserve"> сельсовета </w:t>
      </w:r>
    </w:p>
    <w:p w:rsidR="00297A0A" w:rsidRPr="00DF64AC" w:rsidRDefault="00297A0A" w:rsidP="00297A0A">
      <w:pPr>
        <w:jc w:val="right"/>
      </w:pPr>
      <w:proofErr w:type="spellStart"/>
      <w:r w:rsidRPr="00DF64AC">
        <w:t>Мокшанского</w:t>
      </w:r>
      <w:proofErr w:type="spellEnd"/>
      <w:r w:rsidRPr="00DF64AC">
        <w:t xml:space="preserve"> района </w:t>
      </w:r>
    </w:p>
    <w:p w:rsidR="00297A0A" w:rsidRPr="00DF64AC" w:rsidRDefault="00297A0A" w:rsidP="00297A0A">
      <w:pPr>
        <w:jc w:val="right"/>
      </w:pPr>
      <w:r w:rsidRPr="00DF64AC">
        <w:t>Пензенской области</w:t>
      </w:r>
    </w:p>
    <w:p w:rsidR="00297A0A" w:rsidRDefault="00297A0A" w:rsidP="00297A0A">
      <w:pPr>
        <w:jc w:val="right"/>
      </w:pPr>
      <w:r>
        <w:t>от 17.08.2022 № 215-76/7</w:t>
      </w:r>
    </w:p>
    <w:p w:rsidR="00297A0A" w:rsidRPr="00D101BE" w:rsidRDefault="00297A0A" w:rsidP="00297A0A">
      <w:pPr>
        <w:jc w:val="right"/>
        <w:rPr>
          <w:b/>
        </w:rPr>
      </w:pPr>
    </w:p>
    <w:p w:rsidR="00297A0A" w:rsidRPr="00DF64AC" w:rsidRDefault="00297A0A" w:rsidP="00297A0A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  <w:r w:rsidRPr="00DF64AC">
        <w:rPr>
          <w:b/>
          <w:bCs/>
          <w:sz w:val="28"/>
          <w:szCs w:val="28"/>
        </w:rPr>
        <w:t xml:space="preserve">Ведомственная структура расходов бюджета </w:t>
      </w:r>
      <w:proofErr w:type="spellStart"/>
      <w:r w:rsidRPr="00DF64AC">
        <w:rPr>
          <w:b/>
          <w:bCs/>
          <w:sz w:val="28"/>
          <w:szCs w:val="28"/>
        </w:rPr>
        <w:t>Подгорненского</w:t>
      </w:r>
      <w:proofErr w:type="spellEnd"/>
      <w:r w:rsidRPr="00DF64AC">
        <w:rPr>
          <w:b/>
          <w:bCs/>
          <w:sz w:val="28"/>
          <w:szCs w:val="28"/>
        </w:rPr>
        <w:t xml:space="preserve"> сельсовета </w:t>
      </w:r>
      <w:r w:rsidRPr="00DF64AC">
        <w:rPr>
          <w:b/>
          <w:sz w:val="28"/>
          <w:szCs w:val="28"/>
        </w:rPr>
        <w:t>района на 2022 год и на плановый период 2023 и 2024 годов</w:t>
      </w:r>
    </w:p>
    <w:p w:rsidR="00297A0A" w:rsidRPr="00DF64AC" w:rsidRDefault="00297A0A" w:rsidP="00297A0A">
      <w:pPr>
        <w:jc w:val="right"/>
        <w:rPr>
          <w:sz w:val="18"/>
          <w:szCs w:val="18"/>
        </w:rPr>
      </w:pPr>
      <w:r w:rsidRPr="00F861D8">
        <w:rPr>
          <w:color w:val="000000"/>
        </w:rPr>
        <w:t>(тыс. рублей)</w:t>
      </w:r>
    </w:p>
    <w:tbl>
      <w:tblPr>
        <w:tblW w:w="5159" w:type="pct"/>
        <w:tblInd w:w="-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"/>
        <w:gridCol w:w="2498"/>
        <w:gridCol w:w="567"/>
        <w:gridCol w:w="425"/>
        <w:gridCol w:w="417"/>
        <w:gridCol w:w="433"/>
        <w:gridCol w:w="282"/>
        <w:gridCol w:w="423"/>
        <w:gridCol w:w="731"/>
        <w:gridCol w:w="709"/>
        <w:gridCol w:w="991"/>
        <w:gridCol w:w="993"/>
        <w:gridCol w:w="966"/>
      </w:tblGrid>
      <w:tr w:rsidR="00297A0A" w:rsidRPr="00DF64AC" w:rsidTr="004428BF">
        <w:trPr>
          <w:trHeight w:val="703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№ 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п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Наименование показателя</w:t>
            </w:r>
          </w:p>
        </w:tc>
        <w:tc>
          <w:tcPr>
            <w:tcW w:w="165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Код бюджетной классификации расходов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ВР (группа, подгруппа, элемент)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Утверждено на 2022 год, </w:t>
            </w:r>
            <w:proofErr w:type="spellStart"/>
            <w:r w:rsidRPr="00DF64AC">
              <w:rPr>
                <w:sz w:val="16"/>
                <w:szCs w:val="16"/>
                <w:lang w:eastAsia="en-US"/>
              </w:rPr>
              <w:t>тыс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уб</w:t>
            </w:r>
            <w:proofErr w:type="spellEnd"/>
            <w:r w:rsidRPr="00DF64AC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Утверждено на 2023 год, </w:t>
            </w:r>
            <w:proofErr w:type="spellStart"/>
            <w:r w:rsidRPr="00DF64AC">
              <w:rPr>
                <w:sz w:val="16"/>
                <w:szCs w:val="16"/>
                <w:lang w:eastAsia="en-US"/>
              </w:rPr>
              <w:t>тыс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уб</w:t>
            </w:r>
            <w:proofErr w:type="spellEnd"/>
            <w:r w:rsidRPr="00DF64AC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Утверждено на 2024 год, </w:t>
            </w:r>
            <w:proofErr w:type="spellStart"/>
            <w:r w:rsidRPr="00DF64AC">
              <w:rPr>
                <w:sz w:val="16"/>
                <w:szCs w:val="16"/>
                <w:lang w:eastAsia="en-US"/>
              </w:rPr>
              <w:t>тыс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уб</w:t>
            </w:r>
            <w:proofErr w:type="spellEnd"/>
            <w:r w:rsidRPr="00DF64AC">
              <w:rPr>
                <w:sz w:val="16"/>
                <w:szCs w:val="16"/>
                <w:lang w:eastAsia="en-US"/>
              </w:rPr>
              <w:t>.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Вед</w:t>
            </w: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DF64AC">
              <w:rPr>
                <w:sz w:val="16"/>
                <w:szCs w:val="16"/>
                <w:lang w:eastAsia="en-US"/>
              </w:rPr>
              <w:t>Рз</w:t>
            </w:r>
            <w:proofErr w:type="spellEnd"/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DF64AC">
              <w:rPr>
                <w:sz w:val="16"/>
                <w:szCs w:val="16"/>
                <w:lang w:eastAsia="en-US"/>
              </w:rPr>
              <w:t>ПР</w:t>
            </w:r>
            <w:proofErr w:type="gramEnd"/>
          </w:p>
        </w:tc>
        <w:tc>
          <w:tcPr>
            <w:tcW w:w="9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ЦСР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97A0A" w:rsidRPr="00DF64AC" w:rsidRDefault="00297A0A" w:rsidP="004428B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МП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ОМ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НР</w:t>
            </w: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rPr>
                <w:sz w:val="16"/>
                <w:szCs w:val="16"/>
                <w:lang w:eastAsia="en-US"/>
              </w:rPr>
            </w:pP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13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 w:rsidRPr="00DF64AC">
              <w:rPr>
                <w:b/>
                <w:bCs/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0A" w:rsidRPr="00DF64AC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3423,749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0A" w:rsidRPr="00DF64AC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DF64AC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3214,436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0A" w:rsidRPr="00DF64AC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DF64AC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3160,724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DF64AC">
              <w:rPr>
                <w:b/>
                <w:sz w:val="18"/>
                <w:szCs w:val="18"/>
              </w:rPr>
              <w:t>АДМИНИСТРАЦИЯ УСПЕНСКОГО СЕЛЬСОВЕТА МОКШАНСКОГО РАЙОНА ПЕНЗЕНСКОЙ ОБЛАСТИ: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0A" w:rsidRPr="00DF64AC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3423,749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0A" w:rsidRPr="00DF64AC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DF64AC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3214,436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0A" w:rsidRPr="00DF64AC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DF64AC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3160,724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ОБЩЕГОСУДАРСТВЕННЫЕ ВОПРОСЫ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1524,417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2 130,302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2 203,912</w:t>
            </w:r>
          </w:p>
        </w:tc>
      </w:tr>
      <w:tr w:rsidR="00297A0A" w:rsidRPr="00DF64AC" w:rsidTr="004428BF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1524,417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2 114,302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2 187,912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Муниципальная программа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"Развитие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на 2014 - 2024 годы"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1524,417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2 114,302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2 187,912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Подпрограмма "Развитие муниципальной службы в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Подгорненском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сельсовете"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1524,417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2 114,302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2 187,912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сельсовета''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1524,417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2 114,302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2 187,912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02100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404,901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1 008,517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1 048,764</w:t>
            </w:r>
          </w:p>
        </w:tc>
      </w:tr>
      <w:tr w:rsidR="00297A0A" w:rsidRPr="00DF64AC" w:rsidTr="004428BF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02100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404,901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1 008,517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1 048,764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02100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404,901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1 008,517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1 048,764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02110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368,937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800,469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832,135</w:t>
            </w:r>
          </w:p>
        </w:tc>
      </w:tr>
      <w:tr w:rsidR="00297A0A" w:rsidRPr="00DF64AC" w:rsidTr="004428BF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02110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368,937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800,469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832,135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02110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368,937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800,469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832,135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221,447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238,816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240,514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214,276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201,082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202,780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214,276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201,082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202,780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бюджетные ассигнования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7,171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37,734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37,734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Уплата налогов, сборов и иных платежей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7,171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37,734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37,734</w:t>
            </w:r>
          </w:p>
        </w:tc>
      </w:tr>
      <w:tr w:rsidR="00297A0A" w:rsidRPr="00DF64AC" w:rsidTr="004428BF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Поддержка мер </w:t>
            </w:r>
            <w:proofErr w:type="gram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 обеспечению сбалансированности бюджетов в рамках заключенных соглашений на взносы по обязательному социальному страхованию на выплаты</w:t>
            </w:r>
            <w:proofErr w:type="gram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денежного содержания и иные выплаты работникам муниципальных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95231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259,577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Расходы на выплаты персоналу в целях </w:t>
            </w: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95231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259,577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95231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259,577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Поддержка мер по обеспечению сбалансированности бюджетов в рамках заключенных соглашений (на оплату труда органов местного самоуправления)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9523</w:t>
            </w: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149,616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95235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149,616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95235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149,616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Поддержка мер по обеспечению сбалансированности бюджетов в рамках заключенных соглашений </w:t>
            </w:r>
            <w: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(</w:t>
            </w: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на обеспечение функций органов местного самоуправления</w:t>
            </w:r>
            <w: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9523</w:t>
            </w:r>
            <w:r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7,490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9523</w:t>
            </w:r>
            <w:r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7,490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9523</w:t>
            </w:r>
            <w:r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7,490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Расходы на повышение заработной </w:t>
            </w:r>
            <w:proofErr w:type="gram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платы работникам муниципальных учреждений поселений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</w:t>
            </w:r>
            <w:proofErr w:type="gram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Непрограммные мероприятие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Иные межбюджетные </w:t>
            </w: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lastRenderedPageBreak/>
              <w:t>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Резервные фонды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Резервные фонды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Резервный фонд администрации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бюджетные ассигнования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Резервные средства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870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Другие общегосударственные вопросы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5,251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Непрограммные мероприятие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5,251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</w:tr>
      <w:tr w:rsidR="00297A0A" w:rsidRPr="001C0550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1C0550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1C0550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1C0550" w:rsidTr="004428BF">
        <w:trPr>
          <w:trHeight w:val="21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1C0550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1C0550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14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1C0550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1C0550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2,251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</w:tr>
      <w:tr w:rsidR="00297A0A" w:rsidRPr="00DF64AC" w:rsidTr="004428BF">
        <w:trPr>
          <w:trHeight w:val="21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бюджетные ассигнования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2,251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</w:tr>
      <w:tr w:rsidR="00297A0A" w:rsidRPr="00DF64AC" w:rsidTr="004428BF">
        <w:trPr>
          <w:trHeight w:val="14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Уплата налогов, сборов и иных платежей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2,251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</w:tr>
      <w:tr w:rsidR="00297A0A" w:rsidRPr="00DF64AC" w:rsidTr="004428BF">
        <w:trPr>
          <w:trHeight w:val="7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НАЦИОНАЛЬНАЯ ОБОРОНА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99,5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97,100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100,400</w:t>
            </w:r>
          </w:p>
        </w:tc>
      </w:tr>
      <w:tr w:rsidR="00297A0A" w:rsidRPr="00DF64AC" w:rsidTr="004428BF">
        <w:trPr>
          <w:trHeight w:val="7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Мобилизационная и вневойсковая подготовка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99,5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97,100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100,400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Расходы администрации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99,5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97,100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100,400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99,5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97,100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100,400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97,825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97,825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1,676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4,776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8,076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1,676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4,776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8,076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НАЦИОНАЛЬНАЯ ЭКОНОМИКА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610,808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372,000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385,000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Дорожное хозяйство (дорожные фонды)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77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,808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Муниципальная программа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"Развитие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на 2014 - 2024 годы"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77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,808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Подгорненском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сельсовете"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77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,808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района''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77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,808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Бюджетные ассигнования муниципального дорожного фонда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(неиспользованные остатки прошлых лет)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8,808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8,808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8,808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Бюджетные ассигнования муниципального дорожного фонда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345,000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345,000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345,000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Поддержка мер по обеспечению сбалансированности бюджетов в рамках заключенных соглашений (на содержание дорог) 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95237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95237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95237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</w:tr>
      <w:tr w:rsidR="00297A0A" w:rsidRPr="001C0550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1C0550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Другие вопросы в области национальной экономики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30</w:t>
            </w: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297A0A" w:rsidRPr="001C0550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1C0550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1C0550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Непрограммные мероприятие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30</w:t>
            </w: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297A0A" w:rsidRPr="001C0550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1C0550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Осуществление переданных полномочий по решению вопросов местного значения в области осуществления </w:t>
            </w: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lastRenderedPageBreak/>
              <w:t>градостроительной деятельности в границах поселений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95340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1C0550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1C0550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95340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1C0550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1C0550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95340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1C0550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1C0550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1C0550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Мероприятия по землеустройству и землепользованию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</w:t>
            </w: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297A0A" w:rsidRPr="001C0550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1C0550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1C0550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</w:t>
            </w: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297A0A" w:rsidRPr="00DF64AC" w:rsidTr="004428BF">
        <w:trPr>
          <w:trHeight w:val="27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1C0550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1C0550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1C0550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</w:t>
            </w: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1C0550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297A0A" w:rsidRPr="00DF64AC" w:rsidTr="004428BF">
        <w:trPr>
          <w:trHeight w:val="9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ЖИЛИЩНО-КОММУНАЛЬНОЕ ХОЗЯЙСТВО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39,215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235,649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176,780</w:t>
            </w:r>
          </w:p>
        </w:tc>
      </w:tr>
      <w:tr w:rsidR="00297A0A" w:rsidRPr="00DF64AC" w:rsidTr="004428BF">
        <w:trPr>
          <w:trHeight w:val="19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Коммунальное хозяйство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Муниципальная программа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"Развитие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на 2014 - 2024 годы"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Подгорненском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сельсовете"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района''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Мероприятия по содержанию, обслуживанию и ремонту объектов коммунального хозяйства, находящихся в собственности муниципального образования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61220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61220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61220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Основное мероприятие '' Содержание и ремонт системы водоснабжения''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мероприятия по водоснабжению и водоотведению (исследование воды)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61380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61380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61380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</w:tr>
      <w:tr w:rsidR="00297A0A" w:rsidRPr="00DF64AC" w:rsidTr="004428BF">
        <w:trPr>
          <w:trHeight w:val="27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Непрограммные мероприятие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9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.»</w:t>
            </w:r>
            <w:proofErr w:type="gramEnd"/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19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181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Благоустройство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89,215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150,649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141,780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Муниципальная программа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"Развитие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на 2014 - 2024 годы"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89,215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150,649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141,780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Подгорненском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сельсовете"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89,215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150,649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141,780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района''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89,215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150,649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141,780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Развитие систем уличного освещения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61160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74,279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75,393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76,524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61160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74,279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75,393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76,524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61160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74,279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75,393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76,524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61170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</w:tr>
      <w:tr w:rsidR="00297A0A" w:rsidRPr="00DF64AC" w:rsidTr="004428BF">
        <w:trPr>
          <w:trHeight w:val="226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</w:tr>
      <w:tr w:rsidR="00297A0A" w:rsidRPr="00DF64AC" w:rsidTr="004428BF">
        <w:trPr>
          <w:trHeight w:val="18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Ремонт памятников воинам погибшим во время ВОВ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с</w:t>
            </w:r>
            <w:proofErr w:type="gram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.П</w:t>
            </w:r>
            <w:proofErr w:type="gram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одгорное</w:t>
            </w:r>
            <w:proofErr w:type="spellEnd"/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6,707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6,707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6,707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Содержание и благоустройство кладбищ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61190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3,399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29,602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19,602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3,399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29,602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19,602</w:t>
            </w:r>
          </w:p>
        </w:tc>
      </w:tr>
      <w:tr w:rsidR="00297A0A" w:rsidRPr="00DF64AC" w:rsidTr="004428BF">
        <w:trPr>
          <w:trHeight w:val="226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3,399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29,602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19,602</w:t>
            </w:r>
          </w:p>
        </w:tc>
      </w:tr>
      <w:tr w:rsidR="00297A0A" w:rsidRPr="00DF64AC" w:rsidTr="004428BF">
        <w:trPr>
          <w:trHeight w:val="18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Содержание и благоустройство территории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4,830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49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4,830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26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4,830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18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ОХРАНА ОКРУЖАЮЩЕЙ СРЕДЫ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297A0A" w:rsidRPr="00DF64AC" w:rsidTr="004428BF">
        <w:trPr>
          <w:trHeight w:val="17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Другие вопросы в области охраны окружающей среды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297A0A" w:rsidRPr="00DF64AC" w:rsidTr="004428BF">
        <w:trPr>
          <w:trHeight w:val="16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Муниципальная программа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«Использование и охрана земель на территории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области» на 2020-2024 годы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297A0A" w:rsidRPr="00DF64AC" w:rsidTr="004428BF">
        <w:trPr>
          <w:trHeight w:val="18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Основное мероприятие " Улучшение качественных характеристик земель на территории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Расходы на организацию деятельности по сбору (в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т</w:t>
            </w:r>
            <w:proofErr w:type="gram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.ч</w:t>
            </w:r>
            <w:proofErr w:type="spellEnd"/>
            <w:proofErr w:type="gram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раздельному) и транспортированию твердых отходов.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КУЛЬТУРА, КИНЕМАТОГРАФИЯ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1 011,386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Культура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1 011,386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Муниципальная программа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"Развитие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</w:t>
            </w: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lastRenderedPageBreak/>
              <w:t>района Пензенской области на 2014 - 2024 годы"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1 011,386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Подпрограмма "Развитие культуры в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Подгорненском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сельсовете"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1 011,386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1 011,386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46,264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46,264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46,264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Поддержка мер по обеспечению сбалансированности бюджетов в рамках заключенных соглашений на услуги по содержанию имущества, а именно на оказание услуг по уборке в здании сельского Дома культуры и на его территории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231,322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231,322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231,322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733,800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733,800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733,800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СОЦИАЛЬНАЯ ПОЛИТИКА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Пенсионное обеспечение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Непрограммные мероприятие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Доплаты к пенсиям за выслугу лет муниципальным служащим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  <w:tr w:rsidR="00297A0A" w:rsidRPr="00DF64AC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Социальное обеспечение и иные выплаты населению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  <w:tr w:rsidR="00297A0A" w:rsidRPr="00B563E7" w:rsidTr="004428B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42013B" w:rsidRDefault="00297A0A" w:rsidP="004428BF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Публичные нормативные социальные выплаты гражданам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DF64AC" w:rsidRDefault="00297A0A" w:rsidP="004428B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0A" w:rsidRPr="00881218" w:rsidRDefault="00297A0A" w:rsidP="004428B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</w:tbl>
    <w:p w:rsidR="00297A0A" w:rsidRPr="00F861D8" w:rsidRDefault="00297A0A" w:rsidP="00297A0A"/>
    <w:p w:rsidR="00376BAA" w:rsidRDefault="00376BAA">
      <w:bookmarkStart w:id="0" w:name="_GoBack"/>
      <w:bookmarkEnd w:id="0"/>
    </w:p>
    <w:sectPr w:rsidR="00376BAA" w:rsidSect="00FB7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2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2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4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8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3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5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6"/>
  </w:num>
  <w:num w:numId="7">
    <w:abstractNumId w:val="18"/>
  </w:num>
  <w:num w:numId="8">
    <w:abstractNumId w:val="35"/>
  </w:num>
  <w:num w:numId="9">
    <w:abstractNumId w:val="21"/>
  </w:num>
  <w:num w:numId="10">
    <w:abstractNumId w:val="10"/>
  </w:num>
  <w:num w:numId="11">
    <w:abstractNumId w:val="16"/>
  </w:num>
  <w:num w:numId="12">
    <w:abstractNumId w:val="25"/>
  </w:num>
  <w:num w:numId="13">
    <w:abstractNumId w:val="8"/>
  </w:num>
  <w:num w:numId="14">
    <w:abstractNumId w:val="22"/>
  </w:num>
  <w:num w:numId="15">
    <w:abstractNumId w:val="17"/>
  </w:num>
  <w:num w:numId="16">
    <w:abstractNumId w:val="2"/>
  </w:num>
  <w:num w:numId="17">
    <w:abstractNumId w:val="12"/>
  </w:num>
  <w:num w:numId="18">
    <w:abstractNumId w:val="19"/>
  </w:num>
  <w:num w:numId="19">
    <w:abstractNumId w:val="34"/>
  </w:num>
  <w:num w:numId="20">
    <w:abstractNumId w:val="20"/>
  </w:num>
  <w:num w:numId="21">
    <w:abstractNumId w:val="29"/>
  </w:num>
  <w:num w:numId="22">
    <w:abstractNumId w:val="30"/>
  </w:num>
  <w:num w:numId="23">
    <w:abstractNumId w:val="24"/>
  </w:num>
  <w:num w:numId="24">
    <w:abstractNumId w:val="0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14"/>
  </w:num>
  <w:num w:numId="29">
    <w:abstractNumId w:val="9"/>
  </w:num>
  <w:num w:numId="30">
    <w:abstractNumId w:val="7"/>
  </w:num>
  <w:num w:numId="31">
    <w:abstractNumId w:val="37"/>
  </w:num>
  <w:num w:numId="32">
    <w:abstractNumId w:val="4"/>
  </w:num>
  <w:num w:numId="33">
    <w:abstractNumId w:val="23"/>
  </w:num>
  <w:num w:numId="34">
    <w:abstractNumId w:val="39"/>
  </w:num>
  <w:num w:numId="35">
    <w:abstractNumId w:val="28"/>
  </w:num>
  <w:num w:numId="36">
    <w:abstractNumId w:val="38"/>
  </w:num>
  <w:num w:numId="37">
    <w:abstractNumId w:val="15"/>
  </w:num>
  <w:num w:numId="38">
    <w:abstractNumId w:val="33"/>
  </w:num>
  <w:num w:numId="39">
    <w:abstractNumId w:val="31"/>
  </w:num>
  <w:num w:numId="40">
    <w:abstractNumId w:val="36"/>
  </w:num>
  <w:num w:numId="41">
    <w:abstractNumId w:val="11"/>
  </w:num>
  <w:num w:numId="42">
    <w:abstractNumId w:val="27"/>
  </w:num>
  <w:num w:numId="43">
    <w:abstractNumId w:val="3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7AD"/>
    <w:rsid w:val="00297A0A"/>
    <w:rsid w:val="00376BAA"/>
    <w:rsid w:val="00B4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297A0A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297A0A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297A0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nhideWhenUsed/>
    <w:qFormat/>
    <w:rsid w:val="00297A0A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297A0A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297A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297A0A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qFormat/>
    <w:rsid w:val="00297A0A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297A0A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297A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97A0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297A0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rsid w:val="00297A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97A0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297A0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297A0A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297A0A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297A0A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297A0A"/>
    <w:rPr>
      <w:lang w:eastAsia="ru-RU"/>
    </w:rPr>
  </w:style>
  <w:style w:type="paragraph" w:styleId="a4">
    <w:name w:val="No Spacing"/>
    <w:link w:val="a3"/>
    <w:uiPriority w:val="1"/>
    <w:qFormat/>
    <w:rsid w:val="00297A0A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297A0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qFormat/>
    <w:rsid w:val="00297A0A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rsid w:val="00297A0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297A0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297A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297A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297A0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297A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rsid w:val="00297A0A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297A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297A0A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297A0A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297A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297A0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97A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297A0A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297A0A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297A0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297A0A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297A0A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297A0A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297A0A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297A0A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qFormat/>
    <w:rsid w:val="00297A0A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rsid w:val="00297A0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297A0A"/>
  </w:style>
  <w:style w:type="character" w:styleId="af1">
    <w:name w:val="Hyperlink"/>
    <w:basedOn w:val="a0"/>
    <w:uiPriority w:val="99"/>
    <w:rsid w:val="00297A0A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297A0A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297A0A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297A0A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297A0A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297A0A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297A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297A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297A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297A0A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297A0A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297A0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297A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297A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297A0A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297A0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297A0A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rsid w:val="00297A0A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rsid w:val="00297A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rsid w:val="00297A0A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297A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qFormat/>
    <w:rsid w:val="00297A0A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297A0A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297A0A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297A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297A0A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297A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297A0A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297A0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297A0A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297A0A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297A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297A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297A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297A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297A0A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297A0A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297A0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297A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297A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297A0A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297A0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297A0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297A0A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297A0A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297A0A"/>
    <w:rPr>
      <w:sz w:val="24"/>
    </w:rPr>
  </w:style>
  <w:style w:type="paragraph" w:styleId="aff2">
    <w:name w:val="Signature"/>
    <w:basedOn w:val="a"/>
    <w:link w:val="aff1"/>
    <w:rsid w:val="00297A0A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4">
    <w:name w:val="Подпись Знак1"/>
    <w:basedOn w:val="a0"/>
    <w:rsid w:val="00297A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297A0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99"/>
    <w:qFormat/>
    <w:rsid w:val="00297A0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5"/>
    <w:rsid w:val="00297A0A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297A0A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297A0A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4"/>
    <w:rsid w:val="00297A0A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297A0A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297A0A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297A0A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297A0A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297A0A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297A0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297A0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297A0A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297A0A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297A0A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297A0A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297A0A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297A0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297A0A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297A0A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297A0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nhideWhenUsed/>
    <w:qFormat/>
    <w:rsid w:val="00297A0A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297A0A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297A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297A0A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qFormat/>
    <w:rsid w:val="00297A0A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297A0A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297A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97A0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297A0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rsid w:val="00297A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97A0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297A0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297A0A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297A0A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297A0A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297A0A"/>
    <w:rPr>
      <w:lang w:eastAsia="ru-RU"/>
    </w:rPr>
  </w:style>
  <w:style w:type="paragraph" w:styleId="a4">
    <w:name w:val="No Spacing"/>
    <w:link w:val="a3"/>
    <w:uiPriority w:val="1"/>
    <w:qFormat/>
    <w:rsid w:val="00297A0A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297A0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qFormat/>
    <w:rsid w:val="00297A0A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rsid w:val="00297A0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297A0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297A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297A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297A0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297A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rsid w:val="00297A0A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297A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297A0A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297A0A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297A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297A0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97A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297A0A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297A0A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297A0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297A0A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297A0A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297A0A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297A0A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297A0A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qFormat/>
    <w:rsid w:val="00297A0A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rsid w:val="00297A0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297A0A"/>
  </w:style>
  <w:style w:type="character" w:styleId="af1">
    <w:name w:val="Hyperlink"/>
    <w:basedOn w:val="a0"/>
    <w:uiPriority w:val="99"/>
    <w:rsid w:val="00297A0A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297A0A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297A0A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297A0A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297A0A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297A0A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297A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297A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297A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297A0A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297A0A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297A0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297A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297A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297A0A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297A0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297A0A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rsid w:val="00297A0A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rsid w:val="00297A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rsid w:val="00297A0A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297A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qFormat/>
    <w:rsid w:val="00297A0A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297A0A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297A0A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297A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297A0A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297A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297A0A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297A0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297A0A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297A0A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297A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297A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297A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297A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297A0A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297A0A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297A0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297A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297A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297A0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297A0A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297A0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297A0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297A0A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297A0A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297A0A"/>
    <w:rPr>
      <w:sz w:val="24"/>
    </w:rPr>
  </w:style>
  <w:style w:type="paragraph" w:styleId="aff2">
    <w:name w:val="Signature"/>
    <w:basedOn w:val="a"/>
    <w:link w:val="aff1"/>
    <w:rsid w:val="00297A0A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4">
    <w:name w:val="Подпись Знак1"/>
    <w:basedOn w:val="a0"/>
    <w:rsid w:val="00297A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297A0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99"/>
    <w:qFormat/>
    <w:rsid w:val="00297A0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5"/>
    <w:rsid w:val="00297A0A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297A0A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297A0A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4"/>
    <w:rsid w:val="00297A0A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297A0A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297A0A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297A0A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297A0A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297A0A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297A0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297A0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297A0A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297A0A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297A0A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297A0A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297A0A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297A0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7162</Words>
  <Characters>40825</Characters>
  <Application>Microsoft Office Word</Application>
  <DocSecurity>0</DocSecurity>
  <Lines>340</Lines>
  <Paragraphs>95</Paragraphs>
  <ScaleCrop>false</ScaleCrop>
  <Company>SPecialiST RePack</Company>
  <LinksUpToDate>false</LinksUpToDate>
  <CharactersWithSpaces>47892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2022-08-17T07:34:00Z</dcterms:created>
  <dcterms:modified xsi:type="dcterms:W3CDTF">2022-08-17T07:34:00Z</dcterms:modified>
</cp:coreProperties>
</file>