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BE2" w:rsidRDefault="00D34BE2" w:rsidP="00D34BE2">
      <w:pPr>
        <w:pStyle w:val="3"/>
        <w:jc w:val="center"/>
        <w:rPr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57EBA38B" wp14:editId="05EDF3CD">
            <wp:extent cx="716280" cy="974725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BE2" w:rsidRPr="00A9755B" w:rsidRDefault="00D34BE2" w:rsidP="00D34BE2">
      <w:pPr>
        <w:pStyle w:val="3"/>
        <w:spacing w:before="0"/>
        <w:jc w:val="center"/>
        <w:rPr>
          <w:rFonts w:ascii="Times New Roman" w:hAnsi="Times New Roman"/>
          <w:color w:val="000000"/>
          <w:sz w:val="36"/>
          <w:szCs w:val="36"/>
        </w:rPr>
      </w:pPr>
      <w:r w:rsidRPr="00A9755B">
        <w:rPr>
          <w:rFonts w:ascii="Times New Roman" w:hAnsi="Times New Roman"/>
          <w:color w:val="000000"/>
          <w:sz w:val="36"/>
          <w:szCs w:val="36"/>
        </w:rPr>
        <w:t>КОМИТЕТ МЕСТНОГО САМОУПРАВЛЕНИЯ</w:t>
      </w:r>
    </w:p>
    <w:p w:rsidR="00D34BE2" w:rsidRPr="00A9755B" w:rsidRDefault="00D34BE2" w:rsidP="00D34BE2">
      <w:pPr>
        <w:ind w:right="-365"/>
        <w:jc w:val="center"/>
        <w:rPr>
          <w:b/>
          <w:color w:val="000000"/>
          <w:sz w:val="36"/>
          <w:szCs w:val="36"/>
        </w:rPr>
      </w:pPr>
      <w:r w:rsidRPr="00A9755B">
        <w:rPr>
          <w:b/>
          <w:color w:val="000000"/>
          <w:sz w:val="36"/>
          <w:szCs w:val="36"/>
        </w:rPr>
        <w:t>ПОДГОРНЕНСКОГО СЕЛЬСОВЕТА МОКШАНСКОГО РАЙОНА ПЕНЗЕНСКОЙ ОБЛАСТИ</w:t>
      </w:r>
    </w:p>
    <w:p w:rsidR="00D34BE2" w:rsidRPr="00A9755B" w:rsidRDefault="00D34BE2" w:rsidP="00D34BE2">
      <w:pPr>
        <w:ind w:right="-365"/>
        <w:jc w:val="center"/>
        <w:rPr>
          <w:b/>
          <w:sz w:val="36"/>
          <w:szCs w:val="36"/>
        </w:rPr>
      </w:pPr>
      <w:r w:rsidRPr="00A9755B">
        <w:rPr>
          <w:b/>
          <w:color w:val="000000"/>
          <w:sz w:val="36"/>
          <w:szCs w:val="36"/>
        </w:rPr>
        <w:t>СЕДЬМОГО СОЗЫВА</w:t>
      </w:r>
    </w:p>
    <w:p w:rsidR="00D34BE2" w:rsidRPr="00A9755B" w:rsidRDefault="00D34BE2" w:rsidP="00D34BE2">
      <w:pPr>
        <w:tabs>
          <w:tab w:val="left" w:pos="9072"/>
        </w:tabs>
        <w:jc w:val="center"/>
        <w:rPr>
          <w:b/>
          <w:sz w:val="28"/>
          <w:szCs w:val="28"/>
        </w:rPr>
      </w:pPr>
    </w:p>
    <w:p w:rsidR="00D34BE2" w:rsidRDefault="00D34BE2" w:rsidP="00D34B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D34BE2" w:rsidRDefault="00D34BE2" w:rsidP="00D34BE2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page" w:tblpX="4042" w:tblpY="5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D34BE2" w:rsidRPr="00F53214" w:rsidTr="001A47B5">
        <w:tc>
          <w:tcPr>
            <w:tcW w:w="284" w:type="dxa"/>
            <w:vAlign w:val="bottom"/>
          </w:tcPr>
          <w:p w:rsidR="00D34BE2" w:rsidRPr="00F53214" w:rsidRDefault="00D34BE2" w:rsidP="001A47B5">
            <w:r w:rsidRPr="00F53214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D34BE2" w:rsidRPr="00C96E25" w:rsidRDefault="00D34BE2" w:rsidP="001A47B5">
            <w:pPr>
              <w:jc w:val="center"/>
            </w:pPr>
            <w:r>
              <w:t>17.08.2022</w:t>
            </w:r>
          </w:p>
        </w:tc>
        <w:tc>
          <w:tcPr>
            <w:tcW w:w="397" w:type="dxa"/>
          </w:tcPr>
          <w:p w:rsidR="00D34BE2" w:rsidRPr="00F53214" w:rsidRDefault="00D34BE2" w:rsidP="001A47B5">
            <w:pPr>
              <w:jc w:val="center"/>
            </w:pPr>
            <w:r w:rsidRPr="00F53214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D34BE2" w:rsidRPr="00C96E25" w:rsidRDefault="0036201D" w:rsidP="001A47B5">
            <w:pPr>
              <w:jc w:val="center"/>
            </w:pPr>
            <w:r>
              <w:t>218</w:t>
            </w:r>
            <w:r w:rsidR="00D34BE2">
              <w:t>-76/7</w:t>
            </w:r>
          </w:p>
        </w:tc>
      </w:tr>
    </w:tbl>
    <w:p w:rsidR="00D34BE2" w:rsidRPr="00F21DB9" w:rsidRDefault="00D34BE2" w:rsidP="00D34BE2">
      <w:pPr>
        <w:jc w:val="center"/>
        <w:rPr>
          <w:b/>
        </w:rPr>
      </w:pPr>
    </w:p>
    <w:p w:rsidR="00D34BE2" w:rsidRPr="00F21DB9" w:rsidRDefault="00D34BE2" w:rsidP="00D34BE2">
      <w:pPr>
        <w:jc w:val="center"/>
        <w:rPr>
          <w:b/>
        </w:rPr>
      </w:pPr>
    </w:p>
    <w:p w:rsidR="00D34BE2" w:rsidRDefault="00D34BE2" w:rsidP="00D34BE2">
      <w:pPr>
        <w:pStyle w:val="6"/>
        <w:spacing w:before="0"/>
        <w:jc w:val="center"/>
        <w:rPr>
          <w:i w:val="0"/>
          <w:color w:val="000000" w:themeColor="text1"/>
          <w:sz w:val="28"/>
          <w:szCs w:val="28"/>
        </w:rPr>
      </w:pPr>
      <w:r w:rsidRPr="00D34BE2">
        <w:rPr>
          <w:i w:val="0"/>
          <w:color w:val="000000" w:themeColor="text1"/>
        </w:rPr>
        <w:t>с. Подгорное</w:t>
      </w:r>
      <w:r w:rsidRPr="00D34BE2">
        <w:rPr>
          <w:i w:val="0"/>
          <w:color w:val="000000" w:themeColor="text1"/>
          <w:sz w:val="28"/>
          <w:szCs w:val="28"/>
        </w:rPr>
        <w:t xml:space="preserve"> </w:t>
      </w:r>
    </w:p>
    <w:p w:rsidR="001C0256" w:rsidRDefault="001C0256" w:rsidP="001C0256">
      <w:pPr>
        <w:autoSpaceDE w:val="0"/>
        <w:autoSpaceDN w:val="0"/>
        <w:adjustRightInd w:val="0"/>
        <w:rPr>
          <w:b/>
          <w:sz w:val="16"/>
          <w:szCs w:val="16"/>
        </w:rPr>
      </w:pPr>
    </w:p>
    <w:p w:rsidR="001C0256" w:rsidRDefault="001C0256" w:rsidP="001C0256">
      <w:pPr>
        <w:widowControl/>
        <w:suppressAutoHyphens w:val="0"/>
        <w:autoSpaceDE w:val="0"/>
        <w:autoSpaceDN w:val="0"/>
        <w:adjustRightInd w:val="0"/>
        <w:rPr>
          <w:b/>
          <w:sz w:val="16"/>
          <w:szCs w:val="16"/>
        </w:rPr>
      </w:pPr>
    </w:p>
    <w:p w:rsidR="001C0256" w:rsidRPr="00DC7A98" w:rsidRDefault="001C0256" w:rsidP="001C0256">
      <w:pPr>
        <w:widowControl/>
        <w:suppressAutoHyphens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DC7A98">
        <w:rPr>
          <w:b/>
          <w:bCs/>
          <w:color w:val="000000"/>
          <w:sz w:val="28"/>
          <w:szCs w:val="28"/>
        </w:rPr>
        <w:t>О внесении изменений в решение Комитета местного самоуправления </w:t>
      </w:r>
      <w:proofErr w:type="spellStart"/>
      <w:r w:rsidRPr="00DC7A98">
        <w:rPr>
          <w:b/>
          <w:bCs/>
          <w:color w:val="000000"/>
          <w:sz w:val="28"/>
          <w:szCs w:val="28"/>
        </w:rPr>
        <w:t>Подгорненского</w:t>
      </w:r>
      <w:proofErr w:type="spellEnd"/>
      <w:r w:rsidRPr="00DC7A98">
        <w:rPr>
          <w:b/>
          <w:bCs/>
          <w:color w:val="000000"/>
          <w:sz w:val="28"/>
          <w:szCs w:val="28"/>
        </w:rPr>
        <w:t xml:space="preserve"> сельсовета </w:t>
      </w:r>
      <w:proofErr w:type="spellStart"/>
      <w:r w:rsidRPr="00DC7A98">
        <w:rPr>
          <w:b/>
          <w:bCs/>
          <w:color w:val="000000"/>
          <w:sz w:val="28"/>
          <w:szCs w:val="28"/>
        </w:rPr>
        <w:t>Мокшанского</w:t>
      </w:r>
      <w:proofErr w:type="spellEnd"/>
      <w:r w:rsidRPr="00DC7A98">
        <w:rPr>
          <w:b/>
          <w:bCs/>
          <w:color w:val="000000"/>
          <w:sz w:val="28"/>
          <w:szCs w:val="28"/>
        </w:rPr>
        <w:t xml:space="preserve"> района Пензенской области от 30.11.2005 №41 «О средстве массовой информации </w:t>
      </w:r>
      <w:proofErr w:type="spellStart"/>
      <w:r w:rsidRPr="00DC7A98">
        <w:rPr>
          <w:b/>
          <w:bCs/>
          <w:color w:val="000000"/>
          <w:sz w:val="28"/>
          <w:szCs w:val="28"/>
        </w:rPr>
        <w:t>Подгорненского</w:t>
      </w:r>
      <w:proofErr w:type="spellEnd"/>
      <w:r w:rsidRPr="00DC7A98">
        <w:rPr>
          <w:b/>
          <w:bCs/>
          <w:color w:val="000000"/>
          <w:sz w:val="28"/>
          <w:szCs w:val="28"/>
        </w:rPr>
        <w:t xml:space="preserve"> сельсовета </w:t>
      </w:r>
      <w:proofErr w:type="spellStart"/>
      <w:r w:rsidRPr="00DC7A98">
        <w:rPr>
          <w:b/>
          <w:bCs/>
          <w:color w:val="000000"/>
          <w:sz w:val="28"/>
          <w:szCs w:val="28"/>
        </w:rPr>
        <w:t>Мокшанского</w:t>
      </w:r>
      <w:proofErr w:type="spellEnd"/>
      <w:r w:rsidRPr="00DC7A98">
        <w:rPr>
          <w:b/>
          <w:bCs/>
          <w:color w:val="000000"/>
          <w:sz w:val="28"/>
          <w:szCs w:val="28"/>
        </w:rPr>
        <w:t xml:space="preserve"> района Пензенской области»</w:t>
      </w:r>
    </w:p>
    <w:p w:rsidR="001C0256" w:rsidRPr="00DC7A98" w:rsidRDefault="001C0256" w:rsidP="001C0256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1C0256" w:rsidRDefault="001C0256" w:rsidP="001C0256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C7A98">
        <w:rPr>
          <w:sz w:val="28"/>
          <w:szCs w:val="28"/>
        </w:rPr>
        <w:t xml:space="preserve">В соответствии с </w:t>
      </w:r>
      <w:r w:rsidRPr="00DC7A98">
        <w:rPr>
          <w:rFonts w:eastAsia="Times New Roman"/>
          <w:kern w:val="0"/>
          <w:sz w:val="28"/>
          <w:szCs w:val="28"/>
          <w:lang w:eastAsia="ru-RU"/>
        </w:rPr>
        <w:t>Законом РФ от 27.12.1991 № 2124-1 «О средствах массовой информации»</w:t>
      </w:r>
      <w:r w:rsidRPr="00DC7A98">
        <w:rPr>
          <w:bCs/>
          <w:sz w:val="28"/>
          <w:szCs w:val="28"/>
        </w:rPr>
        <w:t xml:space="preserve">, </w:t>
      </w:r>
      <w:r w:rsidRPr="00DC7A98">
        <w:rPr>
          <w:sz w:val="28"/>
          <w:szCs w:val="28"/>
        </w:rPr>
        <w:t xml:space="preserve">Уставом </w:t>
      </w:r>
      <w:proofErr w:type="spellStart"/>
      <w:r w:rsidRPr="00DC7A98">
        <w:rPr>
          <w:sz w:val="28"/>
          <w:szCs w:val="28"/>
        </w:rPr>
        <w:t>Подгорненского</w:t>
      </w:r>
      <w:proofErr w:type="spellEnd"/>
      <w:r w:rsidRPr="00DC7A98">
        <w:rPr>
          <w:sz w:val="28"/>
          <w:szCs w:val="28"/>
        </w:rPr>
        <w:t xml:space="preserve"> сельсовета </w:t>
      </w:r>
      <w:proofErr w:type="spellStart"/>
      <w:r w:rsidRPr="00DC7A98">
        <w:rPr>
          <w:sz w:val="28"/>
          <w:szCs w:val="28"/>
        </w:rPr>
        <w:t>Мокшанского</w:t>
      </w:r>
      <w:proofErr w:type="spellEnd"/>
      <w:r w:rsidRPr="00DC7A98">
        <w:rPr>
          <w:sz w:val="28"/>
          <w:szCs w:val="28"/>
        </w:rPr>
        <w:t xml:space="preserve"> района Пензенской области,- </w:t>
      </w:r>
    </w:p>
    <w:p w:rsidR="00DC7A98" w:rsidRPr="00DC7A98" w:rsidRDefault="00DC7A98" w:rsidP="001C0256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1C0256" w:rsidRPr="00DC7A98" w:rsidRDefault="001C0256" w:rsidP="001C0256">
      <w:pPr>
        <w:autoSpaceDE w:val="0"/>
        <w:autoSpaceDN w:val="0"/>
        <w:adjustRightInd w:val="0"/>
        <w:ind w:firstLine="546"/>
        <w:jc w:val="center"/>
        <w:rPr>
          <w:b/>
          <w:sz w:val="28"/>
          <w:szCs w:val="28"/>
        </w:rPr>
      </w:pPr>
      <w:r w:rsidRPr="00DC7A98">
        <w:rPr>
          <w:b/>
          <w:sz w:val="28"/>
          <w:szCs w:val="28"/>
        </w:rPr>
        <w:t xml:space="preserve">Комитет местного самоуправления </w:t>
      </w:r>
      <w:proofErr w:type="spellStart"/>
      <w:r w:rsidRPr="00DC7A98">
        <w:rPr>
          <w:b/>
          <w:sz w:val="28"/>
          <w:szCs w:val="28"/>
        </w:rPr>
        <w:t>Подгорненского</w:t>
      </w:r>
      <w:proofErr w:type="spellEnd"/>
      <w:r w:rsidRPr="00DC7A98">
        <w:rPr>
          <w:b/>
          <w:sz w:val="28"/>
          <w:szCs w:val="28"/>
        </w:rPr>
        <w:t xml:space="preserve"> сельсовета </w:t>
      </w:r>
    </w:p>
    <w:p w:rsidR="001C0256" w:rsidRPr="00DC7A98" w:rsidRDefault="001C0256" w:rsidP="001C0256">
      <w:pPr>
        <w:autoSpaceDE w:val="0"/>
        <w:autoSpaceDN w:val="0"/>
        <w:adjustRightInd w:val="0"/>
        <w:ind w:firstLine="546"/>
        <w:jc w:val="center"/>
        <w:rPr>
          <w:b/>
          <w:sz w:val="28"/>
          <w:szCs w:val="28"/>
        </w:rPr>
      </w:pPr>
      <w:proofErr w:type="spellStart"/>
      <w:r w:rsidRPr="00DC7A98">
        <w:rPr>
          <w:b/>
          <w:sz w:val="28"/>
          <w:szCs w:val="28"/>
        </w:rPr>
        <w:t>Мокшанского</w:t>
      </w:r>
      <w:proofErr w:type="spellEnd"/>
      <w:r w:rsidRPr="00DC7A98">
        <w:rPr>
          <w:b/>
          <w:sz w:val="28"/>
          <w:szCs w:val="28"/>
        </w:rPr>
        <w:t xml:space="preserve"> района Пензенской области решил:</w:t>
      </w:r>
    </w:p>
    <w:p w:rsidR="001C0256" w:rsidRPr="00DC7A98" w:rsidRDefault="001C0256" w:rsidP="001C0256">
      <w:pPr>
        <w:widowControl/>
        <w:suppressAutoHyphens w:val="0"/>
        <w:autoSpaceDE w:val="0"/>
        <w:autoSpaceDN w:val="0"/>
        <w:adjustRightInd w:val="0"/>
        <w:ind w:firstLine="567"/>
        <w:jc w:val="center"/>
        <w:rPr>
          <w:rFonts w:eastAsia="Times New Roman"/>
          <w:kern w:val="0"/>
          <w:sz w:val="28"/>
          <w:szCs w:val="28"/>
          <w:lang w:eastAsia="ru-RU"/>
        </w:rPr>
      </w:pPr>
    </w:p>
    <w:p w:rsidR="001C0256" w:rsidRPr="00DC7A98" w:rsidRDefault="001C0256" w:rsidP="001C0256">
      <w:pPr>
        <w:pStyle w:val="a0"/>
        <w:spacing w:after="0"/>
        <w:ind w:firstLine="709"/>
        <w:jc w:val="both"/>
        <w:rPr>
          <w:sz w:val="28"/>
          <w:szCs w:val="28"/>
        </w:rPr>
      </w:pPr>
      <w:r w:rsidRPr="00DC7A98">
        <w:rPr>
          <w:sz w:val="28"/>
          <w:szCs w:val="28"/>
        </w:rPr>
        <w:t xml:space="preserve">1. Внести изменения в решение Комитета местного самоуправления </w:t>
      </w:r>
      <w:proofErr w:type="spellStart"/>
      <w:r w:rsidRPr="00DC7A98">
        <w:rPr>
          <w:sz w:val="28"/>
          <w:szCs w:val="28"/>
        </w:rPr>
        <w:t>Подгорненского</w:t>
      </w:r>
      <w:proofErr w:type="spellEnd"/>
      <w:r w:rsidRPr="00DC7A98">
        <w:rPr>
          <w:sz w:val="28"/>
          <w:szCs w:val="28"/>
        </w:rPr>
        <w:t xml:space="preserve"> сельсовета </w:t>
      </w:r>
      <w:proofErr w:type="spellStart"/>
      <w:r w:rsidRPr="00DC7A98">
        <w:rPr>
          <w:sz w:val="28"/>
          <w:szCs w:val="28"/>
        </w:rPr>
        <w:t>Мокшанского</w:t>
      </w:r>
      <w:proofErr w:type="spellEnd"/>
      <w:r w:rsidRPr="00DC7A98">
        <w:rPr>
          <w:sz w:val="28"/>
          <w:szCs w:val="28"/>
        </w:rPr>
        <w:t xml:space="preserve"> района Пензенской области от </w:t>
      </w:r>
      <w:r w:rsidR="00DC7A98" w:rsidRPr="00DC7A98">
        <w:rPr>
          <w:sz w:val="28"/>
          <w:szCs w:val="28"/>
        </w:rPr>
        <w:t>30.11.2005 № 41 «О средстве</w:t>
      </w:r>
      <w:r w:rsidRPr="00DC7A98">
        <w:rPr>
          <w:sz w:val="28"/>
          <w:szCs w:val="28"/>
        </w:rPr>
        <w:t xml:space="preserve"> массовой информации </w:t>
      </w:r>
      <w:proofErr w:type="spellStart"/>
      <w:r w:rsidRPr="00DC7A98">
        <w:rPr>
          <w:sz w:val="28"/>
          <w:szCs w:val="28"/>
        </w:rPr>
        <w:t>Подгорненского</w:t>
      </w:r>
      <w:proofErr w:type="spellEnd"/>
      <w:r w:rsidRPr="00DC7A98">
        <w:rPr>
          <w:sz w:val="28"/>
          <w:szCs w:val="28"/>
        </w:rPr>
        <w:t xml:space="preserve"> сельсовета </w:t>
      </w:r>
      <w:proofErr w:type="spellStart"/>
      <w:r w:rsidRPr="00DC7A98">
        <w:rPr>
          <w:sz w:val="28"/>
          <w:szCs w:val="28"/>
        </w:rPr>
        <w:t>Мокшанского</w:t>
      </w:r>
      <w:proofErr w:type="spellEnd"/>
      <w:r w:rsidRPr="00DC7A98">
        <w:rPr>
          <w:sz w:val="28"/>
          <w:szCs w:val="28"/>
        </w:rPr>
        <w:t xml:space="preserve"> района Пензенской области», следующие изменения: </w:t>
      </w:r>
    </w:p>
    <w:p w:rsidR="001C0256" w:rsidRPr="00DC7A98" w:rsidRDefault="001C0256" w:rsidP="001C0256">
      <w:pPr>
        <w:pStyle w:val="a0"/>
        <w:spacing w:after="0"/>
        <w:ind w:firstLine="709"/>
        <w:jc w:val="both"/>
        <w:rPr>
          <w:sz w:val="28"/>
          <w:szCs w:val="28"/>
        </w:rPr>
      </w:pPr>
    </w:p>
    <w:p w:rsidR="001C0256" w:rsidRPr="00DC7A98" w:rsidRDefault="001C0256" w:rsidP="001C0256">
      <w:pPr>
        <w:pStyle w:val="a0"/>
        <w:spacing w:after="0"/>
        <w:ind w:firstLine="709"/>
        <w:jc w:val="both"/>
        <w:rPr>
          <w:sz w:val="28"/>
          <w:szCs w:val="28"/>
        </w:rPr>
      </w:pPr>
      <w:r w:rsidRPr="00DC7A98">
        <w:rPr>
          <w:sz w:val="28"/>
          <w:szCs w:val="28"/>
        </w:rPr>
        <w:t>1)  пункт 5.1 изложить в следующей редакции:</w:t>
      </w:r>
    </w:p>
    <w:p w:rsidR="001C0256" w:rsidRPr="00DC7A98" w:rsidRDefault="001C0256" w:rsidP="001C0256">
      <w:pPr>
        <w:pStyle w:val="a0"/>
        <w:spacing w:after="0"/>
        <w:ind w:firstLine="709"/>
        <w:jc w:val="both"/>
        <w:rPr>
          <w:sz w:val="28"/>
          <w:szCs w:val="28"/>
        </w:rPr>
      </w:pPr>
      <w:r w:rsidRPr="00DC7A98">
        <w:rPr>
          <w:sz w:val="28"/>
          <w:szCs w:val="28"/>
        </w:rPr>
        <w:t xml:space="preserve">«5.1. </w:t>
      </w:r>
      <w:proofErr w:type="gramStart"/>
      <w:r w:rsidRPr="00DC7A98">
        <w:rPr>
          <w:sz w:val="28"/>
          <w:szCs w:val="28"/>
        </w:rPr>
        <w:t>Не допускается использование информационного бюллетеня в целях совершения уголовно наказуемых деяний, для разглашения сведений, составляющих государственную или иную специально охраняемую законом тайну, для распространения материалов, содержащих публичные призывы к осуществлению террористической деятельности или публично оправдывающих терроризм, других экстремистских материалов, материалов, пропагандирующих порнографию, культ насилия и жестокости,</w:t>
      </w:r>
      <w:r w:rsidRPr="00DC7A98">
        <w:rPr>
          <w:rFonts w:eastAsia="Times New Roman"/>
          <w:kern w:val="0"/>
          <w:sz w:val="28"/>
          <w:szCs w:val="28"/>
          <w:lang w:eastAsia="ru-RU"/>
        </w:rPr>
        <w:t xml:space="preserve"> и материалов, содержащих нецензурную брань,</w:t>
      </w:r>
      <w:r w:rsidRPr="00DC7A98">
        <w:rPr>
          <w:sz w:val="28"/>
          <w:szCs w:val="28"/>
        </w:rPr>
        <w:t xml:space="preserve"> иных сведений, распространение которых запрещено законодательством Российской Федерации о</w:t>
      </w:r>
      <w:proofErr w:type="gramEnd"/>
      <w:r w:rsidRPr="00DC7A98">
        <w:rPr>
          <w:sz w:val="28"/>
          <w:szCs w:val="28"/>
        </w:rPr>
        <w:t xml:space="preserve"> </w:t>
      </w:r>
      <w:proofErr w:type="gramStart"/>
      <w:r w:rsidRPr="00DC7A98">
        <w:rPr>
          <w:sz w:val="28"/>
          <w:szCs w:val="28"/>
        </w:rPr>
        <w:t>средствах</w:t>
      </w:r>
      <w:proofErr w:type="gramEnd"/>
      <w:r w:rsidRPr="00DC7A98">
        <w:rPr>
          <w:sz w:val="28"/>
          <w:szCs w:val="28"/>
        </w:rPr>
        <w:t xml:space="preserve"> массовой информации, а также сведений, распространение которых запрещено или которые не могут </w:t>
      </w:r>
      <w:r w:rsidRPr="00DC7A98">
        <w:rPr>
          <w:sz w:val="28"/>
          <w:szCs w:val="28"/>
        </w:rPr>
        <w:lastRenderedPageBreak/>
        <w:t>быть опубликованы в соответствии с законодательством Российской Федерации и законодательством Пензенской области.»;</w:t>
      </w:r>
    </w:p>
    <w:p w:rsidR="001C0256" w:rsidRPr="00DC7A98" w:rsidRDefault="001C0256" w:rsidP="001C0256">
      <w:pPr>
        <w:pStyle w:val="a0"/>
        <w:spacing w:after="0"/>
        <w:ind w:firstLine="709"/>
        <w:jc w:val="both"/>
        <w:rPr>
          <w:sz w:val="28"/>
          <w:szCs w:val="28"/>
        </w:rPr>
      </w:pPr>
      <w:r w:rsidRPr="00DC7A98">
        <w:rPr>
          <w:sz w:val="28"/>
          <w:szCs w:val="28"/>
        </w:rPr>
        <w:t>2) пункт 6.1. изложить в следующей редакции:</w:t>
      </w:r>
    </w:p>
    <w:p w:rsidR="001C0256" w:rsidRPr="00DC7A98" w:rsidRDefault="001C0256" w:rsidP="001C0256">
      <w:pPr>
        <w:ind w:firstLine="425"/>
        <w:jc w:val="both"/>
        <w:rPr>
          <w:rFonts w:eastAsia="Arial Unicode MS"/>
          <w:b/>
          <w:color w:val="000000"/>
          <w:kern w:val="0"/>
          <w:sz w:val="28"/>
          <w:szCs w:val="28"/>
          <w:lang w:eastAsia="ru-RU" w:bidi="ru-RU"/>
        </w:rPr>
      </w:pPr>
      <w:r w:rsidRPr="00DC7A98">
        <w:rPr>
          <w:sz w:val="28"/>
          <w:szCs w:val="28"/>
        </w:rPr>
        <w:t xml:space="preserve">«6.1. </w:t>
      </w:r>
      <w:proofErr w:type="gramStart"/>
      <w:r w:rsidRPr="00DC7A98">
        <w:rPr>
          <w:sz w:val="28"/>
          <w:szCs w:val="28"/>
        </w:rPr>
        <w:t xml:space="preserve">Информационный бюллетень в целях обеспечения к нему доступа жителей </w:t>
      </w:r>
      <w:proofErr w:type="spellStart"/>
      <w:r w:rsidRPr="00DC7A98">
        <w:rPr>
          <w:sz w:val="28"/>
          <w:szCs w:val="28"/>
        </w:rPr>
        <w:t>Подгорненского</w:t>
      </w:r>
      <w:proofErr w:type="spellEnd"/>
      <w:r w:rsidRPr="00DC7A98">
        <w:rPr>
          <w:sz w:val="28"/>
          <w:szCs w:val="28"/>
        </w:rPr>
        <w:t xml:space="preserve"> сельсовета </w:t>
      </w:r>
      <w:proofErr w:type="spellStart"/>
      <w:r w:rsidRPr="00DC7A98">
        <w:rPr>
          <w:sz w:val="28"/>
          <w:szCs w:val="28"/>
        </w:rPr>
        <w:t>Мокшанского</w:t>
      </w:r>
      <w:proofErr w:type="spellEnd"/>
      <w:r w:rsidRPr="00DC7A98">
        <w:rPr>
          <w:sz w:val="28"/>
          <w:szCs w:val="28"/>
        </w:rPr>
        <w:t xml:space="preserve"> района Пензенской области доставляется в обязательном порядке в филиал </w:t>
      </w:r>
      <w:r w:rsidRPr="00DC7A98">
        <w:rPr>
          <w:rFonts w:eastAsia="Arial Unicode MS"/>
          <w:color w:val="000000"/>
          <w:kern w:val="0"/>
          <w:sz w:val="28"/>
          <w:szCs w:val="28"/>
          <w:lang w:eastAsia="ru-RU" w:bidi="ru-RU"/>
        </w:rPr>
        <w:t>муниципального бюджетного учреждения культуры «</w:t>
      </w:r>
      <w:proofErr w:type="spellStart"/>
      <w:r w:rsidRPr="00DC7A98">
        <w:rPr>
          <w:rFonts w:eastAsia="Arial Unicode MS"/>
          <w:color w:val="000000"/>
          <w:kern w:val="0"/>
          <w:sz w:val="28"/>
          <w:szCs w:val="28"/>
          <w:lang w:eastAsia="ru-RU" w:bidi="ru-RU"/>
        </w:rPr>
        <w:t>Межпоселенческая</w:t>
      </w:r>
      <w:proofErr w:type="spellEnd"/>
      <w:r w:rsidRPr="00DC7A98">
        <w:rPr>
          <w:rFonts w:eastAsia="Arial Unicode MS"/>
          <w:color w:val="000000"/>
          <w:kern w:val="0"/>
          <w:sz w:val="28"/>
          <w:szCs w:val="28"/>
          <w:lang w:eastAsia="ru-RU" w:bidi="ru-RU"/>
        </w:rPr>
        <w:t xml:space="preserve"> центральная районная библиотека </w:t>
      </w:r>
      <w:proofErr w:type="spellStart"/>
      <w:r w:rsidRPr="00DC7A98">
        <w:rPr>
          <w:rFonts w:eastAsia="Arial Unicode MS"/>
          <w:color w:val="000000"/>
          <w:kern w:val="0"/>
          <w:sz w:val="28"/>
          <w:szCs w:val="28"/>
          <w:lang w:eastAsia="ru-RU" w:bidi="ru-RU"/>
        </w:rPr>
        <w:t>Мокшанского</w:t>
      </w:r>
      <w:proofErr w:type="spellEnd"/>
      <w:r w:rsidRPr="00DC7A98">
        <w:rPr>
          <w:rFonts w:eastAsia="Arial Unicode MS"/>
          <w:color w:val="000000"/>
          <w:kern w:val="0"/>
          <w:sz w:val="28"/>
          <w:szCs w:val="28"/>
          <w:lang w:eastAsia="ru-RU" w:bidi="ru-RU"/>
        </w:rPr>
        <w:t xml:space="preserve"> района Пензенской области» в с. Подгорное, </w:t>
      </w:r>
      <w:r w:rsidRPr="00DC7A98">
        <w:rPr>
          <w:sz w:val="28"/>
          <w:szCs w:val="28"/>
        </w:rPr>
        <w:t xml:space="preserve">администрацию </w:t>
      </w:r>
      <w:proofErr w:type="spellStart"/>
      <w:r w:rsidRPr="00DC7A98">
        <w:rPr>
          <w:sz w:val="28"/>
          <w:szCs w:val="28"/>
        </w:rPr>
        <w:t>Подгорненского</w:t>
      </w:r>
      <w:proofErr w:type="spellEnd"/>
      <w:r w:rsidRPr="00DC7A98">
        <w:rPr>
          <w:sz w:val="28"/>
          <w:szCs w:val="28"/>
        </w:rPr>
        <w:t xml:space="preserve"> сельсовета </w:t>
      </w:r>
      <w:proofErr w:type="spellStart"/>
      <w:r w:rsidRPr="00DC7A98">
        <w:rPr>
          <w:sz w:val="28"/>
          <w:szCs w:val="28"/>
        </w:rPr>
        <w:t>Мокшанского</w:t>
      </w:r>
      <w:proofErr w:type="spellEnd"/>
      <w:r w:rsidRPr="00DC7A98">
        <w:rPr>
          <w:sz w:val="28"/>
          <w:szCs w:val="28"/>
        </w:rPr>
        <w:t xml:space="preserve"> района Пензенской области.</w:t>
      </w:r>
      <w:proofErr w:type="gramEnd"/>
    </w:p>
    <w:p w:rsidR="001C0256" w:rsidRPr="00DC7A98" w:rsidRDefault="001C0256" w:rsidP="001C0256">
      <w:pPr>
        <w:pStyle w:val="a0"/>
        <w:spacing w:after="0"/>
        <w:ind w:firstLine="709"/>
        <w:jc w:val="both"/>
        <w:rPr>
          <w:sz w:val="28"/>
          <w:szCs w:val="28"/>
        </w:rPr>
      </w:pPr>
      <w:r w:rsidRPr="00DC7A98">
        <w:rPr>
          <w:sz w:val="28"/>
          <w:szCs w:val="28"/>
        </w:rPr>
        <w:t>3) пункт 6.2 признать утратившим силу;</w:t>
      </w:r>
    </w:p>
    <w:p w:rsidR="001C0256" w:rsidRPr="00DC7A98" w:rsidRDefault="001C0256" w:rsidP="001C0256">
      <w:pPr>
        <w:pStyle w:val="a0"/>
        <w:spacing w:after="0"/>
        <w:ind w:firstLine="709"/>
        <w:jc w:val="both"/>
        <w:rPr>
          <w:sz w:val="28"/>
          <w:szCs w:val="28"/>
        </w:rPr>
      </w:pPr>
      <w:r w:rsidRPr="00DC7A98">
        <w:rPr>
          <w:sz w:val="28"/>
          <w:szCs w:val="28"/>
        </w:rPr>
        <w:t>4) подпункт 1 пункта 7.1 изложить в следующей редакции:</w:t>
      </w:r>
    </w:p>
    <w:p w:rsidR="001C0256" w:rsidRPr="00DC7A98" w:rsidRDefault="001C0256" w:rsidP="001C0256">
      <w:pPr>
        <w:pStyle w:val="a0"/>
        <w:spacing w:after="0"/>
        <w:ind w:firstLine="709"/>
        <w:jc w:val="both"/>
        <w:rPr>
          <w:sz w:val="28"/>
          <w:szCs w:val="28"/>
        </w:rPr>
      </w:pPr>
      <w:r w:rsidRPr="00DC7A98">
        <w:rPr>
          <w:sz w:val="28"/>
          <w:szCs w:val="28"/>
        </w:rPr>
        <w:t>«1) наименование (название) издания</w:t>
      </w:r>
      <w:proofErr w:type="gramStart"/>
      <w:r w:rsidRPr="00DC7A98">
        <w:rPr>
          <w:sz w:val="28"/>
          <w:szCs w:val="28"/>
        </w:rPr>
        <w:t>;»</w:t>
      </w:r>
      <w:proofErr w:type="gramEnd"/>
      <w:r w:rsidRPr="00DC7A98">
        <w:rPr>
          <w:sz w:val="28"/>
          <w:szCs w:val="28"/>
        </w:rPr>
        <w:t>.</w:t>
      </w:r>
    </w:p>
    <w:p w:rsidR="001C0256" w:rsidRPr="00DC7A98" w:rsidRDefault="001C0256" w:rsidP="001C0256">
      <w:pPr>
        <w:pStyle w:val="a0"/>
        <w:spacing w:after="0"/>
        <w:ind w:firstLine="709"/>
        <w:jc w:val="both"/>
        <w:rPr>
          <w:i/>
          <w:sz w:val="28"/>
          <w:szCs w:val="28"/>
        </w:rPr>
      </w:pPr>
      <w:r w:rsidRPr="00DC7A98">
        <w:rPr>
          <w:sz w:val="28"/>
          <w:szCs w:val="28"/>
        </w:rPr>
        <w:t xml:space="preserve">2. Опубликовать настоящее решение в информационном бюллетене «Вести </w:t>
      </w:r>
      <w:proofErr w:type="spellStart"/>
      <w:r w:rsidRPr="00DC7A98">
        <w:rPr>
          <w:sz w:val="28"/>
          <w:szCs w:val="28"/>
        </w:rPr>
        <w:t>Подгорненского</w:t>
      </w:r>
      <w:proofErr w:type="spellEnd"/>
      <w:r w:rsidRPr="00DC7A98">
        <w:rPr>
          <w:sz w:val="28"/>
          <w:szCs w:val="28"/>
        </w:rPr>
        <w:t xml:space="preserve"> сельсовета».</w:t>
      </w:r>
    </w:p>
    <w:p w:rsidR="001C0256" w:rsidRPr="00DC7A98" w:rsidRDefault="001C0256" w:rsidP="001C0256">
      <w:pPr>
        <w:pStyle w:val="a0"/>
        <w:spacing w:after="0"/>
        <w:ind w:firstLine="709"/>
        <w:jc w:val="both"/>
        <w:rPr>
          <w:sz w:val="28"/>
          <w:szCs w:val="28"/>
        </w:rPr>
      </w:pPr>
      <w:r w:rsidRPr="00DC7A98"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1C0256" w:rsidRPr="00DC7A98" w:rsidRDefault="001C0256" w:rsidP="001C0256">
      <w:pPr>
        <w:pStyle w:val="a0"/>
        <w:spacing w:after="0"/>
        <w:ind w:firstLine="709"/>
        <w:jc w:val="both"/>
        <w:rPr>
          <w:sz w:val="28"/>
          <w:szCs w:val="28"/>
        </w:rPr>
      </w:pPr>
      <w:r w:rsidRPr="00DC7A98">
        <w:rPr>
          <w:sz w:val="28"/>
          <w:szCs w:val="28"/>
        </w:rPr>
        <w:t xml:space="preserve">4. </w:t>
      </w:r>
      <w:proofErr w:type="gramStart"/>
      <w:r w:rsidRPr="00DC7A98">
        <w:rPr>
          <w:sz w:val="28"/>
          <w:szCs w:val="28"/>
        </w:rPr>
        <w:t>Контроль за</w:t>
      </w:r>
      <w:proofErr w:type="gramEnd"/>
      <w:r w:rsidRPr="00DC7A98">
        <w:rPr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Pr="00DC7A98">
        <w:rPr>
          <w:sz w:val="28"/>
          <w:szCs w:val="28"/>
        </w:rPr>
        <w:t>Подгорненского</w:t>
      </w:r>
      <w:proofErr w:type="spellEnd"/>
      <w:r w:rsidRPr="00DC7A98">
        <w:rPr>
          <w:sz w:val="28"/>
          <w:szCs w:val="28"/>
        </w:rPr>
        <w:t xml:space="preserve"> сельсовета </w:t>
      </w:r>
      <w:proofErr w:type="spellStart"/>
      <w:r w:rsidRPr="00DC7A98">
        <w:rPr>
          <w:sz w:val="28"/>
          <w:szCs w:val="28"/>
        </w:rPr>
        <w:t>Мокшанского</w:t>
      </w:r>
      <w:proofErr w:type="spellEnd"/>
      <w:r w:rsidRPr="00DC7A98">
        <w:rPr>
          <w:sz w:val="28"/>
          <w:szCs w:val="28"/>
        </w:rPr>
        <w:t xml:space="preserve"> района Пензенской области.</w:t>
      </w:r>
    </w:p>
    <w:p w:rsidR="001C0256" w:rsidRPr="00DC7A98" w:rsidRDefault="001C0256" w:rsidP="001C0256">
      <w:pPr>
        <w:ind w:firstLine="720"/>
        <w:jc w:val="both"/>
        <w:rPr>
          <w:sz w:val="28"/>
          <w:szCs w:val="28"/>
        </w:rPr>
      </w:pPr>
    </w:p>
    <w:p w:rsidR="001C0256" w:rsidRPr="00DC7A98" w:rsidRDefault="001C0256" w:rsidP="001C0256">
      <w:pPr>
        <w:ind w:firstLine="720"/>
        <w:jc w:val="both"/>
        <w:rPr>
          <w:sz w:val="28"/>
          <w:szCs w:val="28"/>
        </w:rPr>
      </w:pPr>
    </w:p>
    <w:p w:rsidR="001C0256" w:rsidRPr="00DC7A98" w:rsidRDefault="001C0256" w:rsidP="001C0256">
      <w:pPr>
        <w:pStyle w:val="a0"/>
        <w:tabs>
          <w:tab w:val="left" w:pos="851"/>
        </w:tabs>
        <w:spacing w:after="0"/>
        <w:jc w:val="both"/>
        <w:rPr>
          <w:sz w:val="28"/>
          <w:szCs w:val="28"/>
        </w:rPr>
      </w:pPr>
      <w:r w:rsidRPr="00DC7A98">
        <w:rPr>
          <w:sz w:val="28"/>
          <w:szCs w:val="28"/>
        </w:rPr>
        <w:t xml:space="preserve">Глава </w:t>
      </w:r>
      <w:proofErr w:type="spellStart"/>
      <w:r w:rsidRPr="00DC7A98">
        <w:rPr>
          <w:sz w:val="28"/>
          <w:szCs w:val="28"/>
        </w:rPr>
        <w:t>Подгорненского</w:t>
      </w:r>
      <w:proofErr w:type="spellEnd"/>
      <w:r w:rsidRPr="00DC7A98">
        <w:rPr>
          <w:sz w:val="28"/>
          <w:szCs w:val="28"/>
        </w:rPr>
        <w:t xml:space="preserve"> сельсовета</w:t>
      </w:r>
    </w:p>
    <w:p w:rsidR="001C0256" w:rsidRPr="00DC7A98" w:rsidRDefault="001C0256" w:rsidP="001C0256">
      <w:pPr>
        <w:pStyle w:val="a0"/>
        <w:tabs>
          <w:tab w:val="left" w:pos="851"/>
        </w:tabs>
        <w:spacing w:after="0"/>
        <w:jc w:val="both"/>
        <w:rPr>
          <w:sz w:val="28"/>
          <w:szCs w:val="28"/>
        </w:rPr>
      </w:pPr>
      <w:proofErr w:type="spellStart"/>
      <w:r w:rsidRPr="00DC7A98">
        <w:rPr>
          <w:sz w:val="28"/>
          <w:szCs w:val="28"/>
        </w:rPr>
        <w:t>Мокшанского</w:t>
      </w:r>
      <w:proofErr w:type="spellEnd"/>
      <w:r w:rsidRPr="00DC7A98">
        <w:rPr>
          <w:sz w:val="28"/>
          <w:szCs w:val="28"/>
        </w:rPr>
        <w:t xml:space="preserve"> района Пензенской области                         </w:t>
      </w:r>
      <w:r w:rsidR="00DC7A98">
        <w:rPr>
          <w:sz w:val="28"/>
          <w:szCs w:val="28"/>
        </w:rPr>
        <w:t xml:space="preserve">        </w:t>
      </w:r>
      <w:bookmarkStart w:id="0" w:name="_GoBack"/>
      <w:bookmarkEnd w:id="0"/>
      <w:proofErr w:type="spellStart"/>
      <w:r w:rsidRPr="00DC7A98">
        <w:rPr>
          <w:sz w:val="28"/>
          <w:szCs w:val="28"/>
        </w:rPr>
        <w:t>М.В.Кузнецова</w:t>
      </w:r>
      <w:proofErr w:type="spellEnd"/>
    </w:p>
    <w:p w:rsidR="001C0256" w:rsidRPr="00DF78AC" w:rsidRDefault="001C0256" w:rsidP="001C0256">
      <w:pPr>
        <w:pStyle w:val="a0"/>
        <w:tabs>
          <w:tab w:val="left" w:pos="851"/>
        </w:tabs>
        <w:spacing w:after="0"/>
        <w:jc w:val="both"/>
      </w:pPr>
    </w:p>
    <w:p w:rsidR="001C0256" w:rsidRPr="001C0256" w:rsidRDefault="001C0256" w:rsidP="001C0256"/>
    <w:sectPr w:rsidR="001C0256" w:rsidRPr="001C0256" w:rsidSect="00E66D6A">
      <w:footerReference w:type="even" r:id="rId9"/>
      <w:footerReference w:type="default" r:id="rId10"/>
      <w:footnotePr>
        <w:pos w:val="beneathText"/>
      </w:footnotePr>
      <w:pgSz w:w="11905" w:h="16837"/>
      <w:pgMar w:top="567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0E5" w:rsidRDefault="00E030E5">
      <w:r>
        <w:separator/>
      </w:r>
    </w:p>
  </w:endnote>
  <w:endnote w:type="continuationSeparator" w:id="0">
    <w:p w:rsidR="00E030E5" w:rsidRDefault="00E03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773" w:rsidRDefault="00B44578" w:rsidP="00B3323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C6773" w:rsidRDefault="00E030E5" w:rsidP="00DE6939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BB3" w:rsidRDefault="00E030E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0E5" w:rsidRDefault="00E030E5">
      <w:r>
        <w:separator/>
      </w:r>
    </w:p>
  </w:footnote>
  <w:footnote w:type="continuationSeparator" w:id="0">
    <w:p w:rsidR="00E030E5" w:rsidRDefault="00E030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80C"/>
    <w:rsid w:val="00033153"/>
    <w:rsid w:val="00070C1F"/>
    <w:rsid w:val="001271E6"/>
    <w:rsid w:val="001B5FCE"/>
    <w:rsid w:val="001C0256"/>
    <w:rsid w:val="0036201D"/>
    <w:rsid w:val="0084204F"/>
    <w:rsid w:val="00B44578"/>
    <w:rsid w:val="00CB309A"/>
    <w:rsid w:val="00D34BE2"/>
    <w:rsid w:val="00DC7A98"/>
    <w:rsid w:val="00E030E5"/>
    <w:rsid w:val="00F5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09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0"/>
    <w:link w:val="10"/>
    <w:qFormat/>
    <w:rsid w:val="00CB309A"/>
    <w:pPr>
      <w:keepNext/>
      <w:tabs>
        <w:tab w:val="num" w:pos="432"/>
      </w:tabs>
      <w:spacing w:before="240" w:after="120"/>
      <w:ind w:left="432" w:hanging="432"/>
      <w:outlineLvl w:val="0"/>
    </w:pPr>
    <w:rPr>
      <w:rFonts w:cs="Tahoma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CB309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4BE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B309A"/>
    <w:rPr>
      <w:rFonts w:ascii="Times New Roman" w:eastAsia="Lucida Sans Unicode" w:hAnsi="Times New Roman" w:cs="Tahoma"/>
      <w:b/>
      <w:bCs/>
      <w:kern w:val="1"/>
      <w:sz w:val="48"/>
      <w:szCs w:val="48"/>
    </w:rPr>
  </w:style>
  <w:style w:type="character" w:customStyle="1" w:styleId="30">
    <w:name w:val="Заголовок 3 Знак"/>
    <w:basedOn w:val="a1"/>
    <w:link w:val="3"/>
    <w:rsid w:val="00CB309A"/>
    <w:rPr>
      <w:rFonts w:ascii="Arial" w:eastAsia="Lucida Sans Unicode" w:hAnsi="Arial" w:cs="Arial"/>
      <w:b/>
      <w:bCs/>
      <w:kern w:val="1"/>
      <w:sz w:val="26"/>
      <w:szCs w:val="26"/>
    </w:rPr>
  </w:style>
  <w:style w:type="paragraph" w:styleId="a0">
    <w:name w:val="Body Text"/>
    <w:basedOn w:val="a"/>
    <w:link w:val="a4"/>
    <w:rsid w:val="00CB309A"/>
    <w:pPr>
      <w:spacing w:after="120"/>
    </w:pPr>
  </w:style>
  <w:style w:type="character" w:customStyle="1" w:styleId="a4">
    <w:name w:val="Основной текст Знак"/>
    <w:basedOn w:val="a1"/>
    <w:link w:val="a0"/>
    <w:rsid w:val="00CB309A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5">
    <w:name w:val="footer"/>
    <w:basedOn w:val="a"/>
    <w:link w:val="a6"/>
    <w:rsid w:val="00CB309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1"/>
    <w:link w:val="a5"/>
    <w:rsid w:val="00CB309A"/>
    <w:rPr>
      <w:rFonts w:ascii="Times New Roman" w:eastAsia="Lucida Sans Unicode" w:hAnsi="Times New Roman" w:cs="Times New Roman"/>
      <w:kern w:val="1"/>
      <w:sz w:val="24"/>
      <w:szCs w:val="24"/>
    </w:rPr>
  </w:style>
  <w:style w:type="character" w:styleId="a7">
    <w:name w:val="page number"/>
    <w:basedOn w:val="a1"/>
    <w:rsid w:val="00CB309A"/>
  </w:style>
  <w:style w:type="paragraph" w:styleId="a8">
    <w:name w:val="Balloon Text"/>
    <w:basedOn w:val="a"/>
    <w:link w:val="a9"/>
    <w:uiPriority w:val="99"/>
    <w:semiHidden/>
    <w:unhideWhenUsed/>
    <w:rsid w:val="00CB309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CB309A"/>
    <w:rPr>
      <w:rFonts w:ascii="Tahoma" w:eastAsia="Lucida Sans Unicode" w:hAnsi="Tahoma" w:cs="Tahoma"/>
      <w:kern w:val="1"/>
      <w:sz w:val="16"/>
      <w:szCs w:val="16"/>
    </w:rPr>
  </w:style>
  <w:style w:type="character" w:customStyle="1" w:styleId="60">
    <w:name w:val="Заголовок 6 Знак"/>
    <w:basedOn w:val="a1"/>
    <w:link w:val="6"/>
    <w:uiPriority w:val="9"/>
    <w:semiHidden/>
    <w:rsid w:val="00D34BE2"/>
    <w:rPr>
      <w:rFonts w:asciiTheme="majorHAnsi" w:eastAsiaTheme="majorEastAsia" w:hAnsiTheme="majorHAnsi" w:cstheme="majorBidi"/>
      <w:i/>
      <w:iCs/>
      <w:color w:val="243F60" w:themeColor="accent1" w:themeShade="7F"/>
      <w:kern w:val="1"/>
      <w:sz w:val="24"/>
      <w:szCs w:val="24"/>
    </w:rPr>
  </w:style>
  <w:style w:type="character" w:customStyle="1" w:styleId="31">
    <w:name w:val="Основной текст (3)_"/>
    <w:basedOn w:val="a1"/>
    <w:link w:val="32"/>
    <w:rsid w:val="00D34BE2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D34BE2"/>
    <w:pPr>
      <w:shd w:val="clear" w:color="auto" w:fill="FFFFFF"/>
      <w:suppressAutoHyphens w:val="0"/>
      <w:spacing w:after="780" w:line="158" w:lineRule="exact"/>
    </w:pPr>
    <w:rPr>
      <w:rFonts w:eastAsia="Times New Roman"/>
      <w:b/>
      <w:bCs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09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0"/>
    <w:link w:val="10"/>
    <w:qFormat/>
    <w:rsid w:val="00CB309A"/>
    <w:pPr>
      <w:keepNext/>
      <w:tabs>
        <w:tab w:val="num" w:pos="432"/>
      </w:tabs>
      <w:spacing w:before="240" w:after="120"/>
      <w:ind w:left="432" w:hanging="432"/>
      <w:outlineLvl w:val="0"/>
    </w:pPr>
    <w:rPr>
      <w:rFonts w:cs="Tahoma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CB309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4BE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B309A"/>
    <w:rPr>
      <w:rFonts w:ascii="Times New Roman" w:eastAsia="Lucida Sans Unicode" w:hAnsi="Times New Roman" w:cs="Tahoma"/>
      <w:b/>
      <w:bCs/>
      <w:kern w:val="1"/>
      <w:sz w:val="48"/>
      <w:szCs w:val="48"/>
    </w:rPr>
  </w:style>
  <w:style w:type="character" w:customStyle="1" w:styleId="30">
    <w:name w:val="Заголовок 3 Знак"/>
    <w:basedOn w:val="a1"/>
    <w:link w:val="3"/>
    <w:rsid w:val="00CB309A"/>
    <w:rPr>
      <w:rFonts w:ascii="Arial" w:eastAsia="Lucida Sans Unicode" w:hAnsi="Arial" w:cs="Arial"/>
      <w:b/>
      <w:bCs/>
      <w:kern w:val="1"/>
      <w:sz w:val="26"/>
      <w:szCs w:val="26"/>
    </w:rPr>
  </w:style>
  <w:style w:type="paragraph" w:styleId="a0">
    <w:name w:val="Body Text"/>
    <w:basedOn w:val="a"/>
    <w:link w:val="a4"/>
    <w:rsid w:val="00CB309A"/>
    <w:pPr>
      <w:spacing w:after="120"/>
    </w:pPr>
  </w:style>
  <w:style w:type="character" w:customStyle="1" w:styleId="a4">
    <w:name w:val="Основной текст Знак"/>
    <w:basedOn w:val="a1"/>
    <w:link w:val="a0"/>
    <w:rsid w:val="00CB309A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5">
    <w:name w:val="footer"/>
    <w:basedOn w:val="a"/>
    <w:link w:val="a6"/>
    <w:rsid w:val="00CB309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1"/>
    <w:link w:val="a5"/>
    <w:rsid w:val="00CB309A"/>
    <w:rPr>
      <w:rFonts w:ascii="Times New Roman" w:eastAsia="Lucida Sans Unicode" w:hAnsi="Times New Roman" w:cs="Times New Roman"/>
      <w:kern w:val="1"/>
      <w:sz w:val="24"/>
      <w:szCs w:val="24"/>
    </w:rPr>
  </w:style>
  <w:style w:type="character" w:styleId="a7">
    <w:name w:val="page number"/>
    <w:basedOn w:val="a1"/>
    <w:rsid w:val="00CB309A"/>
  </w:style>
  <w:style w:type="paragraph" w:styleId="a8">
    <w:name w:val="Balloon Text"/>
    <w:basedOn w:val="a"/>
    <w:link w:val="a9"/>
    <w:uiPriority w:val="99"/>
    <w:semiHidden/>
    <w:unhideWhenUsed/>
    <w:rsid w:val="00CB309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CB309A"/>
    <w:rPr>
      <w:rFonts w:ascii="Tahoma" w:eastAsia="Lucida Sans Unicode" w:hAnsi="Tahoma" w:cs="Tahoma"/>
      <w:kern w:val="1"/>
      <w:sz w:val="16"/>
      <w:szCs w:val="16"/>
    </w:rPr>
  </w:style>
  <w:style w:type="character" w:customStyle="1" w:styleId="60">
    <w:name w:val="Заголовок 6 Знак"/>
    <w:basedOn w:val="a1"/>
    <w:link w:val="6"/>
    <w:uiPriority w:val="9"/>
    <w:semiHidden/>
    <w:rsid w:val="00D34BE2"/>
    <w:rPr>
      <w:rFonts w:asciiTheme="majorHAnsi" w:eastAsiaTheme="majorEastAsia" w:hAnsiTheme="majorHAnsi" w:cstheme="majorBidi"/>
      <w:i/>
      <w:iCs/>
      <w:color w:val="243F60" w:themeColor="accent1" w:themeShade="7F"/>
      <w:kern w:val="1"/>
      <w:sz w:val="24"/>
      <w:szCs w:val="24"/>
    </w:rPr>
  </w:style>
  <w:style w:type="character" w:customStyle="1" w:styleId="31">
    <w:name w:val="Основной текст (3)_"/>
    <w:basedOn w:val="a1"/>
    <w:link w:val="32"/>
    <w:rsid w:val="00D34BE2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D34BE2"/>
    <w:pPr>
      <w:shd w:val="clear" w:color="auto" w:fill="FFFFFF"/>
      <w:suppressAutoHyphens w:val="0"/>
      <w:spacing w:after="780" w:line="158" w:lineRule="exact"/>
    </w:pPr>
    <w:rPr>
      <w:rFonts w:eastAsia="Times New Roman"/>
      <w:b/>
      <w:bCs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2022-08-18T08:01:00Z</cp:lastPrinted>
  <dcterms:created xsi:type="dcterms:W3CDTF">2022-05-19T11:18:00Z</dcterms:created>
  <dcterms:modified xsi:type="dcterms:W3CDTF">2022-08-18T08:01:00Z</dcterms:modified>
</cp:coreProperties>
</file>