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90B" w:rsidRPr="00470D6A" w:rsidRDefault="00FA390B" w:rsidP="00FA390B">
      <w:pPr>
        <w:jc w:val="center"/>
      </w:pPr>
      <w:r w:rsidRPr="00470D6A">
        <w:rPr>
          <w:noProof/>
        </w:rPr>
        <w:drawing>
          <wp:inline distT="0" distB="0" distL="0" distR="0" wp14:anchorId="385C2D6C" wp14:editId="43475170">
            <wp:extent cx="809625" cy="109512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763" cy="1098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90B" w:rsidRPr="00470D6A" w:rsidRDefault="00FA390B" w:rsidP="00FA390B">
      <w:pPr>
        <w:pStyle w:val="3"/>
        <w:jc w:val="center"/>
        <w:rPr>
          <w:rFonts w:ascii="Times New Roman" w:hAnsi="Times New Roman" w:cs="Times New Roman"/>
          <w:sz w:val="36"/>
          <w:szCs w:val="36"/>
        </w:rPr>
      </w:pPr>
      <w:r w:rsidRPr="00470D6A">
        <w:rPr>
          <w:rFonts w:ascii="Times New Roman" w:hAnsi="Times New Roman" w:cs="Times New Roman"/>
          <w:sz w:val="36"/>
          <w:szCs w:val="36"/>
        </w:rPr>
        <w:t>КОМИТЕТ МЕСТНОГО САМОУПРАВЛЕНИЯ</w:t>
      </w:r>
    </w:p>
    <w:p w:rsidR="00FA390B" w:rsidRPr="00470D6A" w:rsidRDefault="00FA390B" w:rsidP="00FA390B">
      <w:pPr>
        <w:ind w:right="-365"/>
        <w:jc w:val="center"/>
        <w:rPr>
          <w:b/>
          <w:sz w:val="36"/>
          <w:szCs w:val="36"/>
        </w:rPr>
      </w:pPr>
      <w:r w:rsidRPr="00470D6A"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:rsidR="00FA390B" w:rsidRPr="00470D6A" w:rsidRDefault="00FA390B" w:rsidP="00FA390B">
      <w:pPr>
        <w:ind w:right="-365"/>
        <w:jc w:val="center"/>
        <w:rPr>
          <w:b/>
          <w:sz w:val="36"/>
          <w:szCs w:val="36"/>
        </w:rPr>
      </w:pPr>
      <w:r w:rsidRPr="00470D6A">
        <w:rPr>
          <w:b/>
          <w:sz w:val="36"/>
          <w:szCs w:val="36"/>
        </w:rPr>
        <w:t>СЕДЬМОГО СОЗЫВА</w:t>
      </w:r>
    </w:p>
    <w:p w:rsidR="00FA390B" w:rsidRPr="00470D6A" w:rsidRDefault="00FA390B" w:rsidP="00FA390B">
      <w:pPr>
        <w:jc w:val="center"/>
        <w:rPr>
          <w:b/>
          <w:sz w:val="16"/>
          <w:szCs w:val="16"/>
        </w:rPr>
      </w:pPr>
    </w:p>
    <w:p w:rsidR="00FA390B" w:rsidRPr="00267CA8" w:rsidRDefault="00FA390B" w:rsidP="00FA390B">
      <w:pPr>
        <w:jc w:val="center"/>
        <w:rPr>
          <w:b/>
          <w:sz w:val="32"/>
          <w:szCs w:val="32"/>
        </w:rPr>
      </w:pPr>
      <w:r w:rsidRPr="00267CA8">
        <w:rPr>
          <w:b/>
          <w:sz w:val="32"/>
          <w:szCs w:val="32"/>
        </w:rPr>
        <w:t>РЕШЕНИЕ</w:t>
      </w:r>
    </w:p>
    <w:p w:rsidR="00FA390B" w:rsidRPr="00470D6A" w:rsidRDefault="00FA390B" w:rsidP="00FA390B">
      <w:pPr>
        <w:spacing w:before="240"/>
        <w:rPr>
          <w:b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FA390B" w:rsidRPr="00470D6A" w:rsidTr="00DD507B">
        <w:trPr>
          <w:jc w:val="center"/>
        </w:trPr>
        <w:tc>
          <w:tcPr>
            <w:tcW w:w="334" w:type="dxa"/>
            <w:vAlign w:val="bottom"/>
          </w:tcPr>
          <w:p w:rsidR="00FA390B" w:rsidRPr="00470D6A" w:rsidRDefault="00FA390B" w:rsidP="00DD507B">
            <w:pPr>
              <w:rPr>
                <w:sz w:val="24"/>
                <w:szCs w:val="24"/>
              </w:rPr>
            </w:pPr>
            <w:r w:rsidRPr="00470D6A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A390B" w:rsidRPr="00470D6A" w:rsidRDefault="00D93014" w:rsidP="00D930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FA390B" w:rsidRPr="00470D6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="00FA390B" w:rsidRPr="00470D6A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FA390B" w:rsidRPr="00470D6A" w:rsidRDefault="00FA390B" w:rsidP="00DD507B">
            <w:pPr>
              <w:jc w:val="center"/>
              <w:rPr>
                <w:sz w:val="24"/>
                <w:szCs w:val="24"/>
              </w:rPr>
            </w:pPr>
            <w:r w:rsidRPr="00470D6A"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A390B" w:rsidRPr="00470D6A" w:rsidRDefault="00D93014" w:rsidP="00D9301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224-79</w:t>
            </w:r>
            <w:r w:rsidR="00FA390B" w:rsidRPr="00470D6A">
              <w:rPr>
                <w:sz w:val="24"/>
                <w:szCs w:val="24"/>
                <w:lang w:val="en-US"/>
              </w:rPr>
              <w:t>/7</w:t>
            </w:r>
          </w:p>
        </w:tc>
      </w:tr>
    </w:tbl>
    <w:p w:rsidR="00FA390B" w:rsidRDefault="00FA390B" w:rsidP="00FA390B">
      <w:pPr>
        <w:jc w:val="center"/>
        <w:rPr>
          <w:sz w:val="24"/>
          <w:szCs w:val="24"/>
        </w:rPr>
      </w:pPr>
      <w:proofErr w:type="spellStart"/>
      <w:r w:rsidRPr="00470D6A">
        <w:rPr>
          <w:sz w:val="24"/>
          <w:szCs w:val="24"/>
        </w:rPr>
        <w:t>с</w:t>
      </w:r>
      <w:proofErr w:type="gramStart"/>
      <w:r w:rsidRPr="00470D6A">
        <w:rPr>
          <w:sz w:val="24"/>
          <w:szCs w:val="24"/>
        </w:rPr>
        <w:t>.П</w:t>
      </w:r>
      <w:proofErr w:type="gramEnd"/>
      <w:r w:rsidRPr="00470D6A">
        <w:rPr>
          <w:sz w:val="24"/>
          <w:szCs w:val="24"/>
        </w:rPr>
        <w:t>одгорное</w:t>
      </w:r>
      <w:proofErr w:type="spellEnd"/>
    </w:p>
    <w:p w:rsidR="00A94685" w:rsidRPr="00470D6A" w:rsidRDefault="00A94685" w:rsidP="00FA390B">
      <w:pPr>
        <w:jc w:val="center"/>
        <w:rPr>
          <w:sz w:val="24"/>
          <w:szCs w:val="24"/>
        </w:rPr>
      </w:pPr>
    </w:p>
    <w:p w:rsidR="00E839B7" w:rsidRPr="00E839B7" w:rsidRDefault="00FA390B" w:rsidP="00A94685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E839B7">
        <w:rPr>
          <w:rFonts w:ascii="Times New Roman" w:hAnsi="Times New Roman" w:cs="Times New Roman"/>
          <w:color w:val="000000" w:themeColor="text1"/>
        </w:rPr>
        <w:t xml:space="preserve">О </w:t>
      </w:r>
      <w:r w:rsidR="00D93014">
        <w:rPr>
          <w:rFonts w:ascii="Times New Roman" w:hAnsi="Times New Roman" w:cs="Times New Roman"/>
          <w:color w:val="000000" w:themeColor="text1"/>
        </w:rPr>
        <w:t xml:space="preserve">приостановлении действия отдельных полномочий Положения </w:t>
      </w:r>
      <w:r w:rsidR="00E839B7" w:rsidRPr="00E839B7">
        <w:rPr>
          <w:rFonts w:ascii="Times New Roman" w:hAnsi="Times New Roman" w:cs="Times New Roman"/>
          <w:color w:val="auto"/>
        </w:rPr>
        <w:t>о бюджетном процессе</w:t>
      </w:r>
      <w:r w:rsidR="00D93014">
        <w:rPr>
          <w:rFonts w:ascii="Times New Roman" w:hAnsi="Times New Roman" w:cs="Times New Roman"/>
          <w:color w:val="auto"/>
        </w:rPr>
        <w:t xml:space="preserve"> </w:t>
      </w:r>
      <w:r w:rsidR="00E839B7" w:rsidRPr="00E839B7">
        <w:rPr>
          <w:rFonts w:ascii="Times New Roman" w:hAnsi="Times New Roman" w:cs="Times New Roman"/>
          <w:color w:val="auto"/>
        </w:rPr>
        <w:t xml:space="preserve">в </w:t>
      </w:r>
      <w:proofErr w:type="spellStart"/>
      <w:r w:rsidR="00E839B7" w:rsidRPr="00E839B7">
        <w:rPr>
          <w:rFonts w:ascii="Times New Roman" w:hAnsi="Times New Roman" w:cs="Times New Roman"/>
          <w:color w:val="auto"/>
        </w:rPr>
        <w:t>Подгорненском</w:t>
      </w:r>
      <w:proofErr w:type="spellEnd"/>
      <w:r w:rsidR="00E839B7" w:rsidRPr="00E839B7">
        <w:rPr>
          <w:rFonts w:ascii="Times New Roman" w:hAnsi="Times New Roman" w:cs="Times New Roman"/>
          <w:color w:val="auto"/>
        </w:rPr>
        <w:t xml:space="preserve"> сельсовете </w:t>
      </w:r>
      <w:proofErr w:type="spellStart"/>
      <w:r w:rsidR="00E839B7" w:rsidRPr="00E839B7">
        <w:rPr>
          <w:rFonts w:ascii="Times New Roman" w:hAnsi="Times New Roman" w:cs="Times New Roman"/>
          <w:color w:val="auto"/>
        </w:rPr>
        <w:t>Мокшанского</w:t>
      </w:r>
      <w:proofErr w:type="spellEnd"/>
      <w:r w:rsidR="00E839B7" w:rsidRPr="00E839B7">
        <w:rPr>
          <w:rFonts w:ascii="Times New Roman" w:hAnsi="Times New Roman" w:cs="Times New Roman"/>
          <w:color w:val="auto"/>
        </w:rPr>
        <w:t xml:space="preserve"> района Пензенской области, утвержденно</w:t>
      </w:r>
      <w:r w:rsidR="00D93014">
        <w:rPr>
          <w:rFonts w:ascii="Times New Roman" w:hAnsi="Times New Roman" w:cs="Times New Roman"/>
          <w:color w:val="auto"/>
        </w:rPr>
        <w:t>го</w:t>
      </w:r>
      <w:r w:rsidR="00E839B7" w:rsidRPr="00E839B7">
        <w:rPr>
          <w:rFonts w:ascii="Times New Roman" w:hAnsi="Times New Roman" w:cs="Times New Roman"/>
          <w:color w:val="auto"/>
        </w:rPr>
        <w:t xml:space="preserve"> решением Комитета местного самоуправления </w:t>
      </w:r>
      <w:proofErr w:type="spellStart"/>
      <w:r w:rsidR="00E839B7" w:rsidRPr="00E839B7">
        <w:rPr>
          <w:rFonts w:ascii="Times New Roman" w:hAnsi="Times New Roman" w:cs="Times New Roman"/>
          <w:color w:val="auto"/>
        </w:rPr>
        <w:t>Подгорненского</w:t>
      </w:r>
      <w:proofErr w:type="spellEnd"/>
      <w:r w:rsidR="00E839B7" w:rsidRPr="00E839B7">
        <w:rPr>
          <w:rFonts w:ascii="Times New Roman" w:hAnsi="Times New Roman" w:cs="Times New Roman"/>
          <w:color w:val="auto"/>
        </w:rPr>
        <w:t xml:space="preserve"> сельсовета </w:t>
      </w:r>
      <w:proofErr w:type="spellStart"/>
      <w:r w:rsidR="00E839B7" w:rsidRPr="00E839B7">
        <w:rPr>
          <w:rFonts w:ascii="Times New Roman" w:hAnsi="Times New Roman" w:cs="Times New Roman"/>
          <w:color w:val="auto"/>
        </w:rPr>
        <w:t>Мокшанского</w:t>
      </w:r>
      <w:proofErr w:type="spellEnd"/>
      <w:r w:rsidR="00E839B7" w:rsidRPr="00E839B7">
        <w:rPr>
          <w:rFonts w:ascii="Times New Roman" w:hAnsi="Times New Roman" w:cs="Times New Roman"/>
          <w:color w:val="auto"/>
        </w:rPr>
        <w:t xml:space="preserve"> района Пензенской области от 12.04.2017 № 240-68/6 «Об утверждении Положения о бюджетном процессе в </w:t>
      </w:r>
      <w:proofErr w:type="spellStart"/>
      <w:r w:rsidR="00E839B7" w:rsidRPr="00E839B7">
        <w:rPr>
          <w:rFonts w:ascii="Times New Roman" w:hAnsi="Times New Roman" w:cs="Times New Roman"/>
          <w:color w:val="auto"/>
        </w:rPr>
        <w:t>Подгорненском</w:t>
      </w:r>
      <w:proofErr w:type="spellEnd"/>
      <w:r w:rsidR="00E839B7" w:rsidRPr="00E839B7">
        <w:rPr>
          <w:rFonts w:ascii="Times New Roman" w:hAnsi="Times New Roman" w:cs="Times New Roman"/>
          <w:color w:val="auto"/>
        </w:rPr>
        <w:t xml:space="preserve"> сельсовете </w:t>
      </w:r>
      <w:proofErr w:type="spellStart"/>
      <w:r w:rsidR="00E839B7" w:rsidRPr="00E839B7">
        <w:rPr>
          <w:rFonts w:ascii="Times New Roman" w:hAnsi="Times New Roman" w:cs="Times New Roman"/>
          <w:color w:val="auto"/>
        </w:rPr>
        <w:t>Мокшанского</w:t>
      </w:r>
      <w:proofErr w:type="spellEnd"/>
      <w:r w:rsidR="00E839B7" w:rsidRPr="00E839B7">
        <w:rPr>
          <w:rFonts w:ascii="Times New Roman" w:hAnsi="Times New Roman" w:cs="Times New Roman"/>
          <w:color w:val="auto"/>
        </w:rPr>
        <w:t xml:space="preserve"> района Пензенской области»</w:t>
      </w:r>
    </w:p>
    <w:p w:rsidR="00E839B7" w:rsidRPr="00E839B7" w:rsidRDefault="00E839B7" w:rsidP="00A94685">
      <w:pPr>
        <w:rPr>
          <w:b/>
          <w:i/>
          <w:sz w:val="28"/>
          <w:szCs w:val="28"/>
          <w:lang w:eastAsia="en-US"/>
        </w:rPr>
      </w:pPr>
    </w:p>
    <w:p w:rsidR="00E839B7" w:rsidRPr="00E839B7" w:rsidRDefault="00E839B7" w:rsidP="00A94685">
      <w:pPr>
        <w:ind w:firstLine="708"/>
        <w:jc w:val="both"/>
        <w:rPr>
          <w:sz w:val="28"/>
          <w:szCs w:val="28"/>
        </w:rPr>
      </w:pPr>
      <w:r w:rsidRPr="00E839B7">
        <w:rPr>
          <w:sz w:val="28"/>
          <w:szCs w:val="28"/>
        </w:rPr>
        <w:t xml:space="preserve">В соответствии с Бюджетным кодексом Российской Федерации,  руководствуясь Уставом </w:t>
      </w:r>
      <w:proofErr w:type="spellStart"/>
      <w:r w:rsidRPr="00E839B7">
        <w:rPr>
          <w:sz w:val="28"/>
          <w:szCs w:val="28"/>
        </w:rPr>
        <w:t>Подгорненского</w:t>
      </w:r>
      <w:proofErr w:type="spellEnd"/>
      <w:r w:rsidRPr="00E839B7">
        <w:rPr>
          <w:sz w:val="28"/>
          <w:szCs w:val="28"/>
        </w:rPr>
        <w:t xml:space="preserve"> сельсовета </w:t>
      </w:r>
      <w:proofErr w:type="spellStart"/>
      <w:r w:rsidRPr="00E839B7">
        <w:rPr>
          <w:sz w:val="28"/>
          <w:szCs w:val="28"/>
        </w:rPr>
        <w:t>Мокшанского</w:t>
      </w:r>
      <w:proofErr w:type="spellEnd"/>
      <w:r w:rsidRPr="00E839B7">
        <w:rPr>
          <w:sz w:val="28"/>
          <w:szCs w:val="28"/>
        </w:rPr>
        <w:t xml:space="preserve"> района Пензенской области,-</w:t>
      </w:r>
    </w:p>
    <w:p w:rsidR="00E839B7" w:rsidRPr="00E839B7" w:rsidRDefault="00E839B7" w:rsidP="00A94685">
      <w:pPr>
        <w:ind w:firstLine="708"/>
        <w:jc w:val="both"/>
        <w:rPr>
          <w:sz w:val="28"/>
          <w:szCs w:val="28"/>
        </w:rPr>
      </w:pPr>
    </w:p>
    <w:p w:rsidR="00E839B7" w:rsidRPr="00E839B7" w:rsidRDefault="00E839B7" w:rsidP="00A94685">
      <w:pPr>
        <w:pStyle w:val="ac"/>
        <w:spacing w:after="0"/>
        <w:ind w:left="0"/>
        <w:jc w:val="center"/>
        <w:rPr>
          <w:b/>
          <w:sz w:val="28"/>
          <w:szCs w:val="28"/>
        </w:rPr>
      </w:pPr>
      <w:r w:rsidRPr="00E839B7">
        <w:rPr>
          <w:b/>
          <w:sz w:val="28"/>
          <w:szCs w:val="28"/>
        </w:rPr>
        <w:t xml:space="preserve">Комитет местного самоуправления  </w:t>
      </w:r>
      <w:proofErr w:type="spellStart"/>
      <w:r w:rsidRPr="00E839B7">
        <w:rPr>
          <w:b/>
          <w:sz w:val="28"/>
          <w:szCs w:val="28"/>
        </w:rPr>
        <w:t>Подгорненского</w:t>
      </w:r>
      <w:proofErr w:type="spellEnd"/>
      <w:r w:rsidRPr="00E839B7">
        <w:rPr>
          <w:b/>
          <w:sz w:val="28"/>
          <w:szCs w:val="28"/>
        </w:rPr>
        <w:t xml:space="preserve"> сельсовета </w:t>
      </w:r>
    </w:p>
    <w:p w:rsidR="00E839B7" w:rsidRDefault="00E839B7" w:rsidP="00A94685">
      <w:pPr>
        <w:pStyle w:val="ac"/>
        <w:spacing w:after="0"/>
        <w:ind w:left="0"/>
        <w:jc w:val="center"/>
        <w:rPr>
          <w:b/>
          <w:sz w:val="28"/>
          <w:szCs w:val="28"/>
        </w:rPr>
      </w:pPr>
      <w:proofErr w:type="spellStart"/>
      <w:r w:rsidRPr="00E839B7">
        <w:rPr>
          <w:b/>
          <w:sz w:val="28"/>
          <w:szCs w:val="28"/>
        </w:rPr>
        <w:t>Мокшанского</w:t>
      </w:r>
      <w:proofErr w:type="spellEnd"/>
      <w:r w:rsidRPr="00E839B7">
        <w:rPr>
          <w:b/>
          <w:sz w:val="28"/>
          <w:szCs w:val="28"/>
        </w:rPr>
        <w:t xml:space="preserve"> района Пензенской области решил:</w:t>
      </w:r>
    </w:p>
    <w:p w:rsidR="00A94685" w:rsidRPr="00E839B7" w:rsidRDefault="00A94685" w:rsidP="00A94685">
      <w:pPr>
        <w:pStyle w:val="ac"/>
        <w:spacing w:after="0"/>
        <w:ind w:left="0"/>
        <w:jc w:val="center"/>
        <w:rPr>
          <w:b/>
          <w:sz w:val="28"/>
          <w:szCs w:val="28"/>
        </w:rPr>
      </w:pPr>
    </w:p>
    <w:p w:rsidR="00FA390B" w:rsidRPr="00E839B7" w:rsidRDefault="00FA390B" w:rsidP="00A94685">
      <w:pPr>
        <w:pStyle w:val="1"/>
        <w:spacing w:before="0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E839B7">
        <w:rPr>
          <w:rFonts w:ascii="Times New Roman" w:hAnsi="Times New Roman" w:cs="Times New Roman"/>
          <w:b w:val="0"/>
          <w:color w:val="000000" w:themeColor="text1"/>
        </w:rPr>
        <w:t xml:space="preserve">           1.</w:t>
      </w:r>
      <w:r w:rsidR="00D93014">
        <w:rPr>
          <w:rFonts w:ascii="Times New Roman" w:hAnsi="Times New Roman" w:cs="Times New Roman"/>
          <w:b w:val="0"/>
          <w:color w:val="000000" w:themeColor="text1"/>
        </w:rPr>
        <w:t>Приостановить до 1 января 2023 года действие статьи 16 и подпункт 5 пункта 2 статьи 17</w:t>
      </w:r>
      <w:r w:rsidRPr="00E839B7">
        <w:rPr>
          <w:rFonts w:ascii="Times New Roman" w:hAnsi="Times New Roman" w:cs="Times New Roman"/>
          <w:b w:val="0"/>
          <w:color w:val="000000" w:themeColor="text1"/>
        </w:rPr>
        <w:t xml:space="preserve"> Положени</w:t>
      </w:r>
      <w:r w:rsidR="00D93014">
        <w:rPr>
          <w:rFonts w:ascii="Times New Roman" w:hAnsi="Times New Roman" w:cs="Times New Roman"/>
          <w:b w:val="0"/>
          <w:color w:val="000000" w:themeColor="text1"/>
        </w:rPr>
        <w:t>я</w:t>
      </w:r>
      <w:r w:rsidRPr="00E839B7">
        <w:rPr>
          <w:rFonts w:ascii="Times New Roman" w:hAnsi="Times New Roman" w:cs="Times New Roman"/>
          <w:b w:val="0"/>
          <w:color w:val="000000" w:themeColor="text1"/>
        </w:rPr>
        <w:t xml:space="preserve"> о бюджетном процессе в </w:t>
      </w:r>
      <w:proofErr w:type="spellStart"/>
      <w:r w:rsidR="00E839B7">
        <w:rPr>
          <w:rFonts w:ascii="Times New Roman" w:hAnsi="Times New Roman" w:cs="Times New Roman"/>
          <w:b w:val="0"/>
          <w:color w:val="000000" w:themeColor="text1"/>
        </w:rPr>
        <w:t>Подгорненском</w:t>
      </w:r>
      <w:proofErr w:type="spellEnd"/>
      <w:r w:rsidRPr="00E839B7">
        <w:rPr>
          <w:rFonts w:ascii="Times New Roman" w:hAnsi="Times New Roman" w:cs="Times New Roman"/>
          <w:b w:val="0"/>
          <w:color w:val="000000" w:themeColor="text1"/>
        </w:rPr>
        <w:t xml:space="preserve"> сельсовете </w:t>
      </w:r>
      <w:proofErr w:type="spellStart"/>
      <w:r w:rsidRPr="00E839B7">
        <w:rPr>
          <w:rFonts w:ascii="Times New Roman" w:hAnsi="Times New Roman" w:cs="Times New Roman"/>
          <w:b w:val="0"/>
          <w:color w:val="000000" w:themeColor="text1"/>
        </w:rPr>
        <w:t>Мокшанского</w:t>
      </w:r>
      <w:proofErr w:type="spellEnd"/>
      <w:r w:rsidRPr="00E839B7">
        <w:rPr>
          <w:rFonts w:ascii="Times New Roman" w:hAnsi="Times New Roman" w:cs="Times New Roman"/>
          <w:b w:val="0"/>
          <w:color w:val="000000" w:themeColor="text1"/>
        </w:rPr>
        <w:t xml:space="preserve"> района Пензенской области, утвержденно</w:t>
      </w:r>
      <w:r w:rsidR="00D93014">
        <w:rPr>
          <w:rFonts w:ascii="Times New Roman" w:hAnsi="Times New Roman" w:cs="Times New Roman"/>
          <w:b w:val="0"/>
          <w:color w:val="000000" w:themeColor="text1"/>
        </w:rPr>
        <w:t>го</w:t>
      </w:r>
      <w:r w:rsidRPr="00E839B7">
        <w:rPr>
          <w:rFonts w:ascii="Times New Roman" w:hAnsi="Times New Roman" w:cs="Times New Roman"/>
          <w:b w:val="0"/>
          <w:color w:val="000000" w:themeColor="text1"/>
        </w:rPr>
        <w:t xml:space="preserve"> решением Комитета местного самоуправления </w:t>
      </w:r>
      <w:proofErr w:type="spellStart"/>
      <w:r w:rsidR="00E839B7">
        <w:rPr>
          <w:rFonts w:ascii="Times New Roman" w:hAnsi="Times New Roman" w:cs="Times New Roman"/>
          <w:b w:val="0"/>
          <w:color w:val="000000" w:themeColor="text1"/>
        </w:rPr>
        <w:t>Подгорненского</w:t>
      </w:r>
      <w:proofErr w:type="spellEnd"/>
      <w:r w:rsidRPr="00E839B7">
        <w:rPr>
          <w:rFonts w:ascii="Times New Roman" w:hAnsi="Times New Roman" w:cs="Times New Roman"/>
          <w:b w:val="0"/>
          <w:color w:val="000000" w:themeColor="text1"/>
        </w:rPr>
        <w:t xml:space="preserve"> сельсовета </w:t>
      </w:r>
      <w:proofErr w:type="spellStart"/>
      <w:r w:rsidRPr="00E839B7">
        <w:rPr>
          <w:rFonts w:ascii="Times New Roman" w:hAnsi="Times New Roman" w:cs="Times New Roman"/>
          <w:b w:val="0"/>
          <w:color w:val="000000" w:themeColor="text1"/>
        </w:rPr>
        <w:t>Мокшанского</w:t>
      </w:r>
      <w:proofErr w:type="spellEnd"/>
      <w:r w:rsidRPr="00E839B7">
        <w:rPr>
          <w:rFonts w:ascii="Times New Roman" w:hAnsi="Times New Roman" w:cs="Times New Roman"/>
          <w:b w:val="0"/>
          <w:color w:val="000000" w:themeColor="text1"/>
        </w:rPr>
        <w:t xml:space="preserve"> района Пензенской области </w:t>
      </w:r>
      <w:r w:rsidR="00E839B7" w:rsidRPr="00E839B7">
        <w:rPr>
          <w:rFonts w:ascii="Times New Roman" w:hAnsi="Times New Roman" w:cs="Times New Roman"/>
          <w:b w:val="0"/>
          <w:color w:val="000000" w:themeColor="text1"/>
        </w:rPr>
        <w:t>от 12.04.2017 № 240-68/6,</w:t>
      </w:r>
      <w:r w:rsidR="00E839B7" w:rsidRPr="00E839B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E839B7">
        <w:rPr>
          <w:rFonts w:ascii="Times New Roman" w:hAnsi="Times New Roman" w:cs="Times New Roman"/>
          <w:b w:val="0"/>
          <w:color w:val="000000" w:themeColor="text1"/>
        </w:rPr>
        <w:t>следующие изменения:</w:t>
      </w:r>
    </w:p>
    <w:p w:rsidR="00FA390B" w:rsidRPr="00E839B7" w:rsidRDefault="00FA390B" w:rsidP="00FA390B">
      <w:pPr>
        <w:ind w:firstLine="539"/>
        <w:rPr>
          <w:color w:val="000000" w:themeColor="text1"/>
          <w:sz w:val="28"/>
          <w:szCs w:val="28"/>
          <w:lang w:eastAsia="en-US"/>
        </w:rPr>
      </w:pPr>
      <w:r w:rsidRPr="00E839B7">
        <w:rPr>
          <w:color w:val="000000" w:themeColor="text1"/>
          <w:sz w:val="28"/>
          <w:szCs w:val="28"/>
        </w:rPr>
        <w:t xml:space="preserve">   2</w:t>
      </w:r>
      <w:r w:rsidR="00E839B7">
        <w:rPr>
          <w:color w:val="000000" w:themeColor="text1"/>
          <w:sz w:val="28"/>
          <w:szCs w:val="28"/>
        </w:rPr>
        <w:t>.</w:t>
      </w:r>
      <w:r w:rsidRPr="00E839B7">
        <w:rPr>
          <w:color w:val="000000" w:themeColor="text1"/>
          <w:sz w:val="28"/>
          <w:szCs w:val="28"/>
        </w:rPr>
        <w:t xml:space="preserve">Настоящее решение опубликовать </w:t>
      </w:r>
      <w:r w:rsidR="00E839B7" w:rsidRPr="00E839B7">
        <w:rPr>
          <w:color w:val="000000" w:themeColor="text1"/>
          <w:sz w:val="28"/>
          <w:szCs w:val="28"/>
        </w:rPr>
        <w:t>в информационном бюллетене «</w:t>
      </w:r>
      <w:r w:rsidR="00E839B7" w:rsidRPr="00E839B7">
        <w:rPr>
          <w:sz w:val="28"/>
          <w:szCs w:val="28"/>
        </w:rPr>
        <w:t xml:space="preserve">Вести </w:t>
      </w:r>
      <w:proofErr w:type="spellStart"/>
      <w:r w:rsidR="00E839B7" w:rsidRPr="00E839B7">
        <w:rPr>
          <w:sz w:val="28"/>
          <w:szCs w:val="28"/>
        </w:rPr>
        <w:t>Подгорненского</w:t>
      </w:r>
      <w:proofErr w:type="spellEnd"/>
      <w:r w:rsidR="00E839B7" w:rsidRPr="00E839B7">
        <w:rPr>
          <w:sz w:val="28"/>
          <w:szCs w:val="28"/>
        </w:rPr>
        <w:t xml:space="preserve"> сельсовета</w:t>
      </w:r>
      <w:r w:rsidRPr="00E839B7">
        <w:rPr>
          <w:color w:val="000000" w:themeColor="text1"/>
          <w:sz w:val="28"/>
          <w:szCs w:val="28"/>
        </w:rPr>
        <w:t>».</w:t>
      </w:r>
    </w:p>
    <w:p w:rsidR="00FA390B" w:rsidRPr="00E839B7" w:rsidRDefault="00FA390B" w:rsidP="00FA390B">
      <w:pPr>
        <w:ind w:firstLine="720"/>
        <w:jc w:val="both"/>
        <w:rPr>
          <w:color w:val="000000" w:themeColor="text1"/>
          <w:sz w:val="28"/>
          <w:szCs w:val="28"/>
        </w:rPr>
      </w:pPr>
      <w:r w:rsidRPr="00E839B7">
        <w:rPr>
          <w:color w:val="000000" w:themeColor="text1"/>
          <w:sz w:val="28"/>
          <w:szCs w:val="28"/>
        </w:rPr>
        <w:t>3.Настоящее решение вступает в силу на следующий день после его официального опубликования.</w:t>
      </w:r>
    </w:p>
    <w:p w:rsidR="00FA390B" w:rsidRPr="00E839B7" w:rsidRDefault="00FA390B" w:rsidP="00FA390B">
      <w:pPr>
        <w:jc w:val="both"/>
        <w:rPr>
          <w:b/>
          <w:color w:val="000000" w:themeColor="text1"/>
          <w:sz w:val="28"/>
          <w:szCs w:val="28"/>
        </w:rPr>
      </w:pPr>
    </w:p>
    <w:p w:rsidR="00E839B7" w:rsidRPr="00E839B7" w:rsidRDefault="00E839B7" w:rsidP="00E839B7">
      <w:pPr>
        <w:jc w:val="both"/>
        <w:rPr>
          <w:sz w:val="28"/>
          <w:szCs w:val="28"/>
        </w:rPr>
      </w:pPr>
      <w:r w:rsidRPr="00E839B7">
        <w:rPr>
          <w:sz w:val="28"/>
          <w:szCs w:val="28"/>
        </w:rPr>
        <w:t xml:space="preserve">Глава </w:t>
      </w:r>
      <w:proofErr w:type="spellStart"/>
      <w:r w:rsidRPr="00E839B7">
        <w:rPr>
          <w:sz w:val="28"/>
          <w:szCs w:val="28"/>
        </w:rPr>
        <w:t>Подгорненского</w:t>
      </w:r>
      <w:proofErr w:type="spellEnd"/>
      <w:r w:rsidRPr="00E839B7">
        <w:rPr>
          <w:sz w:val="28"/>
          <w:szCs w:val="28"/>
        </w:rPr>
        <w:t xml:space="preserve"> сельсовета</w:t>
      </w:r>
    </w:p>
    <w:p w:rsidR="00FA390B" w:rsidRPr="00E839B7" w:rsidRDefault="00E839B7" w:rsidP="00D93014">
      <w:pPr>
        <w:rPr>
          <w:color w:val="000000" w:themeColor="text1"/>
        </w:rPr>
      </w:pPr>
      <w:proofErr w:type="spellStart"/>
      <w:r w:rsidRPr="00E839B7">
        <w:rPr>
          <w:sz w:val="28"/>
          <w:szCs w:val="28"/>
        </w:rPr>
        <w:t>Мокшанского</w:t>
      </w:r>
      <w:proofErr w:type="spellEnd"/>
      <w:r w:rsidRPr="00E839B7">
        <w:rPr>
          <w:sz w:val="28"/>
          <w:szCs w:val="28"/>
        </w:rPr>
        <w:t xml:space="preserve"> района Пензенской области                               </w:t>
      </w:r>
      <w:r>
        <w:rPr>
          <w:sz w:val="28"/>
          <w:szCs w:val="28"/>
        </w:rPr>
        <w:t xml:space="preserve">  </w:t>
      </w:r>
      <w:r w:rsidRPr="00E839B7">
        <w:rPr>
          <w:sz w:val="28"/>
          <w:szCs w:val="28"/>
        </w:rPr>
        <w:t xml:space="preserve">  </w:t>
      </w:r>
      <w:proofErr w:type="spellStart"/>
      <w:r w:rsidRPr="00E839B7">
        <w:rPr>
          <w:sz w:val="28"/>
          <w:szCs w:val="28"/>
        </w:rPr>
        <w:t>М.В.Кузнецова</w:t>
      </w:r>
      <w:bookmarkStart w:id="0" w:name="_GoBack"/>
      <w:bookmarkEnd w:id="0"/>
      <w:proofErr w:type="spellEnd"/>
    </w:p>
    <w:sectPr w:rsidR="00FA390B" w:rsidRPr="00E839B7" w:rsidSect="00C80570">
      <w:footerReference w:type="even" r:id="rId9"/>
      <w:foot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866" w:rsidRDefault="002F7866">
      <w:r>
        <w:separator/>
      </w:r>
    </w:p>
  </w:endnote>
  <w:endnote w:type="continuationSeparator" w:id="0">
    <w:p w:rsidR="002F7866" w:rsidRDefault="002F7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DFA" w:rsidRDefault="00EC7412" w:rsidP="00FC44C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B0DFA" w:rsidRDefault="002F7866" w:rsidP="00FC44C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570" w:rsidRDefault="00EC741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D93014">
      <w:rPr>
        <w:noProof/>
      </w:rPr>
      <w:t>2</w:t>
    </w:r>
    <w:r>
      <w:fldChar w:fldCharType="end"/>
    </w:r>
  </w:p>
  <w:p w:rsidR="00AB0DFA" w:rsidRDefault="002F7866" w:rsidP="00FC44C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866" w:rsidRDefault="002F7866">
      <w:r>
        <w:separator/>
      </w:r>
    </w:p>
  </w:footnote>
  <w:footnote w:type="continuationSeparator" w:id="0">
    <w:p w:rsidR="002F7866" w:rsidRDefault="002F7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3E7"/>
    <w:rsid w:val="001C378A"/>
    <w:rsid w:val="00267CA8"/>
    <w:rsid w:val="002F7866"/>
    <w:rsid w:val="00470D6A"/>
    <w:rsid w:val="00530D5A"/>
    <w:rsid w:val="00861692"/>
    <w:rsid w:val="008A2069"/>
    <w:rsid w:val="00A20ACB"/>
    <w:rsid w:val="00A94685"/>
    <w:rsid w:val="00D93014"/>
    <w:rsid w:val="00E839B7"/>
    <w:rsid w:val="00EC7412"/>
    <w:rsid w:val="00F113E7"/>
    <w:rsid w:val="00FA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D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39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470D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70D6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rsid w:val="00470D6A"/>
    <w:pPr>
      <w:widowControl/>
    </w:pPr>
    <w:rPr>
      <w:rFonts w:ascii="Courier New" w:hAnsi="Courier New"/>
      <w:lang w:val="x-none" w:eastAsia="x-none"/>
    </w:rPr>
  </w:style>
  <w:style w:type="character" w:customStyle="1" w:styleId="a4">
    <w:name w:val="Текст Знак"/>
    <w:basedOn w:val="a0"/>
    <w:link w:val="a3"/>
    <w:rsid w:val="00470D6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470D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0D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470D6A"/>
  </w:style>
  <w:style w:type="paragraph" w:customStyle="1" w:styleId="ConsPlusNormal">
    <w:name w:val="ConsPlusNormal"/>
    <w:rsid w:val="00470D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470D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70D6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D6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470D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locked/>
    <w:rsid w:val="00470D6A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FA39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Body Text Indent"/>
    <w:basedOn w:val="a"/>
    <w:link w:val="ad"/>
    <w:rsid w:val="00E839B7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E839B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D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39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470D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70D6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rsid w:val="00470D6A"/>
    <w:pPr>
      <w:widowControl/>
    </w:pPr>
    <w:rPr>
      <w:rFonts w:ascii="Courier New" w:hAnsi="Courier New"/>
      <w:lang w:val="x-none" w:eastAsia="x-none"/>
    </w:rPr>
  </w:style>
  <w:style w:type="character" w:customStyle="1" w:styleId="a4">
    <w:name w:val="Текст Знак"/>
    <w:basedOn w:val="a0"/>
    <w:link w:val="a3"/>
    <w:rsid w:val="00470D6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470D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0D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470D6A"/>
  </w:style>
  <w:style w:type="paragraph" w:customStyle="1" w:styleId="ConsPlusNormal">
    <w:name w:val="ConsPlusNormal"/>
    <w:rsid w:val="00470D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470D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70D6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D6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470D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locked/>
    <w:rsid w:val="00470D6A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FA39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Body Text Indent"/>
    <w:basedOn w:val="a"/>
    <w:link w:val="ad"/>
    <w:rsid w:val="00E839B7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E839B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223</Words>
  <Characters>1274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2021-08-03T12:27:00Z</cp:lastPrinted>
  <dcterms:created xsi:type="dcterms:W3CDTF">2021-07-28T06:46:00Z</dcterms:created>
  <dcterms:modified xsi:type="dcterms:W3CDTF">2022-09-23T05:39:00Z</dcterms:modified>
</cp:coreProperties>
</file>