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49" w:rsidRPr="00DE4F23" w:rsidRDefault="00E56C49" w:rsidP="00E56C49">
      <w:pPr>
        <w:jc w:val="center"/>
      </w:pPr>
      <w:r w:rsidRPr="00DE4F23">
        <w:rPr>
          <w:noProof/>
        </w:rPr>
        <w:drawing>
          <wp:inline distT="0" distB="0" distL="0" distR="0" wp14:anchorId="53F56DE9" wp14:editId="0986705E">
            <wp:extent cx="713105" cy="9645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C49" w:rsidRPr="00DE4F23" w:rsidRDefault="00E56C49" w:rsidP="00E56C49">
      <w:pPr>
        <w:pStyle w:val="3"/>
        <w:spacing w:before="0"/>
        <w:jc w:val="center"/>
        <w:rPr>
          <w:rFonts w:ascii="Times New Roman" w:hAnsi="Times New Roman" w:cs="Times New Roman"/>
          <w:sz w:val="36"/>
          <w:szCs w:val="36"/>
        </w:rPr>
      </w:pPr>
      <w:r w:rsidRPr="00DE4F23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E56C49" w:rsidRPr="00DE4F23" w:rsidRDefault="00E56C49" w:rsidP="00E56C49">
      <w:pPr>
        <w:ind w:right="-365"/>
        <w:jc w:val="center"/>
        <w:rPr>
          <w:b/>
          <w:sz w:val="36"/>
          <w:szCs w:val="36"/>
        </w:rPr>
      </w:pPr>
      <w:r w:rsidRPr="00DE4F23">
        <w:rPr>
          <w:b/>
          <w:sz w:val="36"/>
          <w:szCs w:val="36"/>
        </w:rPr>
        <w:t>СЕДЬМОГО СОЗЫВА</w:t>
      </w:r>
    </w:p>
    <w:p w:rsidR="00E56C49" w:rsidRPr="00DE4F23" w:rsidRDefault="00E56C49" w:rsidP="00E56C49">
      <w:pPr>
        <w:jc w:val="center"/>
        <w:rPr>
          <w:b/>
          <w:sz w:val="16"/>
          <w:szCs w:val="16"/>
        </w:rPr>
      </w:pPr>
    </w:p>
    <w:p w:rsidR="00E56C49" w:rsidRPr="00DE4F23" w:rsidRDefault="00E56C49" w:rsidP="00E56C49">
      <w:pPr>
        <w:jc w:val="center"/>
        <w:rPr>
          <w:b/>
          <w:sz w:val="28"/>
          <w:szCs w:val="28"/>
        </w:rPr>
      </w:pPr>
      <w:r w:rsidRPr="00DE4F23">
        <w:rPr>
          <w:b/>
          <w:sz w:val="28"/>
          <w:szCs w:val="28"/>
        </w:rPr>
        <w:t>РЕШЕНИЕ</w:t>
      </w:r>
    </w:p>
    <w:p w:rsidR="00E56C49" w:rsidRPr="00DE4F23" w:rsidRDefault="00E56C49" w:rsidP="00E56C49">
      <w:pPr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2899"/>
        <w:gridCol w:w="406"/>
        <w:gridCol w:w="1159"/>
      </w:tblGrid>
      <w:tr w:rsidR="00E56C49" w:rsidRPr="00063D60" w:rsidTr="008226D3">
        <w:trPr>
          <w:trHeight w:val="177"/>
          <w:jc w:val="center"/>
        </w:trPr>
        <w:tc>
          <w:tcPr>
            <w:tcW w:w="341" w:type="dxa"/>
            <w:vAlign w:val="bottom"/>
          </w:tcPr>
          <w:p w:rsidR="00E56C49" w:rsidRPr="00063D60" w:rsidRDefault="00E56C49" w:rsidP="008226D3">
            <w:pPr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>от</w:t>
            </w:r>
          </w:p>
        </w:tc>
        <w:tc>
          <w:tcPr>
            <w:tcW w:w="2899" w:type="dxa"/>
            <w:tcBorders>
              <w:bottom w:val="single" w:sz="6" w:space="0" w:color="auto"/>
            </w:tcBorders>
          </w:tcPr>
          <w:p w:rsidR="00E56C49" w:rsidRPr="00063D60" w:rsidRDefault="00583007" w:rsidP="004F1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19B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.12.2022</w:t>
            </w:r>
          </w:p>
        </w:tc>
        <w:tc>
          <w:tcPr>
            <w:tcW w:w="406" w:type="dxa"/>
          </w:tcPr>
          <w:p w:rsidR="00E56C49" w:rsidRPr="00063D60" w:rsidRDefault="00E56C49" w:rsidP="008226D3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59" w:type="dxa"/>
            <w:tcBorders>
              <w:bottom w:val="single" w:sz="6" w:space="0" w:color="auto"/>
            </w:tcBorders>
          </w:tcPr>
          <w:p w:rsidR="00E56C49" w:rsidRPr="00063D60" w:rsidRDefault="00583007" w:rsidP="00016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233-8</w:t>
            </w:r>
            <w:r w:rsidR="00016FA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/7</w:t>
            </w:r>
          </w:p>
        </w:tc>
      </w:tr>
      <w:tr w:rsidR="00E56C49" w:rsidRPr="00063D60" w:rsidTr="008226D3">
        <w:trPr>
          <w:trHeight w:val="163"/>
          <w:jc w:val="center"/>
        </w:trPr>
        <w:tc>
          <w:tcPr>
            <w:tcW w:w="4805" w:type="dxa"/>
            <w:gridSpan w:val="4"/>
          </w:tcPr>
          <w:p w:rsidR="00E56C49" w:rsidRPr="00063D60" w:rsidRDefault="00E56C49" w:rsidP="00B309F5">
            <w:pPr>
              <w:jc w:val="center"/>
              <w:rPr>
                <w:sz w:val="24"/>
                <w:szCs w:val="24"/>
              </w:rPr>
            </w:pPr>
            <w:r w:rsidRPr="00063D60">
              <w:rPr>
                <w:sz w:val="24"/>
                <w:szCs w:val="24"/>
              </w:rPr>
              <w:t xml:space="preserve"> с. Подгорное</w:t>
            </w:r>
          </w:p>
        </w:tc>
      </w:tr>
    </w:tbl>
    <w:p w:rsidR="00F00D35" w:rsidRDefault="00F00D35" w:rsidP="00063D60">
      <w:pPr>
        <w:jc w:val="center"/>
      </w:pP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Об утверждени</w:t>
      </w:r>
      <w:r w:rsidR="00533174">
        <w:rPr>
          <w:b/>
          <w:bCs/>
          <w:sz w:val="24"/>
          <w:szCs w:val="24"/>
        </w:rPr>
        <w:t xml:space="preserve">и </w:t>
      </w:r>
      <w:r>
        <w:rPr>
          <w:b/>
          <w:bCs/>
          <w:sz w:val="24"/>
          <w:szCs w:val="24"/>
        </w:rPr>
        <w:t xml:space="preserve">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1306B5" w:rsidRDefault="001306B5" w:rsidP="001306B5">
      <w:pPr>
        <w:tabs>
          <w:tab w:val="left" w:pos="28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6" w:tgtFrame="_blank" w:history="1">
        <w:r>
          <w:rPr>
            <w:rStyle w:val="a9"/>
            <w:sz w:val="24"/>
            <w:szCs w:val="24"/>
          </w:rPr>
          <w:t xml:space="preserve">Устава </w:t>
        </w:r>
        <w:proofErr w:type="spellStart"/>
        <w:r>
          <w:rPr>
            <w:rStyle w:val="a9"/>
            <w:sz w:val="24"/>
            <w:szCs w:val="24"/>
          </w:rPr>
          <w:t>Подгорненского</w:t>
        </w:r>
        <w:proofErr w:type="spellEnd"/>
        <w:r>
          <w:rPr>
            <w:rStyle w:val="a9"/>
            <w:sz w:val="24"/>
            <w:szCs w:val="24"/>
          </w:rPr>
          <w:t xml:space="preserve"> сельсовета </w:t>
        </w:r>
        <w:proofErr w:type="spellStart"/>
        <w:r>
          <w:rPr>
            <w:rStyle w:val="a9"/>
            <w:sz w:val="24"/>
            <w:szCs w:val="24"/>
          </w:rPr>
          <w:t>Мокшанского</w:t>
        </w:r>
        <w:proofErr w:type="spellEnd"/>
        <w:r>
          <w:rPr>
            <w:rStyle w:val="a9"/>
            <w:sz w:val="24"/>
            <w:szCs w:val="24"/>
          </w:rPr>
          <w:t xml:space="preserve"> района Пензенской области</w:t>
        </w:r>
      </w:hyperlink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решил</w:t>
      </w:r>
      <w:proofErr w:type="gramStart"/>
      <w:r>
        <w:rPr>
          <w:b/>
          <w:sz w:val="24"/>
          <w:szCs w:val="24"/>
        </w:rPr>
        <w:t xml:space="preserve"> :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согласно приложению 1 к настоящему решению.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согласно приложению 2 к настоящему решению.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Признать утратившими силу следующие решения Комитета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области:</w:t>
      </w:r>
    </w:p>
    <w:p w:rsidR="00AE655F" w:rsidRDefault="001306B5" w:rsidP="00AE655F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517">
        <w:rPr>
          <w:sz w:val="24"/>
          <w:szCs w:val="24"/>
        </w:rPr>
        <w:t xml:space="preserve">от </w:t>
      </w:r>
      <w:r w:rsidRPr="000D051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0D0517">
        <w:rPr>
          <w:bCs/>
          <w:color w:val="000000"/>
          <w:sz w:val="24"/>
          <w:szCs w:val="24"/>
        </w:rPr>
        <w:t>2</w:t>
      </w:r>
      <w:r w:rsidR="00F91418">
        <w:rPr>
          <w:bCs/>
          <w:color w:val="000000"/>
          <w:sz w:val="24"/>
          <w:szCs w:val="24"/>
        </w:rPr>
        <w:t>5</w:t>
      </w:r>
      <w:r w:rsidRPr="000D0517">
        <w:rPr>
          <w:bCs/>
          <w:color w:val="000000"/>
          <w:sz w:val="24"/>
          <w:szCs w:val="24"/>
        </w:rPr>
        <w:t>.09.2015 №103-3</w:t>
      </w:r>
      <w:r w:rsidR="00F91418">
        <w:rPr>
          <w:bCs/>
          <w:color w:val="000000"/>
          <w:sz w:val="24"/>
          <w:szCs w:val="24"/>
        </w:rPr>
        <w:t>3</w:t>
      </w:r>
      <w:r w:rsidRPr="000D0517">
        <w:rPr>
          <w:bCs/>
          <w:color w:val="000000"/>
          <w:sz w:val="24"/>
          <w:szCs w:val="24"/>
        </w:rPr>
        <w:t>/6 «Об утверждени</w:t>
      </w:r>
      <w:r w:rsidR="00533174">
        <w:rPr>
          <w:bCs/>
          <w:color w:val="000000"/>
          <w:sz w:val="24"/>
          <w:szCs w:val="24"/>
        </w:rPr>
        <w:t>и</w:t>
      </w:r>
      <w:bookmarkStart w:id="0" w:name="_GoBack"/>
      <w:bookmarkEnd w:id="0"/>
      <w:r w:rsidRPr="000D0517">
        <w:rPr>
          <w:bCs/>
          <w:color w:val="000000"/>
          <w:sz w:val="24"/>
          <w:szCs w:val="24"/>
        </w:rPr>
        <w:t xml:space="preserve">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области»;</w:t>
      </w:r>
      <w:r w:rsidR="00AE655F" w:rsidRPr="00AE655F">
        <w:rPr>
          <w:bCs/>
          <w:color w:val="000000"/>
          <w:sz w:val="24"/>
          <w:szCs w:val="24"/>
        </w:rPr>
        <w:t xml:space="preserve"> </w:t>
      </w:r>
    </w:p>
    <w:p w:rsidR="001306B5" w:rsidRPr="000D0517" w:rsidRDefault="00AE655F" w:rsidP="001306B5">
      <w:pPr>
        <w:ind w:firstLine="567"/>
        <w:jc w:val="both"/>
        <w:rPr>
          <w:rFonts w:eastAsiaTheme="minorEastAsia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от 01.03.2016 №147-45</w:t>
      </w:r>
      <w:r w:rsidRPr="000D0517">
        <w:rPr>
          <w:bCs/>
          <w:color w:val="000000"/>
          <w:sz w:val="24"/>
          <w:szCs w:val="24"/>
        </w:rPr>
        <w:t xml:space="preserve">/6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 от 2</w:t>
      </w:r>
      <w:r>
        <w:rPr>
          <w:bCs/>
          <w:color w:val="000000"/>
          <w:sz w:val="24"/>
          <w:szCs w:val="24"/>
        </w:rPr>
        <w:t>5</w:t>
      </w:r>
      <w:r w:rsidRPr="000D0517">
        <w:rPr>
          <w:bCs/>
          <w:color w:val="000000"/>
          <w:sz w:val="24"/>
          <w:szCs w:val="24"/>
        </w:rPr>
        <w:t>.09.2015 №103-3</w:t>
      </w:r>
      <w:r>
        <w:rPr>
          <w:bCs/>
          <w:color w:val="000000"/>
          <w:sz w:val="24"/>
          <w:szCs w:val="24"/>
        </w:rPr>
        <w:t>3</w:t>
      </w:r>
      <w:r w:rsidRPr="000D0517">
        <w:rPr>
          <w:bCs/>
          <w:color w:val="000000"/>
          <w:sz w:val="24"/>
          <w:szCs w:val="24"/>
        </w:rPr>
        <w:t>/6»;</w:t>
      </w:r>
    </w:p>
    <w:p w:rsidR="00B366F9" w:rsidRDefault="00AE655F" w:rsidP="00AE655F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от 26.08.2016 №181-53</w:t>
      </w:r>
      <w:r w:rsidR="001306B5" w:rsidRPr="000D0517">
        <w:rPr>
          <w:bCs/>
          <w:color w:val="000000"/>
          <w:sz w:val="24"/>
          <w:szCs w:val="24"/>
        </w:rPr>
        <w:t xml:space="preserve">/6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="001306B5"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1306B5"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="001306B5" w:rsidRPr="000D0517">
        <w:rPr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="001306B5"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1306B5" w:rsidRPr="000D0517">
        <w:rPr>
          <w:bCs/>
          <w:color w:val="000000"/>
          <w:sz w:val="24"/>
          <w:szCs w:val="24"/>
        </w:rPr>
        <w:lastRenderedPageBreak/>
        <w:t>Мокшанского</w:t>
      </w:r>
      <w:proofErr w:type="spellEnd"/>
      <w:r w:rsidR="001306B5" w:rsidRPr="000D0517">
        <w:rPr>
          <w:bCs/>
          <w:color w:val="000000"/>
          <w:sz w:val="24"/>
          <w:szCs w:val="24"/>
        </w:rPr>
        <w:t xml:space="preserve"> района Пензенской области от 2</w:t>
      </w:r>
      <w:r w:rsidR="00F91418">
        <w:rPr>
          <w:bCs/>
          <w:color w:val="000000"/>
          <w:sz w:val="24"/>
          <w:szCs w:val="24"/>
        </w:rPr>
        <w:t>5</w:t>
      </w:r>
      <w:r w:rsidR="001306B5" w:rsidRPr="000D0517">
        <w:rPr>
          <w:bCs/>
          <w:color w:val="000000"/>
          <w:sz w:val="24"/>
          <w:szCs w:val="24"/>
        </w:rPr>
        <w:t>.09.2015 №103-3</w:t>
      </w:r>
      <w:r w:rsidR="00F91418">
        <w:rPr>
          <w:bCs/>
          <w:color w:val="000000"/>
          <w:sz w:val="24"/>
          <w:szCs w:val="24"/>
        </w:rPr>
        <w:t>3</w:t>
      </w:r>
      <w:r w:rsidR="001306B5" w:rsidRPr="000D0517">
        <w:rPr>
          <w:bCs/>
          <w:color w:val="000000"/>
          <w:sz w:val="24"/>
          <w:szCs w:val="24"/>
        </w:rPr>
        <w:t>/6»;</w:t>
      </w:r>
    </w:p>
    <w:p w:rsidR="002D1D81" w:rsidRDefault="00AE655F" w:rsidP="00AE655F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</w:t>
      </w:r>
      <w:r w:rsidR="002D1D81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от 29.11</w:t>
      </w:r>
      <w:r w:rsidRPr="000D0517">
        <w:rPr>
          <w:bCs/>
          <w:color w:val="000000"/>
          <w:sz w:val="24"/>
          <w:szCs w:val="24"/>
        </w:rPr>
        <w:t>.201</w:t>
      </w:r>
      <w:r>
        <w:rPr>
          <w:bCs/>
          <w:color w:val="000000"/>
          <w:sz w:val="24"/>
          <w:szCs w:val="24"/>
        </w:rPr>
        <w:t>6 №208-59</w:t>
      </w:r>
      <w:r w:rsidRPr="000D0517">
        <w:rPr>
          <w:bCs/>
          <w:color w:val="000000"/>
          <w:sz w:val="24"/>
          <w:szCs w:val="24"/>
        </w:rPr>
        <w:t>/6</w:t>
      </w:r>
      <w:r w:rsidR="002D1D81" w:rsidRPr="000D0517">
        <w:rPr>
          <w:bCs/>
          <w:color w:val="000000"/>
          <w:sz w:val="24"/>
          <w:szCs w:val="24"/>
        </w:rPr>
        <w:t xml:space="preserve">«О внесении изменений в отдельные муниципальные правовые акты Комитета местного самоуправления </w:t>
      </w:r>
      <w:proofErr w:type="spellStart"/>
      <w:r w:rsidR="002D1D81">
        <w:rPr>
          <w:bCs/>
          <w:color w:val="000000"/>
          <w:sz w:val="24"/>
          <w:szCs w:val="24"/>
        </w:rPr>
        <w:t>Подгорненского</w:t>
      </w:r>
      <w:proofErr w:type="spellEnd"/>
      <w:r w:rsidR="002D1D81"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2D1D81"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="002D1D81"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2D1D81" w:rsidRDefault="002D1D81" w:rsidP="00576548">
      <w:pPr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</w:t>
      </w:r>
      <w:r w:rsidR="001306B5" w:rsidRPr="000D0517">
        <w:rPr>
          <w:bCs/>
          <w:color w:val="000000"/>
          <w:sz w:val="24"/>
          <w:szCs w:val="24"/>
        </w:rPr>
        <w:t>-</w:t>
      </w:r>
      <w:r w:rsidR="00AE655F">
        <w:rPr>
          <w:bCs/>
          <w:color w:val="000000"/>
          <w:sz w:val="24"/>
          <w:szCs w:val="24"/>
        </w:rPr>
        <w:t xml:space="preserve"> от 03</w:t>
      </w:r>
      <w:r w:rsidR="001306B5" w:rsidRPr="000D0517">
        <w:rPr>
          <w:bCs/>
          <w:color w:val="000000"/>
          <w:sz w:val="24"/>
          <w:szCs w:val="24"/>
        </w:rPr>
        <w:t>.</w:t>
      </w:r>
      <w:r w:rsidR="00AE655F">
        <w:rPr>
          <w:bCs/>
          <w:color w:val="000000"/>
          <w:sz w:val="24"/>
          <w:szCs w:val="24"/>
        </w:rPr>
        <w:t>02.2020 №53-11</w:t>
      </w:r>
      <w:r w:rsidR="001306B5" w:rsidRPr="000D0517">
        <w:rPr>
          <w:bCs/>
          <w:color w:val="000000"/>
          <w:sz w:val="24"/>
          <w:szCs w:val="24"/>
        </w:rPr>
        <w:t>/</w:t>
      </w:r>
      <w:r w:rsidR="00AE655F" w:rsidRPr="002D1D81">
        <w:rPr>
          <w:bCs/>
          <w:color w:val="000000"/>
          <w:sz w:val="24"/>
          <w:szCs w:val="24"/>
        </w:rPr>
        <w:t>7</w:t>
      </w:r>
      <w:r>
        <w:rPr>
          <w:bCs/>
          <w:color w:val="000000"/>
          <w:sz w:val="24"/>
          <w:szCs w:val="24"/>
        </w:rPr>
        <w:t xml:space="preserve"> «</w:t>
      </w:r>
      <w:r w:rsidR="001306B5" w:rsidRPr="002D1D81">
        <w:rPr>
          <w:bCs/>
          <w:color w:val="000000"/>
          <w:sz w:val="24"/>
          <w:szCs w:val="24"/>
        </w:rPr>
        <w:t xml:space="preserve"> </w:t>
      </w:r>
      <w:r w:rsidRPr="002D1D81">
        <w:rPr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2D1D81">
        <w:rPr>
          <w:sz w:val="24"/>
          <w:szCs w:val="24"/>
        </w:rPr>
        <w:t>Подгорненского</w:t>
      </w:r>
      <w:proofErr w:type="spellEnd"/>
      <w:r w:rsidRPr="002D1D81">
        <w:rPr>
          <w:sz w:val="24"/>
          <w:szCs w:val="24"/>
        </w:rPr>
        <w:t xml:space="preserve"> сельсовета </w:t>
      </w:r>
      <w:proofErr w:type="spellStart"/>
      <w:r w:rsidRPr="002D1D81">
        <w:rPr>
          <w:sz w:val="24"/>
          <w:szCs w:val="24"/>
        </w:rPr>
        <w:t>Мокшанского</w:t>
      </w:r>
      <w:proofErr w:type="spellEnd"/>
      <w:r w:rsidRPr="002D1D81">
        <w:rPr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2D1D81">
        <w:rPr>
          <w:sz w:val="24"/>
          <w:szCs w:val="24"/>
        </w:rPr>
        <w:t>Подгорненского</w:t>
      </w:r>
      <w:proofErr w:type="spellEnd"/>
      <w:r w:rsidRPr="002D1D81">
        <w:rPr>
          <w:sz w:val="24"/>
          <w:szCs w:val="24"/>
        </w:rPr>
        <w:t xml:space="preserve"> сельсовета </w:t>
      </w:r>
      <w:proofErr w:type="spellStart"/>
      <w:r w:rsidRPr="002D1D81">
        <w:rPr>
          <w:sz w:val="24"/>
          <w:szCs w:val="24"/>
        </w:rPr>
        <w:t>Мокшанского</w:t>
      </w:r>
      <w:proofErr w:type="spellEnd"/>
      <w:r w:rsidRPr="002D1D81">
        <w:rPr>
          <w:sz w:val="24"/>
          <w:szCs w:val="24"/>
        </w:rPr>
        <w:t xml:space="preserve"> района Пензенской области от 25.09.2015 № 103-33/6»</w:t>
      </w:r>
      <w:r w:rsidR="00576548">
        <w:rPr>
          <w:sz w:val="24"/>
          <w:szCs w:val="24"/>
        </w:rPr>
        <w:t>.</w:t>
      </w:r>
    </w:p>
    <w:p w:rsidR="001306B5" w:rsidRPr="000D0517" w:rsidRDefault="001306B5" w:rsidP="001306B5">
      <w:pPr>
        <w:ind w:firstLine="567"/>
        <w:jc w:val="both"/>
        <w:rPr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 xml:space="preserve">4.   </w:t>
      </w:r>
      <w:r w:rsidRPr="000D0517">
        <w:rPr>
          <w:sz w:val="24"/>
          <w:szCs w:val="24"/>
        </w:rPr>
        <w:t>Признать утратившим силу:</w:t>
      </w:r>
    </w:p>
    <w:p w:rsidR="002D1D81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sz w:val="24"/>
          <w:szCs w:val="24"/>
        </w:rPr>
        <w:t xml:space="preserve">- пункт 2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Pr="000D0517">
        <w:rPr>
          <w:sz w:val="24"/>
          <w:szCs w:val="24"/>
        </w:rPr>
        <w:t xml:space="preserve"> сельсовета </w:t>
      </w:r>
      <w:proofErr w:type="spellStart"/>
      <w:r w:rsidRPr="000D0517">
        <w:rPr>
          <w:sz w:val="24"/>
          <w:szCs w:val="24"/>
        </w:rPr>
        <w:t>Мокшанского</w:t>
      </w:r>
      <w:proofErr w:type="spellEnd"/>
      <w:r w:rsidRPr="000D0517">
        <w:rPr>
          <w:sz w:val="24"/>
          <w:szCs w:val="24"/>
        </w:rPr>
        <w:t xml:space="preserve"> района Пензенской области </w:t>
      </w:r>
      <w:r w:rsidRPr="000D0517">
        <w:rPr>
          <w:bCs/>
          <w:color w:val="000000"/>
          <w:sz w:val="24"/>
          <w:szCs w:val="24"/>
        </w:rPr>
        <w:t>от 2</w:t>
      </w:r>
      <w:r w:rsidR="00B366F9">
        <w:rPr>
          <w:bCs/>
          <w:color w:val="000000"/>
          <w:sz w:val="24"/>
          <w:szCs w:val="24"/>
        </w:rPr>
        <w:t>6.01.2018 №311-84</w:t>
      </w:r>
      <w:r w:rsidRPr="000D0517">
        <w:rPr>
          <w:bCs/>
          <w:color w:val="000000"/>
          <w:sz w:val="24"/>
          <w:szCs w:val="24"/>
        </w:rPr>
        <w:t xml:space="preserve">/6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 w:rsidRPr="000D0517">
        <w:rPr>
          <w:bCs/>
          <w:color w:val="000000"/>
          <w:sz w:val="24"/>
          <w:szCs w:val="24"/>
        </w:rPr>
        <w:t>-</w:t>
      </w:r>
      <w:r w:rsidRPr="000D0517">
        <w:rPr>
          <w:sz w:val="24"/>
          <w:szCs w:val="24"/>
        </w:rPr>
        <w:t xml:space="preserve"> 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Pr="000D0517">
        <w:rPr>
          <w:sz w:val="24"/>
          <w:szCs w:val="24"/>
        </w:rPr>
        <w:t xml:space="preserve"> сельсовета </w:t>
      </w:r>
      <w:proofErr w:type="spellStart"/>
      <w:r w:rsidRPr="000D0517">
        <w:rPr>
          <w:sz w:val="24"/>
          <w:szCs w:val="24"/>
        </w:rPr>
        <w:t>Мокшанского</w:t>
      </w:r>
      <w:proofErr w:type="spellEnd"/>
      <w:r w:rsidRPr="000D0517">
        <w:rPr>
          <w:sz w:val="24"/>
          <w:szCs w:val="24"/>
        </w:rPr>
        <w:t xml:space="preserve"> района Пензенской области </w:t>
      </w:r>
      <w:r w:rsidRPr="000D0517">
        <w:rPr>
          <w:bCs/>
          <w:color w:val="000000"/>
          <w:sz w:val="24"/>
          <w:szCs w:val="24"/>
        </w:rPr>
        <w:t>от  2</w:t>
      </w:r>
      <w:r w:rsidR="002D1D81">
        <w:rPr>
          <w:bCs/>
          <w:color w:val="000000"/>
          <w:sz w:val="24"/>
          <w:szCs w:val="24"/>
        </w:rPr>
        <w:t>7</w:t>
      </w:r>
      <w:r w:rsidRPr="000D0517">
        <w:rPr>
          <w:bCs/>
          <w:color w:val="000000"/>
          <w:sz w:val="24"/>
          <w:szCs w:val="24"/>
        </w:rPr>
        <w:t>.0</w:t>
      </w:r>
      <w:r w:rsidR="002D1D81">
        <w:rPr>
          <w:bCs/>
          <w:color w:val="000000"/>
          <w:sz w:val="24"/>
          <w:szCs w:val="24"/>
        </w:rPr>
        <w:t>7.2018 №348-95</w:t>
      </w:r>
      <w:r w:rsidRPr="000D0517">
        <w:rPr>
          <w:bCs/>
          <w:color w:val="000000"/>
          <w:sz w:val="24"/>
          <w:szCs w:val="24"/>
        </w:rPr>
        <w:t xml:space="preserve">/6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 w:rsidRPr="000D0517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0D0517"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="00576548">
        <w:rPr>
          <w:bCs/>
          <w:color w:val="000000"/>
          <w:sz w:val="24"/>
          <w:szCs w:val="24"/>
        </w:rPr>
        <w:t>от 22</w:t>
      </w:r>
      <w:r>
        <w:rPr>
          <w:bCs/>
          <w:color w:val="000000"/>
          <w:sz w:val="24"/>
          <w:szCs w:val="24"/>
        </w:rPr>
        <w:t>.0</w:t>
      </w:r>
      <w:r w:rsidR="00576548">
        <w:rPr>
          <w:bCs/>
          <w:color w:val="000000"/>
          <w:sz w:val="24"/>
          <w:szCs w:val="24"/>
        </w:rPr>
        <w:t>5.2020 №68</w:t>
      </w:r>
      <w:r>
        <w:rPr>
          <w:bCs/>
          <w:color w:val="000000"/>
          <w:sz w:val="24"/>
          <w:szCs w:val="24"/>
        </w:rPr>
        <w:t>-1</w:t>
      </w:r>
      <w:r w:rsidR="00576548">
        <w:rPr>
          <w:bCs/>
          <w:color w:val="000000"/>
          <w:sz w:val="24"/>
          <w:szCs w:val="24"/>
        </w:rPr>
        <w:t>6</w:t>
      </w:r>
      <w:r>
        <w:rPr>
          <w:bCs/>
          <w:color w:val="000000"/>
          <w:sz w:val="24"/>
          <w:szCs w:val="24"/>
        </w:rPr>
        <w:t xml:space="preserve">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Мокшанского</w:t>
      </w:r>
      <w:proofErr w:type="spellEnd"/>
      <w:r>
        <w:rPr>
          <w:bCs/>
          <w:color w:val="000000"/>
          <w:sz w:val="24"/>
          <w:szCs w:val="24"/>
        </w:rPr>
        <w:t xml:space="preserve"> района Пензенской области»;</w:t>
      </w:r>
    </w:p>
    <w:p w:rsidR="001306B5" w:rsidRDefault="001306B5" w:rsidP="001306B5">
      <w:pPr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sz w:val="24"/>
          <w:szCs w:val="24"/>
        </w:rPr>
        <w:t xml:space="preserve">пункт 1 решения Комитета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="00576548">
        <w:rPr>
          <w:bCs/>
          <w:color w:val="000000"/>
          <w:sz w:val="24"/>
          <w:szCs w:val="24"/>
        </w:rPr>
        <w:t>от 23.10</w:t>
      </w:r>
      <w:r>
        <w:rPr>
          <w:bCs/>
          <w:color w:val="000000"/>
          <w:sz w:val="24"/>
          <w:szCs w:val="24"/>
        </w:rPr>
        <w:t>.2020 №9</w:t>
      </w:r>
      <w:r w:rsidR="00576548">
        <w:rPr>
          <w:bCs/>
          <w:color w:val="000000"/>
          <w:sz w:val="24"/>
          <w:szCs w:val="24"/>
        </w:rPr>
        <w:t>2</w:t>
      </w:r>
      <w:r>
        <w:rPr>
          <w:bCs/>
          <w:color w:val="000000"/>
          <w:sz w:val="24"/>
          <w:szCs w:val="24"/>
        </w:rPr>
        <w:t xml:space="preserve">-20/7 «О внесении изменений в отдельные муниципальные правовые акты Комитета местного самоуправления </w:t>
      </w:r>
      <w:proofErr w:type="spellStart"/>
      <w:r w:rsidR="000D0517">
        <w:rPr>
          <w:bCs/>
          <w:color w:val="000000"/>
          <w:sz w:val="24"/>
          <w:szCs w:val="24"/>
        </w:rPr>
        <w:t>Подгорненского</w:t>
      </w:r>
      <w:proofErr w:type="spellEnd"/>
      <w:r>
        <w:rPr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Cs/>
          <w:color w:val="000000"/>
          <w:sz w:val="24"/>
          <w:szCs w:val="24"/>
        </w:rPr>
        <w:t>Мокшанс</w:t>
      </w:r>
      <w:r w:rsidR="00583007">
        <w:rPr>
          <w:bCs/>
          <w:color w:val="000000"/>
          <w:sz w:val="24"/>
          <w:szCs w:val="24"/>
        </w:rPr>
        <w:t>кого</w:t>
      </w:r>
      <w:proofErr w:type="spellEnd"/>
      <w:r w:rsidR="00583007">
        <w:rPr>
          <w:bCs/>
          <w:color w:val="000000"/>
          <w:sz w:val="24"/>
          <w:szCs w:val="24"/>
        </w:rPr>
        <w:t xml:space="preserve"> района Пензенской области».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решение опубликовать в информационном бюллетене «Вести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Настоящее решение вступает в силу на следующий день после дня его официального опубликования.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Глава</w:t>
      </w:r>
      <w:r w:rsidR="000D0517">
        <w:rPr>
          <w:b/>
          <w:sz w:val="24"/>
          <w:szCs w:val="24"/>
        </w:rPr>
        <w:t>Подгорненского</w:t>
      </w:r>
      <w:proofErr w:type="spellEnd"/>
      <w:r w:rsidR="000D05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сельсовета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</w:t>
      </w:r>
      <w:proofErr w:type="spellStart"/>
      <w:r w:rsidR="000D0517">
        <w:rPr>
          <w:b/>
          <w:sz w:val="24"/>
          <w:szCs w:val="24"/>
        </w:rPr>
        <w:t>М.</w:t>
      </w:r>
      <w:r>
        <w:rPr>
          <w:b/>
          <w:sz w:val="24"/>
          <w:szCs w:val="24"/>
        </w:rPr>
        <w:t>В.Ку</w:t>
      </w:r>
      <w:r w:rsidR="000D0517">
        <w:rPr>
          <w:b/>
          <w:sz w:val="24"/>
          <w:szCs w:val="24"/>
        </w:rPr>
        <w:t>знецо</w:t>
      </w:r>
      <w:r>
        <w:rPr>
          <w:b/>
          <w:sz w:val="24"/>
          <w:szCs w:val="24"/>
        </w:rPr>
        <w:t>ва</w:t>
      </w:r>
      <w:proofErr w:type="spell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</w:p>
    <w:p w:rsidR="00016FA4" w:rsidRDefault="00016FA4" w:rsidP="001306B5">
      <w:pPr>
        <w:ind w:firstLine="567"/>
        <w:jc w:val="right"/>
        <w:rPr>
          <w:sz w:val="24"/>
          <w:szCs w:val="24"/>
        </w:rPr>
      </w:pPr>
    </w:p>
    <w:p w:rsidR="00016FA4" w:rsidRDefault="00016FA4" w:rsidP="001306B5">
      <w:pPr>
        <w:ind w:firstLine="567"/>
        <w:jc w:val="right"/>
        <w:rPr>
          <w:sz w:val="24"/>
          <w:szCs w:val="24"/>
        </w:rPr>
      </w:pPr>
    </w:p>
    <w:p w:rsidR="00016FA4" w:rsidRDefault="00016FA4" w:rsidP="001306B5">
      <w:pPr>
        <w:ind w:firstLine="567"/>
        <w:jc w:val="right"/>
        <w:rPr>
          <w:sz w:val="24"/>
          <w:szCs w:val="24"/>
        </w:rPr>
      </w:pPr>
    </w:p>
    <w:p w:rsidR="00016FA4" w:rsidRDefault="00016FA4" w:rsidP="001306B5">
      <w:pPr>
        <w:ind w:firstLine="567"/>
        <w:jc w:val="right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решением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Комитета местного самоуправления </w:t>
      </w:r>
    </w:p>
    <w:p w:rsidR="001306B5" w:rsidRDefault="000D0517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583007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0</w:t>
      </w:r>
      <w:r w:rsidR="004F19B6">
        <w:rPr>
          <w:sz w:val="24"/>
          <w:szCs w:val="24"/>
        </w:rPr>
        <w:t>8</w:t>
      </w:r>
      <w:r>
        <w:rPr>
          <w:sz w:val="24"/>
          <w:szCs w:val="24"/>
        </w:rPr>
        <w:t>.12.2022 №233-8</w:t>
      </w:r>
      <w:r w:rsidR="00016FA4">
        <w:rPr>
          <w:sz w:val="24"/>
          <w:szCs w:val="24"/>
        </w:rPr>
        <w:t>5</w:t>
      </w:r>
      <w:r>
        <w:rPr>
          <w:sz w:val="24"/>
          <w:szCs w:val="24"/>
        </w:rPr>
        <w:t>/7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0D0517">
        <w:rPr>
          <w:b/>
          <w:bCs/>
          <w:sz w:val="24"/>
          <w:szCs w:val="24"/>
        </w:rPr>
        <w:t>ПОДГОРНЕНСКОГО</w:t>
      </w:r>
      <w:r>
        <w:rPr>
          <w:b/>
          <w:bCs/>
          <w:sz w:val="24"/>
          <w:szCs w:val="24"/>
        </w:rPr>
        <w:t xml:space="preserve"> СЕЛ</w:t>
      </w:r>
      <w:r w:rsidR="000D0517">
        <w:rPr>
          <w:b/>
          <w:bCs/>
          <w:sz w:val="24"/>
          <w:szCs w:val="24"/>
        </w:rPr>
        <w:t>Ь</w:t>
      </w:r>
      <w:r>
        <w:rPr>
          <w:b/>
          <w:bCs/>
          <w:sz w:val="24"/>
          <w:szCs w:val="24"/>
        </w:rPr>
        <w:t>СОВЕТА МОКШАНСКОГО РАЙОНА 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  <w:proofErr w:type="gramEnd"/>
      <w:r>
        <w:rPr>
          <w:sz w:val="24"/>
          <w:szCs w:val="24"/>
        </w:rPr>
        <w:t xml:space="preserve"> При замещении вакантной должности муниципальной службы в </w:t>
      </w:r>
      <w:proofErr w:type="spellStart"/>
      <w:r w:rsidR="000D0517">
        <w:rPr>
          <w:sz w:val="24"/>
          <w:szCs w:val="24"/>
        </w:rPr>
        <w:t>Подгорненском</w:t>
      </w:r>
      <w:proofErr w:type="spellEnd"/>
      <w:r>
        <w:rPr>
          <w:sz w:val="24"/>
          <w:szCs w:val="24"/>
        </w:rPr>
        <w:t xml:space="preserve"> сельсовете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Конкурс не проводится: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при заключении срочного трудового договора;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при назначении на должности муниципальной службы, относящейся к младшей </w:t>
      </w:r>
      <w:r>
        <w:rPr>
          <w:sz w:val="24"/>
          <w:szCs w:val="24"/>
        </w:rPr>
        <w:lastRenderedPageBreak/>
        <w:t>группам должностей муниципальной службы;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1306B5" w:rsidRDefault="001306B5" w:rsidP="001306B5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7" w:history="1">
        <w:r>
          <w:rPr>
            <w:rStyle w:val="a9"/>
            <w:rFonts w:eastAsia="Lucida Sans Unicode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8" w:history="1">
        <w:r>
          <w:rPr>
            <w:rStyle w:val="a9"/>
            <w:rFonts w:eastAsia="Lucida Sans Unicode"/>
            <w:sz w:val="24"/>
            <w:szCs w:val="24"/>
          </w:rPr>
          <w:t>статье</w:t>
        </w:r>
        <w:proofErr w:type="gramEnd"/>
        <w:r>
          <w:rPr>
            <w:rStyle w:val="a9"/>
            <w:rFonts w:eastAsia="Lucida Sans Unicode"/>
            <w:sz w:val="24"/>
            <w:szCs w:val="24"/>
          </w:rPr>
          <w:t xml:space="preserve"> 13</w:t>
        </w:r>
      </w:hyperlink>
      <w:r>
        <w:rPr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Орган местного самоуправления,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сельсовета» и дополнительно на официальной странице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 w:rsidR="000D0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в информационно – телекоммуникационной сети «Интернет». </w:t>
      </w:r>
      <w:proofErr w:type="gramStart"/>
      <w:r>
        <w:rPr>
          <w:sz w:val="24"/>
          <w:szCs w:val="24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>
        <w:rPr>
          <w:sz w:val="24"/>
          <w:szCs w:val="24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заявление;</w:t>
      </w:r>
    </w:p>
    <w:p w:rsidR="001306B5" w:rsidRDefault="001306B5" w:rsidP="001306B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собственноручно заполненную и подписанную анкету по </w:t>
      </w:r>
      <w:hyperlink r:id="rId9" w:history="1">
        <w:r>
          <w:rPr>
            <w:rStyle w:val="a9"/>
            <w:rFonts w:eastAsia="Lucida Sans Unicode"/>
            <w:sz w:val="24"/>
            <w:szCs w:val="24"/>
          </w:rPr>
          <w:t>форме</w:t>
        </w:r>
      </w:hyperlink>
      <w:r>
        <w:rPr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паспорт;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документ об образовании;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</w:t>
      </w:r>
      <w:r>
        <w:rPr>
          <w:sz w:val="24"/>
          <w:szCs w:val="24"/>
        </w:rPr>
        <w:lastRenderedPageBreak/>
        <w:t>обязаны представлять сведения о своих доходах, об имуществе и обязательствах имущественного характера</w:t>
      </w:r>
      <w:proofErr w:type="gramEnd"/>
      <w:r>
        <w:rPr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>
        <w:rPr>
          <w:sz w:val="24"/>
          <w:szCs w:val="24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Гражданин не допускается к участию в конкурсе в следующих случаях: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несвоевременного представления документов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Для проведения конкурса правовым актом представителя нанимателя (работодателя) образуется конкурсная комиссия, действующая на постоянной основе, </w:t>
      </w:r>
      <w:r>
        <w:rPr>
          <w:sz w:val="24"/>
          <w:szCs w:val="24"/>
        </w:rPr>
        <w:lastRenderedPageBreak/>
        <w:t>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>
        <w:rPr>
          <w:sz w:val="24"/>
          <w:szCs w:val="24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>
        <w:rPr>
          <w:sz w:val="24"/>
          <w:szCs w:val="24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конкурсной комиссии осуществляет: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прием заявлений и иных документов, представляемых гражданами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заверение копий</w:t>
      </w:r>
      <w:proofErr w:type="gramEnd"/>
      <w:r>
        <w:rPr>
          <w:sz w:val="24"/>
          <w:szCs w:val="24"/>
        </w:rPr>
        <w:t xml:space="preserve"> документов, представленных гражданами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ведение протокола заседания комиссии;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подготовку информации о результатах конкурса для размещения ее на официальной странице администрации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в информационно – телекоммуникационной сети «Интернет»;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подписывает протоколы заседаний конкурсной комиссии;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иные функции, предусмотренные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конкурсной комиссии участвуют в заседаниях конкурсной комиссии, </w:t>
      </w:r>
      <w:r>
        <w:rPr>
          <w:sz w:val="24"/>
          <w:szCs w:val="24"/>
        </w:rPr>
        <w:lastRenderedPageBreak/>
        <w:t>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профессионального уровня кандидатов осуществляется </w:t>
      </w:r>
      <w:proofErr w:type="gramStart"/>
      <w:r>
        <w:rPr>
          <w:sz w:val="24"/>
          <w:szCs w:val="24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>
        <w:rPr>
          <w:sz w:val="24"/>
          <w:szCs w:val="24"/>
        </w:rPr>
        <w:t xml:space="preserve"> местного самоуправления </w:t>
      </w:r>
      <w:proofErr w:type="spellStart"/>
      <w:r w:rsidR="000D0517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(далее – Методика)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>
        <w:rPr>
          <w:sz w:val="24"/>
          <w:szCs w:val="24"/>
        </w:rPr>
        <w:t>.»;</w:t>
      </w:r>
      <w:proofErr w:type="gramEnd"/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 признании конкурса </w:t>
      </w:r>
      <w:proofErr w:type="gramStart"/>
      <w:r>
        <w:rPr>
          <w:sz w:val="24"/>
          <w:szCs w:val="24"/>
        </w:rPr>
        <w:t>несостоявшимся</w:t>
      </w:r>
      <w:proofErr w:type="gramEnd"/>
      <w:r>
        <w:rPr>
          <w:sz w:val="24"/>
          <w:szCs w:val="24"/>
        </w:rPr>
        <w:t>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Решение о признании конкурса </w:t>
      </w:r>
      <w:proofErr w:type="gramStart"/>
      <w:r>
        <w:rPr>
          <w:sz w:val="24"/>
          <w:szCs w:val="24"/>
        </w:rPr>
        <w:t>несостоявшимся</w:t>
      </w:r>
      <w:proofErr w:type="gramEnd"/>
      <w:r>
        <w:rPr>
          <w:sz w:val="24"/>
          <w:szCs w:val="24"/>
        </w:rPr>
        <w:t xml:space="preserve"> принимается в случае: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отсутствия заявлений для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подачи документов на участие в конкурсе только одним гражданином;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явки на конкурс только одного кандидата;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неявки всех кандидатов, допущенных к участию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ни один из кандидатов не признан победителем конкурса;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отказа победителя конкурса от заключения трудового договора.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В течение 30 календарных дней </w:t>
      </w:r>
      <w:proofErr w:type="gramStart"/>
      <w:r>
        <w:rPr>
          <w:sz w:val="24"/>
          <w:szCs w:val="24"/>
        </w:rPr>
        <w:t>с даты принятия</w:t>
      </w:r>
      <w:proofErr w:type="gramEnd"/>
      <w:r>
        <w:rPr>
          <w:sz w:val="24"/>
          <w:szCs w:val="24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официальной странице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</w:t>
      </w:r>
      <w:r>
        <w:rPr>
          <w:sz w:val="24"/>
          <w:szCs w:val="24"/>
        </w:rPr>
        <w:lastRenderedPageBreak/>
        <w:t>почте с уведомлением о вручении.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 Расходы, связанные с участием в конкурсе, осуществляются кандидатами за счет собственных средств.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Комитета местного самоуправления </w:t>
      </w:r>
    </w:p>
    <w:p w:rsidR="001306B5" w:rsidRDefault="000A0A7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583007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1306B5">
        <w:rPr>
          <w:sz w:val="24"/>
          <w:szCs w:val="24"/>
        </w:rPr>
        <w:t>т</w:t>
      </w:r>
      <w:r>
        <w:rPr>
          <w:sz w:val="24"/>
          <w:szCs w:val="24"/>
        </w:rPr>
        <w:t xml:space="preserve"> 0</w:t>
      </w:r>
      <w:r w:rsidR="004F19B6">
        <w:rPr>
          <w:sz w:val="24"/>
          <w:szCs w:val="24"/>
        </w:rPr>
        <w:t>8</w:t>
      </w:r>
      <w:r>
        <w:rPr>
          <w:sz w:val="24"/>
          <w:szCs w:val="24"/>
        </w:rPr>
        <w:t>.12.2022</w:t>
      </w:r>
      <w:r w:rsidR="001306B5">
        <w:rPr>
          <w:sz w:val="24"/>
          <w:szCs w:val="24"/>
        </w:rPr>
        <w:t xml:space="preserve"> №</w:t>
      </w:r>
      <w:r>
        <w:rPr>
          <w:sz w:val="24"/>
          <w:szCs w:val="24"/>
        </w:rPr>
        <w:t>233-8</w:t>
      </w:r>
      <w:r w:rsidR="00016FA4">
        <w:rPr>
          <w:sz w:val="24"/>
          <w:szCs w:val="24"/>
        </w:rPr>
        <w:t>5</w:t>
      </w:r>
      <w:r>
        <w:rPr>
          <w:sz w:val="24"/>
          <w:szCs w:val="24"/>
        </w:rPr>
        <w:t>/7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0A0A75"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0A0A75"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</w:t>
      </w:r>
      <w:r>
        <w:rPr>
          <w:sz w:val="24"/>
          <w:szCs w:val="24"/>
        </w:rPr>
        <w:lastRenderedPageBreak/>
        <w:t xml:space="preserve">ежегодно пересматривается. 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rPr>
          <w:sz w:val="24"/>
          <w:szCs w:val="24"/>
        </w:rPr>
        <w:t>дств хр</w:t>
      </w:r>
      <w:proofErr w:type="gramEnd"/>
      <w:r>
        <w:rPr>
          <w:sz w:val="24"/>
          <w:szCs w:val="24"/>
        </w:rPr>
        <w:t>анения и передачи информации, выход кандидатов за пределы помещения, в котором проходит тестирование.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тестирования доводятся до всех членов конкурсной комиссии.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Индивидуальное собеседование проводится с каждым кандидатом отдельно в отсутствии других кандидатов.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gramStart"/>
      <w:r>
        <w:rPr>
          <w:sz w:val="24"/>
          <w:szCs w:val="24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>
        <w:rPr>
          <w:sz w:val="24"/>
          <w:szCs w:val="24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 образовании;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 стаже работы, о профессиональном опыте и возможностях применения его на новой должности;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 причинах (мотивах) участия в конкурсе;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 понимание основных проблем в соответствующей сфере деятельности, наличие профессиональных умений.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Методике оценки кандидатов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участие в конкурсе на замещение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вакантной должности муниципальной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службы в органах местного самоуправления </w:t>
      </w:r>
    </w:p>
    <w:p w:rsidR="001306B5" w:rsidRDefault="000A0A7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 w:rsidR="001306B5">
        <w:rPr>
          <w:sz w:val="24"/>
          <w:szCs w:val="24"/>
        </w:rPr>
        <w:t xml:space="preserve"> сельсовета 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6B5" w:rsidRDefault="001306B5" w:rsidP="001306B5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Итоги оценки профессионального уровня кандидатов при проведении конкурсных процедур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1306B5" w:rsidTr="001306B5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баллов</w:t>
            </w:r>
          </w:p>
        </w:tc>
      </w:tr>
      <w:tr w:rsidR="001306B5" w:rsidTr="001306B5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306B5" w:rsidRDefault="001306B5">
            <w:pPr>
              <w:rPr>
                <w:sz w:val="24"/>
                <w:szCs w:val="24"/>
              </w:rPr>
            </w:pPr>
          </w:p>
        </w:tc>
      </w:tr>
      <w:tr w:rsidR="001306B5" w:rsidTr="001306B5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306B5" w:rsidRDefault="00130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Дата составления «___» ____________ 20___ г.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конкурсной комиссии ____________ ______________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(ФИО) (подпись)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Секретарь конкурсной комиссии ____________ _______________</w:t>
      </w:r>
    </w:p>
    <w:p w:rsidR="001306B5" w:rsidRDefault="001306B5" w:rsidP="001306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(ФИО) (подпись)</w:t>
      </w:r>
    </w:p>
    <w:p w:rsidR="001306B5" w:rsidRDefault="001306B5" w:rsidP="001306B5">
      <w:pPr>
        <w:ind w:firstLine="567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sectPr w:rsidR="0013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8"/>
    <w:rsid w:val="00016FA4"/>
    <w:rsid w:val="00063D60"/>
    <w:rsid w:val="00070FC8"/>
    <w:rsid w:val="000A0A75"/>
    <w:rsid w:val="000D0517"/>
    <w:rsid w:val="001306B5"/>
    <w:rsid w:val="001D4939"/>
    <w:rsid w:val="001F6943"/>
    <w:rsid w:val="002D05A4"/>
    <w:rsid w:val="002D1D81"/>
    <w:rsid w:val="0032426B"/>
    <w:rsid w:val="0039038F"/>
    <w:rsid w:val="004F19B6"/>
    <w:rsid w:val="00533174"/>
    <w:rsid w:val="00541088"/>
    <w:rsid w:val="00576548"/>
    <w:rsid w:val="00583007"/>
    <w:rsid w:val="005D29D2"/>
    <w:rsid w:val="006B381A"/>
    <w:rsid w:val="00713BA3"/>
    <w:rsid w:val="007C1AC8"/>
    <w:rsid w:val="008B66DD"/>
    <w:rsid w:val="008E573B"/>
    <w:rsid w:val="00AA68C5"/>
    <w:rsid w:val="00AE655F"/>
    <w:rsid w:val="00B309F5"/>
    <w:rsid w:val="00B366F9"/>
    <w:rsid w:val="00BE43D7"/>
    <w:rsid w:val="00CE5706"/>
    <w:rsid w:val="00D8587C"/>
    <w:rsid w:val="00DC1F85"/>
    <w:rsid w:val="00E2370F"/>
    <w:rsid w:val="00E56C49"/>
    <w:rsid w:val="00F00D35"/>
    <w:rsid w:val="00F04743"/>
    <w:rsid w:val="00F87360"/>
    <w:rsid w:val="00F91418"/>
    <w:rsid w:val="00FA2EE5"/>
    <w:rsid w:val="00F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A2EE5"/>
    <w:pPr>
      <w:keepNext/>
      <w:suppressAutoHyphens/>
      <w:spacing w:before="240" w:after="60"/>
      <w:outlineLvl w:val="2"/>
    </w:pPr>
    <w:rPr>
      <w:rFonts w:ascii="Arial" w:eastAsia="Lucida Sans Unicode" w:hAnsi="Arial" w:cs="Arial"/>
      <w:b/>
      <w:bCs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EE5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3">
    <w:name w:val="Body Text"/>
    <w:basedOn w:val="a"/>
    <w:link w:val="a4"/>
    <w:rsid w:val="00FA2EE5"/>
    <w:pPr>
      <w:suppressAutoHyphens/>
      <w:spacing w:after="120"/>
    </w:pPr>
    <w:rPr>
      <w:rFonts w:eastAsia="Lucida Sans Unicode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FA2EE5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2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E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CE5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CE5706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063D60"/>
    <w:rPr>
      <w:color w:val="0563C1"/>
      <w:u w:val="single"/>
    </w:rPr>
  </w:style>
  <w:style w:type="character" w:customStyle="1" w:styleId="2">
    <w:name w:val="Основной текст (2)_"/>
    <w:link w:val="20"/>
    <w:rsid w:val="00D8587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587C"/>
    <w:pPr>
      <w:shd w:val="clear" w:color="auto" w:fill="FFFFFF"/>
      <w:spacing w:before="240" w:after="240" w:line="317" w:lineRule="exact"/>
    </w:pPr>
    <w:rPr>
      <w:rFonts w:cstheme="minorBidi"/>
      <w:sz w:val="28"/>
      <w:szCs w:val="28"/>
      <w:lang w:eastAsia="en-US"/>
    </w:rPr>
  </w:style>
  <w:style w:type="character" w:customStyle="1" w:styleId="2ArialUnicodeMS16pt">
    <w:name w:val="Основной текст (2) + Arial Unicode MS;16 pt;Курсив"/>
    <w:rsid w:val="00D8587C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a">
    <w:name w:val="Normal (Web)"/>
    <w:basedOn w:val="a"/>
    <w:unhideWhenUsed/>
    <w:rsid w:val="0039038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4062</Words>
  <Characters>23158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cp:lastPrinted>2022-12-05T07:54:00Z</cp:lastPrinted>
  <dcterms:created xsi:type="dcterms:W3CDTF">2022-04-22T08:49:00Z</dcterms:created>
  <dcterms:modified xsi:type="dcterms:W3CDTF">2022-12-09T05:22:00Z</dcterms:modified>
</cp:coreProperties>
</file>