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68" w:rsidRDefault="004E2868" w:rsidP="004E2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2868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21B63CB" wp14:editId="2FD0438E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A7C" w:rsidRPr="004E2868" w:rsidRDefault="00852A7C" w:rsidP="004E28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E286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 МОКШАНСКОГО РАЙОНА</w:t>
      </w:r>
    </w:p>
    <w:p w:rsidR="00852A7C" w:rsidRPr="004E2868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E286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852A7C" w:rsidRPr="004E2868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E28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52A7C" w:rsidRPr="00C93064" w:rsidRDefault="004E2868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15.12.2022  № 104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3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C93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C93064" w:rsidRPr="00852A7C" w:rsidRDefault="00C93064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няемым законом ценностям на 2023</w:t>
      </w: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окоисского</w:t>
      </w:r>
      <w:proofErr w:type="spellEnd"/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C93064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</w:t>
      </w:r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профилактики рисков причинения вреда (ущерба) охраняемым законом ценностям», руководствуясь </w:t>
      </w:r>
      <w:hyperlink r:id="rId7" w:tgtFrame="_blank" w:history="1"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Широкоисского</w:t>
        </w:r>
        <w:proofErr w:type="spellEnd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15.11.2021 №146-50/3</w:t>
        </w:r>
      </w:hyperlink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контроле</w:t>
      </w:r>
      <w:bookmarkEnd w:id="0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сфере благоустройства в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Широкоисском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сельсовете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окоисского</w:t>
      </w:r>
      <w:proofErr w:type="spellEnd"/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области.</w:t>
      </w:r>
    </w:p>
    <w:p w:rsidR="00DE336B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DE336B" w:rsidRPr="00DE336B" w:rsidRDefault="00DE336B" w:rsidP="00DE33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E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30.12.2021 № 127 «</w:t>
      </w:r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области»;</w:t>
      </w:r>
    </w:p>
    <w:p w:rsidR="00DE336B" w:rsidRPr="00DE336B" w:rsidRDefault="00DE336B" w:rsidP="00DE336B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E336B">
        <w:rPr>
          <w:bCs/>
          <w:color w:val="000000"/>
        </w:rPr>
        <w:t>- от  30.06.2022 № 53</w:t>
      </w:r>
      <w:r w:rsidRPr="00DE336B">
        <w:rPr>
          <w:color w:val="000000"/>
        </w:rPr>
        <w:t xml:space="preserve"> «</w:t>
      </w:r>
      <w:r w:rsidRPr="00DE336B">
        <w:rPr>
          <w:bCs/>
          <w:color w:val="000000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DE336B">
        <w:rPr>
          <w:bCs/>
          <w:color w:val="000000"/>
        </w:rPr>
        <w:t>Широкоисского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Pr="00DE336B">
        <w:rPr>
          <w:bCs/>
          <w:color w:val="000000"/>
        </w:rPr>
        <w:t>Широкоисского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 от 30.12.2021 № 127»;</w:t>
      </w:r>
    </w:p>
    <w:p w:rsidR="00DE336B" w:rsidRPr="00852A7C" w:rsidRDefault="00DE336B" w:rsidP="00DE336B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E336B">
        <w:rPr>
          <w:bCs/>
          <w:color w:val="000000"/>
        </w:rPr>
        <w:t>- от 04.08.2022 № 65</w:t>
      </w:r>
      <w:r w:rsidRPr="00DE336B">
        <w:rPr>
          <w:color w:val="000000"/>
        </w:rPr>
        <w:t xml:space="preserve"> «</w:t>
      </w:r>
      <w:r w:rsidRPr="00DE336B">
        <w:rPr>
          <w:bCs/>
          <w:color w:val="000000"/>
        </w:rPr>
        <w:t xml:space="preserve">О внесении изменения в программу профилактики рисков причинения вреда (ущерба) охраняемым законом ценностям на 2022 год в области </w:t>
      </w:r>
      <w:r w:rsidRPr="00DE336B">
        <w:rPr>
          <w:bCs/>
          <w:color w:val="000000"/>
        </w:rPr>
        <w:lastRenderedPageBreak/>
        <w:t xml:space="preserve">муниципального контроля в сфере благоустройства на территории </w:t>
      </w:r>
      <w:proofErr w:type="spellStart"/>
      <w:r w:rsidRPr="00DE336B">
        <w:rPr>
          <w:bCs/>
          <w:color w:val="000000"/>
        </w:rPr>
        <w:t>Широкоисского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Мокшанский</w:t>
      </w:r>
      <w:proofErr w:type="spellEnd"/>
      <w:r w:rsidRPr="00DE336B">
        <w:rPr>
          <w:bCs/>
          <w:color w:val="000000"/>
        </w:rPr>
        <w:t xml:space="preserve"> район Пензенской области, утвержденную постановлением администрации </w:t>
      </w:r>
      <w:proofErr w:type="spellStart"/>
      <w:r w:rsidRPr="00DE336B">
        <w:rPr>
          <w:bCs/>
          <w:color w:val="000000"/>
        </w:rPr>
        <w:t>Широкоисского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 от 30.12.2021 № 127».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</w:t>
      </w:r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администрации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Широкоисского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 с 1 января 2023 года.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3064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52A7C" w:rsidRPr="00852A7C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52A7C" w:rsidRPr="00852A7C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4E2868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C93064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52A7C" w:rsidRPr="00852A7C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15.12.2022 № 104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99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302"/>
      </w:tblGrid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Шир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окоисского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Пензенской области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Разработчик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Шир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окоисского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Пензенской области (далее - Администрация)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Цели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2) предупреждение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нарушений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Задачи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3) снижение административной нагрузки на контролируемых лиц;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Сроки и этапы реализации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снижение рисков причинения вреда охраняемым законом ценностям;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внедрение различных способов профилактики;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мотивация подконтрольных субъектов к добросовестному поведению.</w:t>
            </w:r>
          </w:p>
        </w:tc>
      </w:tr>
    </w:tbl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Настоящая 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Предметом муниципального контроля в сфере благоустройства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требований Правил благоустройства территории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02.10.2017 №273-73/2;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сформировано понимание исполнения требований в сфере благоустройства у подконтрольных субъектов;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реализации Программы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Программы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предупреждение </w:t>
      </w: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снижение размера ущерба, причиняемого охраняемым законом ценностям.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Программы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административной нагрузки на контролируемых лиц;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 проведения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808"/>
        <w:gridCol w:w="2327"/>
        <w:gridCol w:w="2261"/>
      </w:tblGrid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Наименование мероприятия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Срок реализации мероприятия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Ответственное должностное лицо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</w:t>
            </w:r>
            <w:r w:rsidR="004E2868">
              <w:rPr>
                <w:rFonts w:ascii="Times New Roman" w:eastAsia="Times New Roman" w:hAnsi="Times New Roman" w:cs="Times New Roman"/>
                <w:lang w:eastAsia="ru-RU"/>
              </w:rPr>
              <w:t xml:space="preserve"> требований и размещает на своей официальной страниц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е в сети «Интернет» и в средствах массовой 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Обобщение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правоприменительной практики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 1 апреля года, следующего за годом обобщения правоприменительной практики.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Консультирование.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13:00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Широкоисского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</w:tr>
    </w:tbl>
    <w:p w:rsidR="00C93064" w:rsidRDefault="00C93064" w:rsidP="004E28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3064" w:rsidRPr="00852A7C" w:rsidRDefault="00C93064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Показатели результативности и эффективности Программы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074"/>
        <w:gridCol w:w="1348"/>
      </w:tblGrid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</w:t>
            </w:r>
            <w:r w:rsidR="007B1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ации, размещенной на официальной странице</w:t>
            </w: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контрольного органа в сети «Интернет»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>
      <w:bookmarkStart w:id="1" w:name="_GoBack"/>
      <w:bookmarkEnd w:id="1"/>
    </w:p>
    <w:sectPr w:rsidR="00953146" w:rsidSect="004E28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BF"/>
    <w:rsid w:val="001233BF"/>
    <w:rsid w:val="004E2868"/>
    <w:rsid w:val="007B1824"/>
    <w:rsid w:val="00852A7C"/>
    <w:rsid w:val="00953146"/>
    <w:rsid w:val="00C93064"/>
    <w:rsid w:val="00DE336B"/>
    <w:rsid w:val="00E0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162278-52F5-40AF-A7FD-E333DE940B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04876-31F7-44C8-A351-1333A25B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2022-12-23T05:53:00Z</cp:lastPrinted>
  <dcterms:created xsi:type="dcterms:W3CDTF">2022-11-08T08:04:00Z</dcterms:created>
  <dcterms:modified xsi:type="dcterms:W3CDTF">2022-12-23T05:53:00Z</dcterms:modified>
</cp:coreProperties>
</file>