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9F4" w:rsidRDefault="006459F4" w:rsidP="006459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AD8541" wp14:editId="79DE13FC">
            <wp:extent cx="808355" cy="108902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108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59F4" w:rsidRDefault="006459F4" w:rsidP="005D6F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6459F4" w:rsidRDefault="00866E6B" w:rsidP="006459F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59F4">
        <w:rPr>
          <w:rFonts w:ascii="Times New Roman" w:hAnsi="Times New Roman" w:cs="Times New Roman"/>
          <w:b/>
          <w:sz w:val="36"/>
          <w:szCs w:val="36"/>
        </w:rPr>
        <w:t>КОМИТЕТ МЕСТНОГО С</w:t>
      </w:r>
      <w:r w:rsidR="005D6FDF" w:rsidRPr="006459F4">
        <w:rPr>
          <w:rFonts w:ascii="Times New Roman" w:hAnsi="Times New Roman" w:cs="Times New Roman"/>
          <w:b/>
          <w:sz w:val="36"/>
          <w:szCs w:val="36"/>
        </w:rPr>
        <w:t xml:space="preserve">АМОУПРАВЛЕНИЯ ШИРОКОИССКОГО </w:t>
      </w:r>
      <w:r w:rsidRPr="006459F4">
        <w:rPr>
          <w:rFonts w:ascii="Times New Roman" w:hAnsi="Times New Roman" w:cs="Times New Roman"/>
          <w:b/>
          <w:sz w:val="36"/>
          <w:szCs w:val="36"/>
        </w:rPr>
        <w:t>СЕЛЬСОВЕТА МОКШАНСКОГО РАЙОНА ПЕНЗЕНСКОЙ ОБЛАСТИ</w:t>
      </w:r>
    </w:p>
    <w:p w:rsidR="00866E6B" w:rsidRPr="006459F4" w:rsidRDefault="005D6FDF" w:rsidP="006459F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59F4">
        <w:rPr>
          <w:rFonts w:ascii="Times New Roman" w:hAnsi="Times New Roman" w:cs="Times New Roman"/>
          <w:b/>
          <w:sz w:val="36"/>
          <w:szCs w:val="36"/>
        </w:rPr>
        <w:t>ТРЕТЬЕГО</w:t>
      </w:r>
      <w:r w:rsidR="00866E6B" w:rsidRPr="006459F4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5D6FDF" w:rsidRDefault="005D6FDF" w:rsidP="006459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6E6B" w:rsidRPr="006459F4" w:rsidRDefault="00866E6B" w:rsidP="006459F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59F4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866E6B" w:rsidRPr="005D6FDF" w:rsidRDefault="005D6FDF" w:rsidP="00645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FDF">
        <w:rPr>
          <w:rFonts w:ascii="Times New Roman" w:hAnsi="Times New Roman" w:cs="Times New Roman"/>
          <w:sz w:val="28"/>
          <w:szCs w:val="28"/>
        </w:rPr>
        <w:t>о</w:t>
      </w:r>
      <w:r w:rsidR="006459F4">
        <w:rPr>
          <w:rFonts w:ascii="Times New Roman" w:hAnsi="Times New Roman" w:cs="Times New Roman"/>
          <w:sz w:val="28"/>
          <w:szCs w:val="28"/>
        </w:rPr>
        <w:t>т  20.02.2024 № 278-95/3</w:t>
      </w:r>
    </w:p>
    <w:p w:rsidR="00866E6B" w:rsidRDefault="005D6FDF" w:rsidP="00645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5D6FDF" w:rsidRPr="005D6FDF" w:rsidRDefault="005D6FDF" w:rsidP="00645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922" w:rsidRDefault="00177922" w:rsidP="006459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 признании утратившим силу решения Комитета местно</w:t>
      </w:r>
      <w:r w:rsidR="005D6FDF">
        <w:rPr>
          <w:rFonts w:ascii="Times New Roman" w:hAnsi="Times New Roman" w:cs="Times New Roman"/>
          <w:b/>
          <w:sz w:val="28"/>
          <w:szCs w:val="28"/>
        </w:rPr>
        <w:t xml:space="preserve">го самоуправления </w:t>
      </w:r>
      <w:proofErr w:type="spellStart"/>
      <w:r w:rsidR="005D6FDF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</w:t>
      </w:r>
      <w:r w:rsidR="005D6FDF">
        <w:rPr>
          <w:rFonts w:ascii="Times New Roman" w:hAnsi="Times New Roman" w:cs="Times New Roman"/>
          <w:b/>
          <w:sz w:val="28"/>
          <w:szCs w:val="28"/>
        </w:rPr>
        <w:t>ской области от 21.03.2011 № 135-68/1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6FDF">
        <w:rPr>
          <w:rFonts w:ascii="Times New Roman" w:hAnsi="Times New Roman" w:cs="Times New Roman"/>
          <w:b/>
          <w:sz w:val="28"/>
          <w:szCs w:val="28"/>
        </w:rPr>
        <w:t>«</w:t>
      </w:r>
      <w:r w:rsidR="005D6FDF"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положения о порядке регулирования тарифов на подключение к системе коммунальной инфраструктуры, 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 </w:t>
      </w:r>
      <w:proofErr w:type="spellStart"/>
      <w:r w:rsidR="005D6FDF"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Широкоисского</w:t>
      </w:r>
      <w:proofErr w:type="spellEnd"/>
      <w:r w:rsidR="005D6FDF"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 </w:t>
      </w:r>
      <w:proofErr w:type="spellStart"/>
      <w:r w:rsidR="005D6FDF"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="005D6FDF"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</w:t>
      </w:r>
      <w:r w:rsidRPr="005D6FDF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177922" w:rsidRDefault="00177922" w:rsidP="005D6F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922" w:rsidRDefault="00177922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 нормативных правовых ак</w:t>
      </w:r>
      <w:r w:rsidR="005D6FDF">
        <w:rPr>
          <w:rFonts w:ascii="Times New Roman" w:hAnsi="Times New Roman" w:cs="Times New Roman"/>
          <w:sz w:val="28"/>
          <w:szCs w:val="28"/>
        </w:rPr>
        <w:t xml:space="preserve">тов, руководствуясь Уставом </w:t>
      </w:r>
      <w:proofErr w:type="spellStart"/>
      <w:r w:rsidR="005D6FD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5D6FD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6FDF" w:rsidRDefault="005D6FDF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7922" w:rsidRDefault="00177922" w:rsidP="005D6F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5D6FDF" w:rsidRDefault="005D6FDF" w:rsidP="005D6F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922" w:rsidRPr="005D6FDF" w:rsidRDefault="00405154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177922">
        <w:rPr>
          <w:rFonts w:ascii="Times New Roman" w:hAnsi="Times New Roman" w:cs="Times New Roman"/>
          <w:sz w:val="28"/>
          <w:szCs w:val="28"/>
        </w:rPr>
        <w:t xml:space="preserve">ризнать утратившим силу </w:t>
      </w:r>
      <w:r w:rsidR="0035425F">
        <w:rPr>
          <w:rFonts w:ascii="Times New Roman" w:hAnsi="Times New Roman" w:cs="Times New Roman"/>
          <w:sz w:val="28"/>
          <w:szCs w:val="28"/>
        </w:rPr>
        <w:t>решение Комитета мест</w:t>
      </w:r>
      <w:r w:rsidR="005D6FDF">
        <w:rPr>
          <w:rFonts w:ascii="Times New Roman" w:hAnsi="Times New Roman" w:cs="Times New Roman"/>
          <w:sz w:val="28"/>
          <w:szCs w:val="28"/>
        </w:rPr>
        <w:t xml:space="preserve">ного самоуправления </w:t>
      </w:r>
      <w:proofErr w:type="spellStart"/>
      <w:r w:rsidR="005D6FD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5D6FDF">
        <w:rPr>
          <w:rFonts w:ascii="Times New Roman" w:hAnsi="Times New Roman" w:cs="Times New Roman"/>
          <w:sz w:val="28"/>
          <w:szCs w:val="28"/>
        </w:rPr>
        <w:t xml:space="preserve"> </w:t>
      </w:r>
      <w:r w:rsidR="0035425F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35425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5425F">
        <w:rPr>
          <w:rFonts w:ascii="Times New Roman" w:hAnsi="Times New Roman" w:cs="Times New Roman"/>
          <w:sz w:val="28"/>
          <w:szCs w:val="28"/>
        </w:rPr>
        <w:t xml:space="preserve"> района Пе</w:t>
      </w:r>
      <w:r w:rsidR="005D6FDF">
        <w:rPr>
          <w:rFonts w:ascii="Times New Roman" w:hAnsi="Times New Roman" w:cs="Times New Roman"/>
          <w:sz w:val="28"/>
          <w:szCs w:val="28"/>
        </w:rPr>
        <w:t>нзенской области от 21.03.2011 № 135-68/1</w:t>
      </w:r>
      <w:r w:rsidR="0035425F">
        <w:rPr>
          <w:rFonts w:ascii="Times New Roman" w:hAnsi="Times New Roman" w:cs="Times New Roman"/>
          <w:sz w:val="28"/>
          <w:szCs w:val="28"/>
        </w:rPr>
        <w:t xml:space="preserve"> </w:t>
      </w:r>
      <w:r w:rsidR="0035425F" w:rsidRPr="005D6FDF">
        <w:rPr>
          <w:rFonts w:ascii="Times New Roman" w:hAnsi="Times New Roman" w:cs="Times New Roman"/>
          <w:sz w:val="28"/>
          <w:szCs w:val="28"/>
        </w:rPr>
        <w:t>«</w:t>
      </w:r>
      <w:r w:rsidR="005D6FDF" w:rsidRPr="005D6FDF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положения о порядке регулирования тарифов на подключение к системе коммунальной инфраструктуры, 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 </w:t>
      </w:r>
      <w:proofErr w:type="spellStart"/>
      <w:r w:rsidR="005D6FDF" w:rsidRPr="005D6FDF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="005D6FDF" w:rsidRPr="005D6F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 </w:t>
      </w:r>
      <w:proofErr w:type="spellStart"/>
      <w:r w:rsidR="005D6FDF" w:rsidRPr="005D6FDF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="005D6FDF" w:rsidRPr="005D6F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</w:t>
      </w:r>
      <w:r w:rsidR="0035425F" w:rsidRPr="005D6FD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5425F" w:rsidRDefault="0035425F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Настоящее решение опубликовать в информац</w:t>
      </w:r>
      <w:r w:rsidR="005D6FDF">
        <w:rPr>
          <w:rFonts w:ascii="Times New Roman" w:hAnsi="Times New Roman" w:cs="Times New Roman"/>
          <w:sz w:val="28"/>
          <w:szCs w:val="28"/>
        </w:rPr>
        <w:t xml:space="preserve">ионном бюллетене «Вести </w:t>
      </w:r>
      <w:proofErr w:type="spellStart"/>
      <w:r w:rsidR="005D6FD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35425F" w:rsidRDefault="0035425F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35425F" w:rsidRDefault="0035425F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</w:t>
      </w:r>
      <w:r w:rsidR="005D6FDF">
        <w:rPr>
          <w:rFonts w:ascii="Times New Roman" w:hAnsi="Times New Roman" w:cs="Times New Roman"/>
          <w:sz w:val="28"/>
          <w:szCs w:val="28"/>
        </w:rPr>
        <w:t xml:space="preserve">стоящего решения возложить на главу </w:t>
      </w:r>
      <w:proofErr w:type="spellStart"/>
      <w:r w:rsidR="005D6FD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5D6FD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5D6FD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5D6FDF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5D6FDF" w:rsidRDefault="005D6FDF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154" w:rsidRDefault="00405154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25F" w:rsidRDefault="005D6FDF" w:rsidP="005D6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D6FDF" w:rsidRDefault="005D6FDF" w:rsidP="005D6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</w:t>
      </w:r>
      <w:r w:rsidR="00405154"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С.Н. Колесникова</w:t>
      </w:r>
    </w:p>
    <w:p w:rsidR="0035425F" w:rsidRPr="00177922" w:rsidRDefault="0035425F" w:rsidP="005D6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425F" w:rsidRPr="00177922" w:rsidSect="006459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6E6B"/>
    <w:rsid w:val="00177922"/>
    <w:rsid w:val="0018763F"/>
    <w:rsid w:val="0035425F"/>
    <w:rsid w:val="00405154"/>
    <w:rsid w:val="005D6FDF"/>
    <w:rsid w:val="006459F4"/>
    <w:rsid w:val="00866E6B"/>
    <w:rsid w:val="00DA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2024-02-21T06:26:00Z</cp:lastPrinted>
  <dcterms:created xsi:type="dcterms:W3CDTF">2023-03-21T12:49:00Z</dcterms:created>
  <dcterms:modified xsi:type="dcterms:W3CDTF">2024-02-21T06:27:00Z</dcterms:modified>
</cp:coreProperties>
</file>