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3DF" w:rsidRPr="009203DF" w:rsidRDefault="009203DF" w:rsidP="001D4472">
      <w:pPr>
        <w:ind w:right="27" w:firstLine="709"/>
        <w:jc w:val="both"/>
        <w:rPr>
          <w:rFonts w:eastAsia="Calibri" w:cs="Times New Roman"/>
          <w:sz w:val="20"/>
          <w:szCs w:val="20"/>
        </w:rPr>
      </w:pPr>
      <w:bookmarkStart w:id="0" w:name="_Hlk135163894"/>
    </w:p>
    <w:p w:rsidR="001D4472" w:rsidRPr="00A93985" w:rsidRDefault="001D4472" w:rsidP="00A93985">
      <w:pPr>
        <w:ind w:right="27" w:firstLine="709"/>
        <w:jc w:val="both"/>
        <w:rPr>
          <w:rFonts w:eastAsia="Calibri" w:cs="Times New Roman"/>
          <w:sz w:val="20"/>
          <w:szCs w:val="20"/>
        </w:rPr>
      </w:pPr>
      <w:bookmarkStart w:id="1" w:name="_GoBack"/>
      <w:r w:rsidRPr="00A93985">
        <w:rPr>
          <w:rFonts w:eastAsia="Calibri" w:cs="Times New Roman"/>
          <w:sz w:val="20"/>
          <w:szCs w:val="20"/>
        </w:rPr>
        <w:t>Прокуратурой района приняты меры по результатам проведения проверки в бюджетной сфере</w:t>
      </w:r>
    </w:p>
    <w:bookmarkEnd w:id="1"/>
    <w:p w:rsidR="001D4472" w:rsidRPr="009203DF" w:rsidRDefault="001D4472" w:rsidP="001D447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9203DF">
        <w:rPr>
          <w:rFonts w:eastAsia="Times New Roman" w:cs="Times New Roman"/>
          <w:sz w:val="20"/>
          <w:szCs w:val="20"/>
          <w:lang w:eastAsia="ru-RU"/>
        </w:rPr>
        <w:t xml:space="preserve">Прокуратурой </w:t>
      </w:r>
      <w:proofErr w:type="spellStart"/>
      <w:r w:rsidRPr="009203DF">
        <w:rPr>
          <w:rFonts w:eastAsia="Times New Roman" w:cs="Times New Roman"/>
          <w:sz w:val="20"/>
          <w:szCs w:val="20"/>
          <w:lang w:eastAsia="ru-RU"/>
        </w:rPr>
        <w:t>Мокшанского</w:t>
      </w:r>
      <w:proofErr w:type="spellEnd"/>
      <w:r w:rsidRPr="009203DF">
        <w:rPr>
          <w:rFonts w:eastAsia="Times New Roman" w:cs="Times New Roman"/>
          <w:sz w:val="20"/>
          <w:szCs w:val="20"/>
          <w:lang w:eastAsia="ru-RU"/>
        </w:rPr>
        <w:t xml:space="preserve"> района проведена проверка исполнения требований бюджетного законодательства в деятельности органов местного самоуправления Мокшанского района Пензенской области.</w:t>
      </w:r>
    </w:p>
    <w:p w:rsidR="001D4472" w:rsidRPr="009203DF" w:rsidRDefault="001D4472" w:rsidP="001D447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proofErr w:type="gramStart"/>
      <w:r w:rsidRPr="009203DF">
        <w:rPr>
          <w:rFonts w:eastAsia="Times New Roman" w:cs="Times New Roman"/>
          <w:sz w:val="20"/>
          <w:szCs w:val="20"/>
          <w:lang w:eastAsia="ru-RU"/>
        </w:rPr>
        <w:t>Одним из основных принципов предоставления муниципальных услуг               в силу пункта 6 статьи 4 Закона № 210-ФЗ является возможность получения муниципальных услуг в электронной форме, если это не запрещено законом,                а также в иных формах, предусмотренных законодательством Российской Федерации, по выбору заявителя, за исключением случая, если на основании федерального закона предоставление государственной или муниципальной услуги осуществляется исключительно в электронной форме.</w:t>
      </w:r>
      <w:proofErr w:type="gramEnd"/>
    </w:p>
    <w:p w:rsidR="001D4472" w:rsidRPr="009203DF" w:rsidRDefault="001D4472" w:rsidP="001D447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9203DF">
        <w:rPr>
          <w:rFonts w:eastAsia="Times New Roman" w:cs="Times New Roman"/>
          <w:sz w:val="20"/>
          <w:szCs w:val="20"/>
          <w:lang w:eastAsia="ru-RU"/>
        </w:rPr>
        <w:t>Соответствующее право заявителя на получение муниципальных услуг                в электронной форме закреплено пунктом 3 статьи 5 названного закона.</w:t>
      </w:r>
    </w:p>
    <w:p w:rsidR="001D4472" w:rsidRPr="009203DF" w:rsidRDefault="001D4472" w:rsidP="001D447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9203DF">
        <w:rPr>
          <w:rFonts w:eastAsia="Times New Roman" w:cs="Times New Roman"/>
          <w:sz w:val="20"/>
          <w:szCs w:val="20"/>
          <w:lang w:eastAsia="ru-RU"/>
        </w:rPr>
        <w:t xml:space="preserve">В силу </w:t>
      </w:r>
      <w:proofErr w:type="spellStart"/>
      <w:r w:rsidRPr="009203DF">
        <w:rPr>
          <w:rFonts w:eastAsia="Times New Roman" w:cs="Times New Roman"/>
          <w:sz w:val="20"/>
          <w:szCs w:val="20"/>
          <w:lang w:eastAsia="ru-RU"/>
        </w:rPr>
        <w:t>абз</w:t>
      </w:r>
      <w:proofErr w:type="spellEnd"/>
      <w:r w:rsidRPr="009203DF">
        <w:rPr>
          <w:rFonts w:eastAsia="Times New Roman" w:cs="Times New Roman"/>
          <w:sz w:val="20"/>
          <w:szCs w:val="20"/>
          <w:lang w:eastAsia="ru-RU"/>
        </w:rPr>
        <w:t>. 1 ст. 5 Закона № 210-ФЗ к правам заявителей при получении государственных и муниципальных услуг, в том числе относится получение полной, актуальной и достоверной информации о порядке предоставления государственных и муниципальных услуг, в том числе в электронной форме.</w:t>
      </w:r>
    </w:p>
    <w:p w:rsidR="001D4472" w:rsidRPr="009203DF" w:rsidRDefault="001D4472" w:rsidP="001D4472">
      <w:pPr>
        <w:spacing w:line="288" w:lineRule="atLeast"/>
        <w:ind w:firstLine="540"/>
        <w:jc w:val="both"/>
        <w:rPr>
          <w:rFonts w:eastAsia="Times New Roman" w:cs="Times New Roman"/>
          <w:sz w:val="20"/>
          <w:szCs w:val="20"/>
          <w:lang w:eastAsia="ru-RU"/>
        </w:rPr>
      </w:pPr>
      <w:r w:rsidRPr="009203DF">
        <w:rPr>
          <w:rFonts w:eastAsia="Times New Roman" w:cs="Times New Roman"/>
          <w:sz w:val="20"/>
          <w:szCs w:val="20"/>
          <w:lang w:eastAsia="ru-RU"/>
        </w:rPr>
        <w:t>В ходе проведенной проверки установлено, что на официальном портале госуслуг администраций сельсоветов Мокшанского района Пензенской области информация о муниципальной услуге, подлежащей оказанию органом местного самоуправления в силу ст. 40.1. БК РФ (</w:t>
      </w:r>
      <w:r w:rsidRPr="009203DF">
        <w:rPr>
          <w:rFonts w:eastAsia="Times New Roman" w:cs="Times New Roman"/>
          <w:bCs/>
          <w:sz w:val="20"/>
          <w:szCs w:val="20"/>
          <w:lang w:eastAsia="ru-RU"/>
        </w:rPr>
        <w:t>Возврат излишне уплаченных (взысканных) платежей в бюджет)</w:t>
      </w:r>
      <w:r w:rsidRPr="009203DF">
        <w:rPr>
          <w:rFonts w:eastAsia="Times New Roman" w:cs="Times New Roman"/>
          <w:sz w:val="20"/>
          <w:szCs w:val="20"/>
          <w:lang w:eastAsia="ru-RU"/>
        </w:rPr>
        <w:t>, не размещена.</w:t>
      </w:r>
    </w:p>
    <w:p w:rsidR="001D4472" w:rsidRPr="009203DF" w:rsidRDefault="001D4472" w:rsidP="001D4472">
      <w:pPr>
        <w:ind w:firstLine="720"/>
        <w:jc w:val="both"/>
        <w:rPr>
          <w:rFonts w:eastAsia="Calibri" w:cs="Times New Roman"/>
          <w:sz w:val="20"/>
          <w:szCs w:val="20"/>
        </w:rPr>
      </w:pPr>
      <w:r w:rsidRPr="009203DF">
        <w:rPr>
          <w:rFonts w:eastAsia="Calibri" w:cs="Times New Roman"/>
          <w:sz w:val="20"/>
          <w:szCs w:val="20"/>
        </w:rPr>
        <w:t>Указанное обстоятельство послужило нарушению прав граждан на получение достоверной и полной информации о деятельности органов местного самоуправления.</w:t>
      </w:r>
    </w:p>
    <w:p w:rsidR="001D4472" w:rsidRPr="009203DF" w:rsidRDefault="001D4472" w:rsidP="001D4472">
      <w:pPr>
        <w:ind w:firstLine="720"/>
        <w:jc w:val="both"/>
        <w:rPr>
          <w:rFonts w:eastAsia="Calibri" w:cs="Times New Roman"/>
          <w:sz w:val="20"/>
          <w:szCs w:val="20"/>
        </w:rPr>
      </w:pPr>
      <w:r w:rsidRPr="009203DF">
        <w:rPr>
          <w:rFonts w:eastAsia="Calibri" w:cs="Times New Roman"/>
          <w:sz w:val="20"/>
          <w:szCs w:val="20"/>
        </w:rPr>
        <w:t xml:space="preserve">В связи с изложенным в адрес глав местных администраций было внесено представление прокурора района, после </w:t>
      </w:r>
      <w:proofErr w:type="gramStart"/>
      <w:r w:rsidRPr="009203DF">
        <w:rPr>
          <w:rFonts w:eastAsia="Calibri" w:cs="Times New Roman"/>
          <w:sz w:val="20"/>
          <w:szCs w:val="20"/>
        </w:rPr>
        <w:t>рассмотрения</w:t>
      </w:r>
      <w:proofErr w:type="gramEnd"/>
      <w:r w:rsidRPr="009203DF">
        <w:rPr>
          <w:rFonts w:eastAsia="Calibri" w:cs="Times New Roman"/>
          <w:sz w:val="20"/>
          <w:szCs w:val="20"/>
        </w:rPr>
        <w:t xml:space="preserve"> которого допущенные нарушения устранены.</w:t>
      </w:r>
    </w:p>
    <w:bookmarkEnd w:id="0"/>
    <w:p w:rsidR="001D4472" w:rsidRPr="009203DF" w:rsidRDefault="001D4472" w:rsidP="001D4472">
      <w:pPr>
        <w:ind w:right="27"/>
        <w:jc w:val="both"/>
        <w:rPr>
          <w:rFonts w:eastAsia="Calibri" w:cs="Times New Roman"/>
          <w:sz w:val="20"/>
          <w:szCs w:val="20"/>
        </w:rPr>
      </w:pPr>
    </w:p>
    <w:sectPr w:rsidR="001D4472" w:rsidRPr="00920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B6A46"/>
    <w:multiLevelType w:val="hybridMultilevel"/>
    <w:tmpl w:val="BF8AA2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40"/>
    <w:rsid w:val="00000B45"/>
    <w:rsid w:val="000B210F"/>
    <w:rsid w:val="001D4472"/>
    <w:rsid w:val="004F4B34"/>
    <w:rsid w:val="009203DF"/>
    <w:rsid w:val="00A93985"/>
    <w:rsid w:val="00C550E1"/>
    <w:rsid w:val="00CF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4</cp:revision>
  <dcterms:created xsi:type="dcterms:W3CDTF">2024-06-19T06:01:00Z</dcterms:created>
  <dcterms:modified xsi:type="dcterms:W3CDTF">2024-06-19T06:06:00Z</dcterms:modified>
</cp:coreProperties>
</file>