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607" w:rsidRPr="00E52B5B" w:rsidRDefault="00B65607" w:rsidP="00B43721">
      <w:pPr>
        <w:ind w:right="27" w:firstLine="709"/>
        <w:jc w:val="both"/>
        <w:rPr>
          <w:b/>
          <w:sz w:val="22"/>
        </w:rPr>
      </w:pPr>
      <w:r w:rsidRPr="00E52B5B">
        <w:rPr>
          <w:b/>
          <w:sz w:val="22"/>
        </w:rPr>
        <w:t xml:space="preserve">Житель </w:t>
      </w:r>
      <w:proofErr w:type="spellStart"/>
      <w:r w:rsidRPr="00E52B5B">
        <w:rPr>
          <w:b/>
          <w:sz w:val="22"/>
        </w:rPr>
        <w:t>Мокшанского</w:t>
      </w:r>
      <w:proofErr w:type="spellEnd"/>
      <w:r w:rsidRPr="00E52B5B">
        <w:rPr>
          <w:b/>
          <w:sz w:val="22"/>
        </w:rPr>
        <w:t xml:space="preserve"> района осужден за управление мопедом в состоянии алкогольного опьянения</w:t>
      </w:r>
    </w:p>
    <w:p w:rsidR="00B65607" w:rsidRPr="00E52B5B" w:rsidRDefault="00B65607" w:rsidP="00B43721">
      <w:pPr>
        <w:ind w:right="27" w:firstLine="709"/>
        <w:jc w:val="both"/>
        <w:rPr>
          <w:b/>
          <w:sz w:val="22"/>
        </w:rPr>
      </w:pPr>
    </w:p>
    <w:p w:rsidR="00B65607" w:rsidRPr="00E52B5B" w:rsidRDefault="00B65607" w:rsidP="00B43721">
      <w:pPr>
        <w:ind w:right="27" w:firstLine="709"/>
        <w:jc w:val="both"/>
        <w:rPr>
          <w:sz w:val="22"/>
        </w:rPr>
      </w:pPr>
      <w:r w:rsidRPr="00E52B5B">
        <w:rPr>
          <w:sz w:val="22"/>
        </w:rPr>
        <w:t xml:space="preserve">Прокуратурой </w:t>
      </w:r>
      <w:proofErr w:type="spellStart"/>
      <w:r w:rsidRPr="00E52B5B">
        <w:rPr>
          <w:sz w:val="22"/>
        </w:rPr>
        <w:t>Мокшанского</w:t>
      </w:r>
      <w:proofErr w:type="spellEnd"/>
      <w:r w:rsidRPr="00E52B5B">
        <w:rPr>
          <w:sz w:val="22"/>
        </w:rPr>
        <w:t xml:space="preserve"> района утверждено обвинительное постановление в отношении мужчины, обвиняемого в совершении преступления, предусмотренного ч. 1 ст. 264.1 УК РФ. Прокуратура </w:t>
      </w:r>
      <w:proofErr w:type="spellStart"/>
      <w:r w:rsidRPr="00E52B5B">
        <w:rPr>
          <w:sz w:val="22"/>
        </w:rPr>
        <w:t>Мокшанского</w:t>
      </w:r>
      <w:proofErr w:type="spellEnd"/>
      <w:r w:rsidRPr="00E52B5B">
        <w:rPr>
          <w:sz w:val="22"/>
        </w:rPr>
        <w:t xml:space="preserve"> района подержала государственное обвинение в отношении 40-летнего мужчины, обвиняемого в совершении преступления, предусмотренного ч. 1 ст. 264.1 УК РФ. По уголовному делу установлено, что </w:t>
      </w:r>
      <w:proofErr w:type="gramStart"/>
      <w:r w:rsidRPr="00E52B5B">
        <w:rPr>
          <w:sz w:val="22"/>
        </w:rPr>
        <w:t>мужчина</w:t>
      </w:r>
      <w:proofErr w:type="gramEnd"/>
      <w:r w:rsidRPr="00E52B5B">
        <w:rPr>
          <w:sz w:val="22"/>
        </w:rPr>
        <w:t xml:space="preserve"> будучи ранее привлеченный к административной ответственности за управление транспортным средством в состоянии алкогольного опьянения, должных выводов для себя не сделал и вновь совершил поездку на мопеде «</w:t>
      </w:r>
      <w:proofErr w:type="spellStart"/>
      <w:r w:rsidRPr="00E52B5B">
        <w:rPr>
          <w:sz w:val="22"/>
        </w:rPr>
        <w:t>Honda</w:t>
      </w:r>
      <w:proofErr w:type="spellEnd"/>
      <w:r w:rsidRPr="00E52B5B">
        <w:rPr>
          <w:sz w:val="22"/>
        </w:rPr>
        <w:t xml:space="preserve"> </w:t>
      </w:r>
      <w:proofErr w:type="spellStart"/>
      <w:r w:rsidRPr="00E52B5B">
        <w:rPr>
          <w:sz w:val="22"/>
        </w:rPr>
        <w:t>Dio</w:t>
      </w:r>
      <w:proofErr w:type="spellEnd"/>
      <w:r w:rsidRPr="00E52B5B">
        <w:rPr>
          <w:sz w:val="22"/>
        </w:rPr>
        <w:t xml:space="preserve"> AF34» в алкогольном опьянении, на котором передвигался от дома по ул. Подгорная, д. 23, с. Подгорное </w:t>
      </w:r>
      <w:proofErr w:type="spellStart"/>
      <w:r w:rsidRPr="00E52B5B">
        <w:rPr>
          <w:sz w:val="22"/>
        </w:rPr>
        <w:t>Мокшанского</w:t>
      </w:r>
      <w:proofErr w:type="spellEnd"/>
      <w:r w:rsidRPr="00E52B5B">
        <w:rPr>
          <w:sz w:val="22"/>
        </w:rPr>
        <w:t xml:space="preserve"> района до дома по ул. Подгорная, д. 44 «а», с. Подгорное </w:t>
      </w:r>
      <w:proofErr w:type="spellStart"/>
      <w:r w:rsidRPr="00E52B5B">
        <w:rPr>
          <w:sz w:val="22"/>
        </w:rPr>
        <w:t>Мокшанского</w:t>
      </w:r>
      <w:proofErr w:type="spellEnd"/>
      <w:r w:rsidRPr="00E52B5B">
        <w:rPr>
          <w:sz w:val="22"/>
        </w:rPr>
        <w:t xml:space="preserve"> района, где и был задержан сотрудниками ГИБДД. </w:t>
      </w:r>
      <w:proofErr w:type="gramStart"/>
      <w:r w:rsidRPr="00E52B5B">
        <w:rPr>
          <w:sz w:val="22"/>
        </w:rPr>
        <w:t>В судебном заседании обвиняемый вину признал, в содеянном раскаялся.</w:t>
      </w:r>
      <w:proofErr w:type="gramEnd"/>
      <w:r w:rsidRPr="00E52B5B">
        <w:rPr>
          <w:sz w:val="22"/>
        </w:rPr>
        <w:t xml:space="preserve"> Согласно позиции прокурора мужчине назначено наказание в виде 120 часов обязательных работ, с лишением права управлением транспортными средствами сроком на 2 года. </w:t>
      </w:r>
    </w:p>
    <w:p w:rsidR="00B43721" w:rsidRPr="00E52B5B" w:rsidRDefault="00B65607" w:rsidP="00B43721">
      <w:pPr>
        <w:ind w:right="27" w:firstLine="709"/>
        <w:jc w:val="both"/>
        <w:rPr>
          <w:sz w:val="22"/>
        </w:rPr>
      </w:pPr>
      <w:r w:rsidRPr="00E52B5B">
        <w:rPr>
          <w:sz w:val="22"/>
        </w:rPr>
        <w:t>Приговор в законную силу не вступил.</w:t>
      </w:r>
    </w:p>
    <w:p w:rsidR="00B43721" w:rsidRPr="00E52B5B" w:rsidRDefault="00B43721" w:rsidP="00B43721">
      <w:pPr>
        <w:ind w:right="27" w:firstLine="709"/>
        <w:jc w:val="both"/>
        <w:rPr>
          <w:sz w:val="22"/>
        </w:rPr>
      </w:pPr>
      <w:bookmarkStart w:id="0" w:name="_GoBack"/>
      <w:bookmarkEnd w:id="0"/>
    </w:p>
    <w:sectPr w:rsidR="00B43721" w:rsidRPr="00E52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21"/>
    <w:rsid w:val="001845ED"/>
    <w:rsid w:val="005B5FF6"/>
    <w:rsid w:val="00AF5317"/>
    <w:rsid w:val="00B43721"/>
    <w:rsid w:val="00B65607"/>
    <w:rsid w:val="00C85597"/>
    <w:rsid w:val="00DC096B"/>
    <w:rsid w:val="00E5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3</cp:revision>
  <dcterms:created xsi:type="dcterms:W3CDTF">2024-06-24T05:16:00Z</dcterms:created>
  <dcterms:modified xsi:type="dcterms:W3CDTF">2024-06-24T05:16:00Z</dcterms:modified>
</cp:coreProperties>
</file>