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607" w:rsidRPr="00E52B5B" w:rsidRDefault="00B65607" w:rsidP="00B43721">
      <w:pPr>
        <w:ind w:firstLine="709"/>
        <w:jc w:val="both"/>
        <w:rPr>
          <w:sz w:val="22"/>
        </w:rPr>
      </w:pPr>
    </w:p>
    <w:p w:rsidR="00B65607" w:rsidRPr="00E52B5B" w:rsidRDefault="00B65607" w:rsidP="00B43721">
      <w:pPr>
        <w:ind w:firstLine="709"/>
        <w:jc w:val="both"/>
        <w:rPr>
          <w:sz w:val="22"/>
        </w:rPr>
      </w:pPr>
    </w:p>
    <w:p w:rsidR="00B65607" w:rsidRPr="00E52B5B" w:rsidRDefault="00B65607" w:rsidP="00D91923">
      <w:pPr>
        <w:ind w:firstLine="709"/>
        <w:rPr>
          <w:b/>
          <w:sz w:val="22"/>
        </w:rPr>
      </w:pPr>
      <w:bookmarkStart w:id="0" w:name="_GoBack"/>
      <w:r w:rsidRPr="00E52B5B">
        <w:rPr>
          <w:b/>
          <w:sz w:val="22"/>
        </w:rPr>
        <w:t xml:space="preserve">В </w:t>
      </w:r>
      <w:proofErr w:type="spellStart"/>
      <w:r w:rsidRPr="00E52B5B">
        <w:rPr>
          <w:b/>
          <w:sz w:val="22"/>
        </w:rPr>
        <w:t>Мокшанском</w:t>
      </w:r>
      <w:proofErr w:type="spellEnd"/>
      <w:r w:rsidRPr="00E52B5B">
        <w:rPr>
          <w:b/>
          <w:sz w:val="22"/>
        </w:rPr>
        <w:t xml:space="preserve"> районе мужчина осужден за убийство</w:t>
      </w:r>
    </w:p>
    <w:bookmarkEnd w:id="0"/>
    <w:p w:rsidR="00B43721" w:rsidRPr="00E52B5B" w:rsidRDefault="00B65607" w:rsidP="00B43721">
      <w:pPr>
        <w:ind w:firstLine="709"/>
        <w:jc w:val="both"/>
        <w:rPr>
          <w:rFonts w:eastAsia="Times New Roman" w:cs="Times New Roman"/>
          <w:sz w:val="22"/>
        </w:rPr>
      </w:pPr>
      <w:r w:rsidRPr="00E52B5B">
        <w:rPr>
          <w:sz w:val="22"/>
        </w:rPr>
        <w:t xml:space="preserve">По уголовному делу установлено, что житель с. </w:t>
      </w:r>
      <w:proofErr w:type="spellStart"/>
      <w:r w:rsidRPr="00E52B5B">
        <w:rPr>
          <w:sz w:val="22"/>
        </w:rPr>
        <w:t>Чернозерье</w:t>
      </w:r>
      <w:proofErr w:type="spellEnd"/>
      <w:r w:rsidRPr="00E52B5B">
        <w:rPr>
          <w:sz w:val="22"/>
        </w:rPr>
        <w:t xml:space="preserve"> находясь в состоянии алкогольного опьянения в доме: с. Долгоруково, </w:t>
      </w:r>
      <w:proofErr w:type="spellStart"/>
      <w:r w:rsidRPr="00E52B5B">
        <w:rPr>
          <w:sz w:val="22"/>
        </w:rPr>
        <w:t>Мокшанского</w:t>
      </w:r>
      <w:proofErr w:type="spellEnd"/>
      <w:r w:rsidRPr="00E52B5B">
        <w:rPr>
          <w:sz w:val="22"/>
        </w:rPr>
        <w:t xml:space="preserve"> района в ходе ссоры со своим знакомым, вооружился ножом и нанес ему удар в область шеи, от чего последний скончался на месте преступления. По данному факту в следственном отделе </w:t>
      </w:r>
      <w:proofErr w:type="spellStart"/>
      <w:r w:rsidRPr="00E52B5B">
        <w:rPr>
          <w:sz w:val="22"/>
        </w:rPr>
        <w:t>Бессоновского</w:t>
      </w:r>
      <w:proofErr w:type="spellEnd"/>
      <w:r w:rsidRPr="00E52B5B">
        <w:rPr>
          <w:sz w:val="22"/>
        </w:rPr>
        <w:t xml:space="preserve"> МСО СУ СК РФ возбуждено уголовное дело по признакам состава преступления, предусмотренного ч. 1 ст. 105 УК РФ, которое после изучения прокурором направлено в суд для рассмотрения по существу. 4</w:t>
      </w:r>
      <w:proofErr w:type="gramStart"/>
      <w:r w:rsidRPr="00E52B5B">
        <w:rPr>
          <w:sz w:val="22"/>
        </w:rPr>
        <w:t xml:space="preserve"> В</w:t>
      </w:r>
      <w:proofErr w:type="gramEnd"/>
      <w:r w:rsidRPr="00E52B5B">
        <w:rPr>
          <w:sz w:val="22"/>
        </w:rPr>
        <w:t xml:space="preserve"> суде мужчина вину в совершении преступления признал в полном объеме, в содеянном раскаялся и ему назначено наказание в виде лишения свободы сроком на 9 лет с отбыванием наказания в колонии строго режима.</w:t>
      </w:r>
    </w:p>
    <w:p w:rsidR="001845ED" w:rsidRPr="00E52B5B" w:rsidRDefault="001845ED">
      <w:pPr>
        <w:rPr>
          <w:sz w:val="22"/>
        </w:rPr>
      </w:pPr>
    </w:p>
    <w:sectPr w:rsidR="001845ED" w:rsidRPr="00E52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721"/>
    <w:rsid w:val="001845ED"/>
    <w:rsid w:val="0039295D"/>
    <w:rsid w:val="005B5FF6"/>
    <w:rsid w:val="00B43721"/>
    <w:rsid w:val="00B65607"/>
    <w:rsid w:val="00C8441C"/>
    <w:rsid w:val="00C85597"/>
    <w:rsid w:val="00D91923"/>
    <w:rsid w:val="00E5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2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72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372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372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2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72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372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37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4</cp:revision>
  <dcterms:created xsi:type="dcterms:W3CDTF">2024-06-24T05:17:00Z</dcterms:created>
  <dcterms:modified xsi:type="dcterms:W3CDTF">2024-06-24T05:25:00Z</dcterms:modified>
</cp:coreProperties>
</file>