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07" w:rsidRPr="00E52B5B" w:rsidRDefault="00B65607" w:rsidP="00B43721">
      <w:pPr>
        <w:ind w:firstLine="709"/>
        <w:jc w:val="both"/>
        <w:rPr>
          <w:sz w:val="22"/>
        </w:rPr>
      </w:pPr>
    </w:p>
    <w:p w:rsidR="001845ED" w:rsidRPr="00E52B5B" w:rsidRDefault="001845ED">
      <w:pPr>
        <w:rPr>
          <w:sz w:val="22"/>
        </w:rPr>
      </w:pPr>
    </w:p>
    <w:p w:rsidR="00B65607" w:rsidRPr="00E52B5B" w:rsidRDefault="00B65607" w:rsidP="00B65607">
      <w:pPr>
        <w:ind w:firstLine="709"/>
        <w:jc w:val="both"/>
        <w:rPr>
          <w:b/>
          <w:sz w:val="22"/>
        </w:rPr>
      </w:pPr>
      <w:r w:rsidRPr="00E52B5B">
        <w:rPr>
          <w:b/>
          <w:sz w:val="22"/>
        </w:rPr>
        <w:t xml:space="preserve">Прокуратурой </w:t>
      </w:r>
      <w:proofErr w:type="spellStart"/>
      <w:r w:rsidRPr="00E52B5B">
        <w:rPr>
          <w:b/>
          <w:sz w:val="22"/>
        </w:rPr>
        <w:t>Мокшанского</w:t>
      </w:r>
      <w:proofErr w:type="spellEnd"/>
      <w:r w:rsidRPr="00E52B5B">
        <w:rPr>
          <w:b/>
          <w:sz w:val="22"/>
        </w:rPr>
        <w:t xml:space="preserve"> района утверждено обвинительное заключение в отношении жителя г. Нижний Ломов, обвиняемого в совершении преступления, предусмотренного ч. 1 ст. 264 УК РФ</w:t>
      </w:r>
    </w:p>
    <w:p w:rsidR="00B65607" w:rsidRPr="00E52B5B" w:rsidRDefault="00B65607" w:rsidP="00B65607">
      <w:pPr>
        <w:ind w:firstLine="709"/>
        <w:jc w:val="both"/>
        <w:rPr>
          <w:sz w:val="22"/>
        </w:rPr>
      </w:pPr>
      <w:r w:rsidRPr="00E52B5B">
        <w:rPr>
          <w:sz w:val="22"/>
        </w:rPr>
        <w:t xml:space="preserve">Установлено, что </w:t>
      </w:r>
      <w:proofErr w:type="gramStart"/>
      <w:r w:rsidRPr="00E52B5B">
        <w:rPr>
          <w:sz w:val="22"/>
        </w:rPr>
        <w:t>мужчина</w:t>
      </w:r>
      <w:proofErr w:type="gramEnd"/>
      <w:r w:rsidRPr="00E52B5B">
        <w:rPr>
          <w:sz w:val="22"/>
        </w:rPr>
        <w:t xml:space="preserve"> управляя автомобилем марки «Мазда-6», на 600 км ФАД М5 «Урал» совершил столкновение с автомобилем «ВАЗ-2121», в результате которого пассажир автомобиля «ВАЗ-2121» получил тяжкие телесные повреждения. По данному факту следственным органом возбуждено уголовное дело по признакам состава преступления предусмотренного ч. 1 ст. 264 УК РФ, которое после изучения прокурором направлено в </w:t>
      </w:r>
      <w:proofErr w:type="spellStart"/>
      <w:r w:rsidRPr="00E52B5B">
        <w:rPr>
          <w:sz w:val="22"/>
        </w:rPr>
        <w:t>Мокшанский</w:t>
      </w:r>
      <w:proofErr w:type="spellEnd"/>
      <w:r w:rsidRPr="00E52B5B">
        <w:rPr>
          <w:sz w:val="22"/>
        </w:rPr>
        <w:t xml:space="preserve"> районный суд для рассмотрения по существу.</w:t>
      </w:r>
      <w:bookmarkStart w:id="0" w:name="_GoBack"/>
      <w:bookmarkEnd w:id="0"/>
    </w:p>
    <w:sectPr w:rsidR="00B65607" w:rsidRPr="00E5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21"/>
    <w:rsid w:val="001845ED"/>
    <w:rsid w:val="00552318"/>
    <w:rsid w:val="005B5FF6"/>
    <w:rsid w:val="00B43721"/>
    <w:rsid w:val="00B65607"/>
    <w:rsid w:val="00C85597"/>
    <w:rsid w:val="00E52B5B"/>
    <w:rsid w:val="00FF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3</cp:revision>
  <dcterms:created xsi:type="dcterms:W3CDTF">2024-06-24T05:18:00Z</dcterms:created>
  <dcterms:modified xsi:type="dcterms:W3CDTF">2024-06-24T05:18:00Z</dcterms:modified>
</cp:coreProperties>
</file>