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E71647"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№19 (549</w:t>
      </w:r>
      <w:r w:rsidR="009D1ACF">
        <w:rPr>
          <w:b/>
          <w:sz w:val="44"/>
          <w:szCs w:val="44"/>
        </w:rPr>
        <w:t>)</w:t>
      </w:r>
      <w:r w:rsidR="003861BC">
        <w:rPr>
          <w:b/>
          <w:sz w:val="44"/>
          <w:szCs w:val="44"/>
        </w:rPr>
        <w:t xml:space="preserve">                </w:t>
      </w:r>
      <w:r w:rsidR="003861BC" w:rsidRPr="0080495D">
        <w:rPr>
          <w:b/>
          <w:sz w:val="44"/>
          <w:szCs w:val="44"/>
        </w:rPr>
        <w:t xml:space="preserve">       </w:t>
      </w:r>
      <w:r w:rsidR="003861BC">
        <w:rPr>
          <w:b/>
          <w:sz w:val="44"/>
          <w:szCs w:val="44"/>
        </w:rPr>
        <w:t xml:space="preserve">              </w:t>
      </w:r>
      <w:r w:rsidR="003861BC" w:rsidRPr="0080495D">
        <w:rPr>
          <w:b/>
          <w:sz w:val="44"/>
          <w:szCs w:val="44"/>
        </w:rPr>
        <w:t xml:space="preserve">  от</w:t>
      </w:r>
      <w:r w:rsidR="006241FD">
        <w:rPr>
          <w:b/>
          <w:sz w:val="44"/>
          <w:szCs w:val="44"/>
        </w:rPr>
        <w:t xml:space="preserve"> </w:t>
      </w:r>
      <w:r>
        <w:rPr>
          <w:b/>
          <w:sz w:val="44"/>
          <w:szCs w:val="44"/>
        </w:rPr>
        <w:t>23</w:t>
      </w:r>
      <w:r w:rsidR="00A2736C">
        <w:rPr>
          <w:b/>
          <w:sz w:val="44"/>
          <w:szCs w:val="44"/>
        </w:rPr>
        <w:t>.05</w:t>
      </w:r>
      <w:r w:rsidR="008A691A">
        <w:rPr>
          <w:b/>
          <w:sz w:val="44"/>
          <w:szCs w:val="44"/>
        </w:rPr>
        <w:t>.2022</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B67AC6" w:rsidRPr="00B67AC6" w:rsidRDefault="00096D37" w:rsidP="00B67AC6">
      <w:pPr>
        <w:autoSpaceDE w:val="0"/>
        <w:autoSpaceDN w:val="0"/>
        <w:adjustRightInd w:val="0"/>
        <w:jc w:val="both"/>
        <w:rPr>
          <w:sz w:val="22"/>
          <w:szCs w:val="22"/>
        </w:rPr>
      </w:pPr>
      <w:r>
        <w:rPr>
          <w:sz w:val="22"/>
          <w:szCs w:val="22"/>
        </w:rPr>
        <w:t>______________________________________________</w:t>
      </w:r>
      <w:r w:rsidR="00105970">
        <w:rPr>
          <w:sz w:val="22"/>
          <w:szCs w:val="22"/>
        </w:rPr>
        <w:t>_______________________________</w:t>
      </w:r>
    </w:p>
    <w:p w:rsidR="00E71647" w:rsidRPr="00AC0E7F" w:rsidRDefault="00E71647" w:rsidP="00E71647">
      <w:pPr>
        <w:widowControl w:val="0"/>
        <w:suppressAutoHyphens/>
        <w:autoSpaceDE w:val="0"/>
        <w:autoSpaceDN w:val="0"/>
        <w:adjustRightInd w:val="0"/>
        <w:jc w:val="center"/>
        <w:rPr>
          <w:rFonts w:eastAsia="Lucida Sans Unicode"/>
          <w:b/>
          <w:kern w:val="1"/>
          <w:sz w:val="22"/>
          <w:szCs w:val="22"/>
        </w:rPr>
      </w:pPr>
      <w:r w:rsidRPr="00AC0E7F">
        <w:rPr>
          <w:rFonts w:eastAsia="Lucida Sans Unicode"/>
          <w:b/>
          <w:kern w:val="1"/>
          <w:sz w:val="22"/>
          <w:szCs w:val="22"/>
        </w:rPr>
        <w:t>КОМИТЕТ МЕСТНОГО САМОУПРАВЛЕНИЯ ШИРОКОИССКОГО СЕЛЬСОВЕТА МОКШАНСКОГО РАЙОНА ПЕНЗЕНСКОЙ ОБЛАСТИ</w:t>
      </w:r>
    </w:p>
    <w:p w:rsidR="00E71647" w:rsidRPr="00AC0E7F" w:rsidRDefault="00E71647" w:rsidP="00E71647">
      <w:pPr>
        <w:widowControl w:val="0"/>
        <w:suppressAutoHyphens/>
        <w:autoSpaceDE w:val="0"/>
        <w:autoSpaceDN w:val="0"/>
        <w:adjustRightInd w:val="0"/>
        <w:ind w:firstLine="720"/>
        <w:jc w:val="center"/>
        <w:rPr>
          <w:rFonts w:eastAsia="Lucida Sans Unicode"/>
          <w:b/>
          <w:kern w:val="1"/>
          <w:sz w:val="22"/>
          <w:szCs w:val="22"/>
        </w:rPr>
      </w:pPr>
      <w:r w:rsidRPr="00AC0E7F">
        <w:rPr>
          <w:rFonts w:eastAsia="Lucida Sans Unicode"/>
          <w:b/>
          <w:kern w:val="1"/>
          <w:sz w:val="22"/>
          <w:szCs w:val="22"/>
        </w:rPr>
        <w:t>ТРЕТЬЕГО СОЗЫВА</w:t>
      </w:r>
    </w:p>
    <w:p w:rsidR="00E71647" w:rsidRPr="00AC0E7F" w:rsidRDefault="00E71647" w:rsidP="00E71647">
      <w:pPr>
        <w:widowControl w:val="0"/>
        <w:suppressAutoHyphens/>
        <w:autoSpaceDE w:val="0"/>
        <w:autoSpaceDN w:val="0"/>
        <w:adjustRightInd w:val="0"/>
        <w:ind w:firstLine="720"/>
        <w:jc w:val="center"/>
        <w:rPr>
          <w:rFonts w:eastAsia="Lucida Sans Unicode"/>
          <w:b/>
          <w:kern w:val="1"/>
          <w:sz w:val="22"/>
          <w:szCs w:val="22"/>
        </w:rPr>
      </w:pPr>
      <w:r w:rsidRPr="00AC0E7F">
        <w:rPr>
          <w:rFonts w:eastAsia="Lucida Sans Unicode"/>
          <w:b/>
          <w:kern w:val="1"/>
          <w:sz w:val="22"/>
          <w:szCs w:val="22"/>
        </w:rPr>
        <w:t>РЕШЕНИЕ</w:t>
      </w:r>
    </w:p>
    <w:p w:rsidR="00E71647" w:rsidRPr="00AC0E7F" w:rsidRDefault="00E71647" w:rsidP="00E71647">
      <w:pPr>
        <w:widowControl w:val="0"/>
        <w:suppressAutoHyphens/>
        <w:autoSpaceDE w:val="0"/>
        <w:autoSpaceDN w:val="0"/>
        <w:adjustRightInd w:val="0"/>
        <w:ind w:firstLine="720"/>
        <w:jc w:val="center"/>
        <w:rPr>
          <w:rFonts w:eastAsia="Lucida Sans Unicode"/>
          <w:kern w:val="1"/>
          <w:sz w:val="22"/>
          <w:szCs w:val="22"/>
        </w:rPr>
      </w:pPr>
      <w:r w:rsidRPr="00AC0E7F">
        <w:rPr>
          <w:rFonts w:eastAsia="Lucida Sans Unicode"/>
          <w:kern w:val="1"/>
          <w:sz w:val="22"/>
          <w:szCs w:val="22"/>
        </w:rPr>
        <w:t>от 23.05.2022 № 183-60/3</w:t>
      </w:r>
    </w:p>
    <w:p w:rsidR="00E71647" w:rsidRPr="00AC0E7F" w:rsidRDefault="00E71647" w:rsidP="00E71647">
      <w:pPr>
        <w:widowControl w:val="0"/>
        <w:suppressAutoHyphens/>
        <w:autoSpaceDE w:val="0"/>
        <w:autoSpaceDN w:val="0"/>
        <w:adjustRightInd w:val="0"/>
        <w:ind w:firstLine="720"/>
        <w:jc w:val="center"/>
        <w:rPr>
          <w:rFonts w:eastAsia="Lucida Sans Unicode"/>
          <w:kern w:val="1"/>
          <w:sz w:val="22"/>
          <w:szCs w:val="22"/>
        </w:rPr>
      </w:pPr>
      <w:r w:rsidRPr="00AC0E7F">
        <w:rPr>
          <w:rFonts w:eastAsia="Lucida Sans Unicode"/>
          <w:kern w:val="1"/>
          <w:sz w:val="22"/>
          <w:szCs w:val="22"/>
        </w:rPr>
        <w:t xml:space="preserve">с. </w:t>
      </w:r>
      <w:proofErr w:type="spellStart"/>
      <w:r w:rsidRPr="00AC0E7F">
        <w:rPr>
          <w:rFonts w:eastAsia="Lucida Sans Unicode"/>
          <w:kern w:val="1"/>
          <w:sz w:val="22"/>
          <w:szCs w:val="22"/>
        </w:rPr>
        <w:t>Широкоис</w:t>
      </w:r>
      <w:proofErr w:type="spellEnd"/>
    </w:p>
    <w:p w:rsidR="00E71647" w:rsidRPr="00AC0E7F" w:rsidRDefault="00E71647" w:rsidP="00E71647">
      <w:pPr>
        <w:widowControl w:val="0"/>
        <w:suppressAutoHyphens/>
        <w:spacing w:after="120"/>
        <w:ind w:firstLine="709"/>
        <w:jc w:val="center"/>
        <w:rPr>
          <w:rFonts w:eastAsia="Lucida Sans Unicode"/>
          <w:b/>
          <w:i/>
          <w:kern w:val="1"/>
          <w:sz w:val="22"/>
          <w:szCs w:val="22"/>
        </w:rPr>
      </w:pPr>
      <w:r w:rsidRPr="00AC0E7F">
        <w:rPr>
          <w:rFonts w:eastAsia="Lucida Sans Unicode"/>
          <w:b/>
          <w:kern w:val="1"/>
          <w:sz w:val="22"/>
          <w:szCs w:val="22"/>
        </w:rPr>
        <w:t xml:space="preserve">О признании </w:t>
      </w:r>
      <w:proofErr w:type="gramStart"/>
      <w:r w:rsidRPr="00AC0E7F">
        <w:rPr>
          <w:rFonts w:eastAsia="Lucida Sans Unicode"/>
          <w:b/>
          <w:kern w:val="1"/>
          <w:sz w:val="22"/>
          <w:szCs w:val="22"/>
        </w:rPr>
        <w:t>утратившим</w:t>
      </w:r>
      <w:proofErr w:type="gramEnd"/>
      <w:r w:rsidRPr="00AC0E7F">
        <w:rPr>
          <w:rFonts w:eastAsia="Lucida Sans Unicode"/>
          <w:b/>
          <w:kern w:val="1"/>
          <w:sz w:val="22"/>
          <w:szCs w:val="22"/>
        </w:rPr>
        <w:t xml:space="preserve"> силу решения Комитета местного самоуправления </w:t>
      </w:r>
      <w:proofErr w:type="spellStart"/>
      <w:r w:rsidRPr="00AC0E7F">
        <w:rPr>
          <w:rFonts w:eastAsia="Lucida Sans Unicode"/>
          <w:b/>
          <w:kern w:val="1"/>
          <w:sz w:val="22"/>
          <w:szCs w:val="22"/>
        </w:rPr>
        <w:t>Широкоисского</w:t>
      </w:r>
      <w:proofErr w:type="spellEnd"/>
      <w:r w:rsidRPr="00AC0E7F">
        <w:rPr>
          <w:rFonts w:eastAsia="Lucida Sans Unicode"/>
          <w:b/>
          <w:kern w:val="1"/>
          <w:sz w:val="22"/>
          <w:szCs w:val="22"/>
        </w:rPr>
        <w:t xml:space="preserve"> сельсовета </w:t>
      </w:r>
      <w:proofErr w:type="spellStart"/>
      <w:r w:rsidRPr="00AC0E7F">
        <w:rPr>
          <w:rFonts w:eastAsia="Lucida Sans Unicode"/>
          <w:b/>
          <w:kern w:val="1"/>
          <w:sz w:val="22"/>
          <w:szCs w:val="22"/>
        </w:rPr>
        <w:t>Мокшанского</w:t>
      </w:r>
      <w:proofErr w:type="spellEnd"/>
      <w:r w:rsidRPr="00AC0E7F">
        <w:rPr>
          <w:rFonts w:eastAsia="Lucida Sans Unicode"/>
          <w:b/>
          <w:kern w:val="1"/>
          <w:sz w:val="22"/>
          <w:szCs w:val="22"/>
        </w:rPr>
        <w:t xml:space="preserve"> района Пензенской области от 31.10.2019 № 21-5/3 «</w:t>
      </w:r>
      <w:r w:rsidRPr="00AC0E7F">
        <w:rPr>
          <w:rFonts w:eastAsia="Lucida Sans Unicode"/>
          <w:b/>
          <w:bCs/>
          <w:color w:val="000000"/>
          <w:kern w:val="1"/>
          <w:sz w:val="22"/>
          <w:szCs w:val="22"/>
        </w:rPr>
        <w:t>Об утверждении Кодекса этики и служебного поведения муниципальных служащих в </w:t>
      </w:r>
      <w:proofErr w:type="spellStart"/>
      <w:r w:rsidRPr="00AC0E7F">
        <w:rPr>
          <w:rFonts w:eastAsia="Lucida Sans Unicode"/>
          <w:b/>
          <w:bCs/>
          <w:color w:val="000000"/>
          <w:kern w:val="1"/>
          <w:sz w:val="22"/>
          <w:szCs w:val="22"/>
        </w:rPr>
        <w:t>Широкоисском</w:t>
      </w:r>
      <w:proofErr w:type="spellEnd"/>
      <w:r w:rsidRPr="00AC0E7F">
        <w:rPr>
          <w:rFonts w:eastAsia="Lucida Sans Unicode"/>
          <w:b/>
          <w:bCs/>
          <w:color w:val="000000"/>
          <w:kern w:val="1"/>
          <w:sz w:val="22"/>
          <w:szCs w:val="22"/>
        </w:rPr>
        <w:t xml:space="preserve"> сельсовете </w:t>
      </w:r>
      <w:proofErr w:type="spellStart"/>
      <w:r w:rsidRPr="00AC0E7F">
        <w:rPr>
          <w:rFonts w:eastAsia="Lucida Sans Unicode"/>
          <w:b/>
          <w:bCs/>
          <w:color w:val="000000"/>
          <w:kern w:val="1"/>
          <w:sz w:val="22"/>
          <w:szCs w:val="22"/>
        </w:rPr>
        <w:t>Мокшанского</w:t>
      </w:r>
      <w:proofErr w:type="spellEnd"/>
      <w:r w:rsidRPr="00AC0E7F">
        <w:rPr>
          <w:rFonts w:eastAsia="Lucida Sans Unicode"/>
          <w:b/>
          <w:bCs/>
          <w:color w:val="000000"/>
          <w:kern w:val="1"/>
          <w:sz w:val="22"/>
          <w:szCs w:val="22"/>
        </w:rPr>
        <w:t xml:space="preserve"> района Пензенской области»</w:t>
      </w:r>
    </w:p>
    <w:p w:rsidR="00E71647" w:rsidRPr="00AC0E7F" w:rsidRDefault="00E71647" w:rsidP="00E71647">
      <w:pPr>
        <w:widowControl w:val="0"/>
        <w:suppressAutoHyphens/>
        <w:autoSpaceDE w:val="0"/>
        <w:autoSpaceDN w:val="0"/>
        <w:adjustRightInd w:val="0"/>
        <w:spacing w:before="120"/>
        <w:ind w:firstLine="709"/>
        <w:jc w:val="both"/>
        <w:rPr>
          <w:rFonts w:eastAsia="Lucida Sans Unicode"/>
          <w:bCs/>
          <w:kern w:val="1"/>
          <w:sz w:val="22"/>
          <w:szCs w:val="22"/>
        </w:rPr>
      </w:pPr>
      <w:r w:rsidRPr="00AC0E7F">
        <w:rPr>
          <w:rFonts w:eastAsia="Lucida Sans Unicode"/>
          <w:kern w:val="1"/>
          <w:sz w:val="22"/>
          <w:szCs w:val="22"/>
        </w:rPr>
        <w:t>В соответствии с Федеральным законом от 06.10.2003 № 131-ФЗ «Об общих принципах организации местного самоуправления в Российской Федерации»</w:t>
      </w:r>
      <w:r w:rsidRPr="00AC0E7F">
        <w:rPr>
          <w:rFonts w:eastAsia="Lucida Sans Unicode"/>
          <w:bCs/>
          <w:kern w:val="1"/>
          <w:sz w:val="22"/>
          <w:szCs w:val="22"/>
        </w:rPr>
        <w:t>,</w:t>
      </w:r>
      <w:r w:rsidRPr="00AC0E7F">
        <w:rPr>
          <w:rFonts w:eastAsia="Lucida Sans Unicode"/>
          <w:kern w:val="1"/>
          <w:sz w:val="22"/>
          <w:szCs w:val="22"/>
        </w:rPr>
        <w:t xml:space="preserve"> Уставом </w:t>
      </w:r>
      <w:proofErr w:type="spellStart"/>
      <w:r w:rsidRPr="00AC0E7F">
        <w:rPr>
          <w:rFonts w:eastAsia="Lucida Sans Unicode"/>
          <w:kern w:val="1"/>
          <w:sz w:val="22"/>
          <w:szCs w:val="22"/>
        </w:rPr>
        <w:t>Широкоисского</w:t>
      </w:r>
      <w:proofErr w:type="spellEnd"/>
      <w:r w:rsidRPr="00AC0E7F">
        <w:rPr>
          <w:rFonts w:eastAsia="Lucida Sans Unicode"/>
          <w:kern w:val="1"/>
          <w:sz w:val="22"/>
          <w:szCs w:val="22"/>
        </w:rPr>
        <w:t xml:space="preserve"> сельсовета </w:t>
      </w:r>
      <w:proofErr w:type="spellStart"/>
      <w:r w:rsidRPr="00AC0E7F">
        <w:rPr>
          <w:rFonts w:eastAsia="Lucida Sans Unicode"/>
          <w:kern w:val="1"/>
          <w:sz w:val="22"/>
          <w:szCs w:val="22"/>
        </w:rPr>
        <w:t>Мокшанского</w:t>
      </w:r>
      <w:proofErr w:type="spellEnd"/>
      <w:r w:rsidRPr="00AC0E7F">
        <w:rPr>
          <w:rFonts w:eastAsia="Lucida Sans Unicode"/>
          <w:kern w:val="1"/>
          <w:sz w:val="22"/>
          <w:szCs w:val="22"/>
        </w:rPr>
        <w:t xml:space="preserve"> района Пензенской области, </w:t>
      </w:r>
    </w:p>
    <w:p w:rsidR="00E71647" w:rsidRPr="00AC0E7F" w:rsidRDefault="00E71647" w:rsidP="00E71647">
      <w:pPr>
        <w:widowControl w:val="0"/>
        <w:tabs>
          <w:tab w:val="left" w:pos="851"/>
        </w:tabs>
        <w:suppressAutoHyphens/>
        <w:ind w:firstLine="709"/>
        <w:jc w:val="center"/>
        <w:rPr>
          <w:rFonts w:eastAsia="Lucida Sans Unicode"/>
          <w:kern w:val="1"/>
          <w:sz w:val="22"/>
          <w:szCs w:val="22"/>
        </w:rPr>
      </w:pPr>
      <w:r w:rsidRPr="00AC0E7F">
        <w:rPr>
          <w:rFonts w:eastAsia="Lucida Sans Unicode"/>
          <w:kern w:val="1"/>
          <w:sz w:val="22"/>
          <w:szCs w:val="22"/>
        </w:rPr>
        <w:t>Комитет местного самоуправления решил:</w:t>
      </w:r>
    </w:p>
    <w:p w:rsidR="00E71647" w:rsidRPr="00AC0E7F" w:rsidRDefault="00E71647" w:rsidP="00E71647">
      <w:pPr>
        <w:widowControl w:val="0"/>
        <w:suppressAutoHyphens/>
        <w:ind w:firstLine="709"/>
        <w:jc w:val="both"/>
        <w:rPr>
          <w:rFonts w:eastAsia="Lucida Sans Unicode"/>
          <w:kern w:val="1"/>
          <w:sz w:val="22"/>
          <w:szCs w:val="22"/>
        </w:rPr>
      </w:pPr>
      <w:r w:rsidRPr="00AC0E7F">
        <w:rPr>
          <w:rFonts w:eastAsia="Lucida Sans Unicode"/>
          <w:kern w:val="1"/>
          <w:sz w:val="22"/>
          <w:szCs w:val="22"/>
        </w:rPr>
        <w:t xml:space="preserve">1. Признать утратившим силу решение Комитета местного самоуправления </w:t>
      </w:r>
      <w:proofErr w:type="spellStart"/>
      <w:r w:rsidRPr="00AC0E7F">
        <w:rPr>
          <w:rFonts w:eastAsia="Lucida Sans Unicode"/>
          <w:kern w:val="1"/>
          <w:sz w:val="22"/>
          <w:szCs w:val="22"/>
        </w:rPr>
        <w:t>Широкоисского</w:t>
      </w:r>
      <w:proofErr w:type="spellEnd"/>
      <w:r w:rsidRPr="00AC0E7F">
        <w:rPr>
          <w:rFonts w:eastAsia="Lucida Sans Unicode"/>
          <w:kern w:val="1"/>
          <w:sz w:val="22"/>
          <w:szCs w:val="22"/>
        </w:rPr>
        <w:t xml:space="preserve"> сельсовета </w:t>
      </w:r>
      <w:proofErr w:type="spellStart"/>
      <w:r w:rsidRPr="00AC0E7F">
        <w:rPr>
          <w:rFonts w:eastAsia="Lucida Sans Unicode"/>
          <w:kern w:val="1"/>
          <w:sz w:val="22"/>
          <w:szCs w:val="22"/>
        </w:rPr>
        <w:t>Мокшанского</w:t>
      </w:r>
      <w:proofErr w:type="spellEnd"/>
      <w:r w:rsidRPr="00AC0E7F">
        <w:rPr>
          <w:rFonts w:eastAsia="Lucida Sans Unicode"/>
          <w:kern w:val="1"/>
          <w:sz w:val="22"/>
          <w:szCs w:val="22"/>
        </w:rPr>
        <w:t xml:space="preserve"> района Пензенской области  от 31.10.2019 № 21-5/3 «</w:t>
      </w:r>
      <w:r w:rsidRPr="00AC0E7F">
        <w:rPr>
          <w:rFonts w:eastAsia="Lucida Sans Unicode"/>
          <w:bCs/>
          <w:color w:val="000000"/>
          <w:kern w:val="1"/>
          <w:sz w:val="22"/>
          <w:szCs w:val="22"/>
        </w:rPr>
        <w:t>Об утверждении Кодекса этики и служебного поведения муниципальных служащих в </w:t>
      </w:r>
      <w:proofErr w:type="spellStart"/>
      <w:r w:rsidRPr="00AC0E7F">
        <w:rPr>
          <w:rFonts w:eastAsia="Lucida Sans Unicode"/>
          <w:bCs/>
          <w:color w:val="000000"/>
          <w:kern w:val="1"/>
          <w:sz w:val="22"/>
          <w:szCs w:val="22"/>
        </w:rPr>
        <w:t>Широкоисском</w:t>
      </w:r>
      <w:proofErr w:type="spellEnd"/>
      <w:r w:rsidRPr="00AC0E7F">
        <w:rPr>
          <w:rFonts w:eastAsia="Lucida Sans Unicode"/>
          <w:bCs/>
          <w:color w:val="000000"/>
          <w:kern w:val="1"/>
          <w:sz w:val="22"/>
          <w:szCs w:val="22"/>
        </w:rPr>
        <w:t xml:space="preserve"> сельсовете </w:t>
      </w:r>
      <w:proofErr w:type="spellStart"/>
      <w:r w:rsidRPr="00AC0E7F">
        <w:rPr>
          <w:rFonts w:eastAsia="Lucida Sans Unicode"/>
          <w:bCs/>
          <w:color w:val="000000"/>
          <w:kern w:val="1"/>
          <w:sz w:val="22"/>
          <w:szCs w:val="22"/>
        </w:rPr>
        <w:t>Мокшанского</w:t>
      </w:r>
      <w:proofErr w:type="spellEnd"/>
      <w:r w:rsidRPr="00AC0E7F">
        <w:rPr>
          <w:rFonts w:eastAsia="Lucida Sans Unicode"/>
          <w:bCs/>
          <w:color w:val="000000"/>
          <w:kern w:val="1"/>
          <w:sz w:val="22"/>
          <w:szCs w:val="22"/>
        </w:rPr>
        <w:t xml:space="preserve"> района Пензенской области».</w:t>
      </w:r>
      <w:r w:rsidRPr="00AC0E7F">
        <w:rPr>
          <w:rFonts w:eastAsia="Lucida Sans Unicode"/>
          <w:kern w:val="1"/>
          <w:sz w:val="22"/>
          <w:szCs w:val="22"/>
        </w:rPr>
        <w:t xml:space="preserve">  </w:t>
      </w:r>
    </w:p>
    <w:p w:rsidR="00E71647" w:rsidRPr="00AC0E7F" w:rsidRDefault="00E71647" w:rsidP="00E71647">
      <w:pPr>
        <w:widowControl w:val="0"/>
        <w:tabs>
          <w:tab w:val="left" w:pos="851"/>
        </w:tabs>
        <w:suppressAutoHyphens/>
        <w:jc w:val="both"/>
        <w:rPr>
          <w:rFonts w:eastAsia="Lucida Sans Unicode"/>
          <w:i/>
          <w:kern w:val="1"/>
          <w:sz w:val="22"/>
          <w:szCs w:val="22"/>
        </w:rPr>
      </w:pPr>
      <w:r w:rsidRPr="00AC0E7F">
        <w:rPr>
          <w:rFonts w:eastAsia="Lucida Sans Unicode"/>
          <w:kern w:val="1"/>
          <w:sz w:val="22"/>
          <w:szCs w:val="22"/>
        </w:rPr>
        <w:tab/>
        <w:t xml:space="preserve">2. Опубликовать настоящее решение в информационном бюллетене «Вести </w:t>
      </w:r>
      <w:proofErr w:type="spellStart"/>
      <w:r w:rsidRPr="00AC0E7F">
        <w:rPr>
          <w:rFonts w:eastAsia="Lucida Sans Unicode"/>
          <w:kern w:val="1"/>
          <w:sz w:val="22"/>
          <w:szCs w:val="22"/>
        </w:rPr>
        <w:t>Широкоисского</w:t>
      </w:r>
      <w:proofErr w:type="spellEnd"/>
      <w:r w:rsidRPr="00AC0E7F">
        <w:rPr>
          <w:rFonts w:eastAsia="Lucida Sans Unicode"/>
          <w:kern w:val="1"/>
          <w:sz w:val="22"/>
          <w:szCs w:val="22"/>
        </w:rPr>
        <w:t xml:space="preserve"> сельсовета»</w:t>
      </w:r>
      <w:r w:rsidRPr="00AC0E7F">
        <w:rPr>
          <w:rFonts w:eastAsia="Lucida Sans Unicode"/>
          <w:i/>
          <w:kern w:val="1"/>
          <w:sz w:val="22"/>
          <w:szCs w:val="22"/>
        </w:rPr>
        <w:t>.</w:t>
      </w:r>
    </w:p>
    <w:p w:rsidR="00E71647" w:rsidRPr="00AC0E7F" w:rsidRDefault="00E71647" w:rsidP="00E71647">
      <w:pPr>
        <w:widowControl w:val="0"/>
        <w:tabs>
          <w:tab w:val="left" w:pos="851"/>
        </w:tabs>
        <w:suppressAutoHyphens/>
        <w:jc w:val="both"/>
        <w:rPr>
          <w:rFonts w:eastAsia="Lucida Sans Unicode"/>
          <w:kern w:val="1"/>
          <w:sz w:val="22"/>
          <w:szCs w:val="22"/>
        </w:rPr>
      </w:pPr>
      <w:r w:rsidRPr="00AC0E7F">
        <w:rPr>
          <w:rFonts w:eastAsia="Lucida Sans Unicode"/>
          <w:kern w:val="1"/>
          <w:sz w:val="22"/>
          <w:szCs w:val="22"/>
        </w:rPr>
        <w:tab/>
        <w:t>3. Настоящее решение вступает в силу на следующий день после дня его официального опубликования.</w:t>
      </w:r>
    </w:p>
    <w:p w:rsidR="00E71647" w:rsidRPr="00AC0E7F" w:rsidRDefault="00E71647" w:rsidP="00E71647">
      <w:pPr>
        <w:widowControl w:val="0"/>
        <w:tabs>
          <w:tab w:val="left" w:pos="851"/>
        </w:tabs>
        <w:suppressAutoHyphens/>
        <w:jc w:val="both"/>
        <w:rPr>
          <w:rFonts w:eastAsia="Lucida Sans Unicode"/>
          <w:i/>
          <w:kern w:val="1"/>
          <w:sz w:val="22"/>
          <w:szCs w:val="22"/>
        </w:rPr>
      </w:pPr>
      <w:r w:rsidRPr="00AC0E7F">
        <w:rPr>
          <w:rFonts w:eastAsia="Lucida Sans Unicode"/>
          <w:kern w:val="1"/>
          <w:sz w:val="22"/>
          <w:szCs w:val="22"/>
        </w:rPr>
        <w:tab/>
        <w:t xml:space="preserve">4. </w:t>
      </w:r>
      <w:proofErr w:type="gramStart"/>
      <w:r w:rsidRPr="00AC0E7F">
        <w:rPr>
          <w:rFonts w:eastAsia="Lucida Sans Unicode"/>
          <w:kern w:val="1"/>
          <w:sz w:val="22"/>
          <w:szCs w:val="22"/>
        </w:rPr>
        <w:t>Контроль за</w:t>
      </w:r>
      <w:proofErr w:type="gramEnd"/>
      <w:r w:rsidRPr="00AC0E7F">
        <w:rPr>
          <w:rFonts w:eastAsia="Lucida Sans Unicode"/>
          <w:kern w:val="1"/>
          <w:sz w:val="22"/>
          <w:szCs w:val="22"/>
        </w:rPr>
        <w:t xml:space="preserve"> исполнением настоящего решения возложить на главу </w:t>
      </w:r>
      <w:proofErr w:type="spellStart"/>
      <w:r w:rsidRPr="00AC0E7F">
        <w:rPr>
          <w:rFonts w:eastAsia="Lucida Sans Unicode"/>
          <w:kern w:val="1"/>
          <w:sz w:val="22"/>
          <w:szCs w:val="22"/>
        </w:rPr>
        <w:t>Широкоисского</w:t>
      </w:r>
      <w:proofErr w:type="spellEnd"/>
      <w:r w:rsidRPr="00AC0E7F">
        <w:rPr>
          <w:rFonts w:eastAsia="Lucida Sans Unicode"/>
          <w:kern w:val="1"/>
          <w:sz w:val="22"/>
          <w:szCs w:val="22"/>
        </w:rPr>
        <w:t xml:space="preserve"> сельсовета </w:t>
      </w:r>
      <w:proofErr w:type="spellStart"/>
      <w:r w:rsidRPr="00AC0E7F">
        <w:rPr>
          <w:rFonts w:eastAsia="Lucida Sans Unicode"/>
          <w:kern w:val="1"/>
          <w:sz w:val="22"/>
          <w:szCs w:val="22"/>
        </w:rPr>
        <w:t>Мокшанского</w:t>
      </w:r>
      <w:proofErr w:type="spellEnd"/>
      <w:r w:rsidRPr="00AC0E7F">
        <w:rPr>
          <w:rFonts w:eastAsia="Lucida Sans Unicode"/>
          <w:kern w:val="1"/>
          <w:sz w:val="22"/>
          <w:szCs w:val="22"/>
        </w:rPr>
        <w:t xml:space="preserve"> района Пензенской области</w:t>
      </w:r>
      <w:r w:rsidRPr="00AC0E7F">
        <w:rPr>
          <w:rFonts w:eastAsia="Lucida Sans Unicode"/>
          <w:i/>
          <w:kern w:val="1"/>
          <w:sz w:val="22"/>
          <w:szCs w:val="22"/>
        </w:rPr>
        <w:t xml:space="preserve">. </w:t>
      </w:r>
    </w:p>
    <w:p w:rsidR="00E71647" w:rsidRPr="00AC0E7F" w:rsidRDefault="00E71647" w:rsidP="00E71647">
      <w:pPr>
        <w:widowControl w:val="0"/>
        <w:suppressAutoHyphens/>
        <w:autoSpaceDE w:val="0"/>
        <w:autoSpaceDN w:val="0"/>
        <w:adjustRightInd w:val="0"/>
        <w:jc w:val="both"/>
        <w:rPr>
          <w:rFonts w:eastAsia="Lucida Sans Unicode"/>
          <w:kern w:val="1"/>
          <w:sz w:val="22"/>
          <w:szCs w:val="22"/>
        </w:rPr>
      </w:pPr>
      <w:r w:rsidRPr="00AC0E7F">
        <w:rPr>
          <w:rFonts w:eastAsia="Lucida Sans Unicode"/>
          <w:kern w:val="1"/>
          <w:sz w:val="22"/>
          <w:szCs w:val="22"/>
        </w:rPr>
        <w:t xml:space="preserve">Глава </w:t>
      </w:r>
      <w:proofErr w:type="spellStart"/>
      <w:r w:rsidRPr="00AC0E7F">
        <w:rPr>
          <w:rFonts w:eastAsia="Lucida Sans Unicode"/>
          <w:kern w:val="1"/>
          <w:sz w:val="22"/>
          <w:szCs w:val="22"/>
        </w:rPr>
        <w:t>Широкоисского</w:t>
      </w:r>
      <w:proofErr w:type="spellEnd"/>
      <w:r w:rsidRPr="00AC0E7F">
        <w:rPr>
          <w:rFonts w:eastAsia="Lucida Sans Unicode"/>
          <w:kern w:val="1"/>
          <w:sz w:val="22"/>
          <w:szCs w:val="22"/>
        </w:rPr>
        <w:t xml:space="preserve"> сельсовета</w:t>
      </w:r>
    </w:p>
    <w:p w:rsidR="00E71647" w:rsidRPr="00AC0E7F" w:rsidRDefault="00E71647" w:rsidP="00E71647">
      <w:pPr>
        <w:widowControl w:val="0"/>
        <w:suppressAutoHyphens/>
        <w:autoSpaceDE w:val="0"/>
        <w:autoSpaceDN w:val="0"/>
        <w:adjustRightInd w:val="0"/>
        <w:jc w:val="both"/>
        <w:rPr>
          <w:rFonts w:eastAsia="Lucida Sans Unicode"/>
          <w:kern w:val="1"/>
          <w:sz w:val="22"/>
          <w:szCs w:val="22"/>
        </w:rPr>
      </w:pPr>
      <w:proofErr w:type="spellStart"/>
      <w:r w:rsidRPr="00AC0E7F">
        <w:rPr>
          <w:rFonts w:eastAsia="Lucida Sans Unicode"/>
          <w:kern w:val="1"/>
          <w:sz w:val="22"/>
          <w:szCs w:val="22"/>
        </w:rPr>
        <w:t>Мокшанского</w:t>
      </w:r>
      <w:proofErr w:type="spellEnd"/>
      <w:r w:rsidRPr="00AC0E7F">
        <w:rPr>
          <w:rFonts w:eastAsia="Lucida Sans Unicode"/>
          <w:kern w:val="1"/>
          <w:sz w:val="22"/>
          <w:szCs w:val="22"/>
        </w:rPr>
        <w:t xml:space="preserve"> района</w:t>
      </w:r>
    </w:p>
    <w:p w:rsidR="00A2736C" w:rsidRPr="00E71647" w:rsidRDefault="00E71647" w:rsidP="00E71647">
      <w:pPr>
        <w:widowControl w:val="0"/>
        <w:suppressAutoHyphens/>
        <w:autoSpaceDE w:val="0"/>
        <w:autoSpaceDN w:val="0"/>
        <w:adjustRightInd w:val="0"/>
        <w:jc w:val="both"/>
        <w:rPr>
          <w:rFonts w:eastAsia="Lucida Sans Unicode"/>
          <w:kern w:val="1"/>
          <w:sz w:val="22"/>
          <w:szCs w:val="22"/>
        </w:rPr>
      </w:pPr>
      <w:r w:rsidRPr="00AC0E7F">
        <w:rPr>
          <w:rFonts w:eastAsia="Lucida Sans Unicode"/>
          <w:kern w:val="1"/>
          <w:sz w:val="22"/>
          <w:szCs w:val="22"/>
        </w:rPr>
        <w:t>Пензенской области                                                                С.Н. Колесникова</w:t>
      </w:r>
    </w:p>
    <w:p w:rsidR="000974FD" w:rsidRDefault="000974FD" w:rsidP="00E71647">
      <w:pPr>
        <w:rPr>
          <w:sz w:val="22"/>
          <w:szCs w:val="22"/>
        </w:rPr>
      </w:pPr>
      <w:r>
        <w:rPr>
          <w:sz w:val="22"/>
          <w:szCs w:val="22"/>
        </w:rPr>
        <w:t>_____________________</w:t>
      </w:r>
      <w:r w:rsidR="002F4CDE">
        <w:rPr>
          <w:sz w:val="22"/>
          <w:szCs w:val="22"/>
        </w:rPr>
        <w:t>__________________________________________________________________</w:t>
      </w:r>
    </w:p>
    <w:p w:rsidR="009019A6" w:rsidRPr="009019A6" w:rsidRDefault="009019A6" w:rsidP="009019A6">
      <w:pPr>
        <w:tabs>
          <w:tab w:val="left" w:pos="3518"/>
          <w:tab w:val="center" w:pos="4677"/>
        </w:tabs>
        <w:jc w:val="center"/>
        <w:rPr>
          <w:b/>
          <w:sz w:val="22"/>
          <w:szCs w:val="22"/>
        </w:rPr>
      </w:pPr>
      <w:r w:rsidRPr="009019A6">
        <w:rPr>
          <w:b/>
          <w:sz w:val="22"/>
          <w:szCs w:val="22"/>
        </w:rPr>
        <w:t xml:space="preserve">КОМИТЕТ МЕСТНОГО САМОУПРАВЛЕНИЯ ШИРОКОИССКОГО СЕЛЬСОВЕТА МОКШАНСКОГО РАЙОНА ПЕНЗЕНСКОЙ ОБЛАСТИ </w:t>
      </w:r>
    </w:p>
    <w:p w:rsidR="009019A6" w:rsidRPr="009019A6" w:rsidRDefault="009019A6" w:rsidP="009019A6">
      <w:pPr>
        <w:tabs>
          <w:tab w:val="left" w:pos="3518"/>
          <w:tab w:val="center" w:pos="4677"/>
        </w:tabs>
        <w:jc w:val="center"/>
        <w:rPr>
          <w:sz w:val="22"/>
          <w:szCs w:val="22"/>
        </w:rPr>
      </w:pPr>
      <w:r w:rsidRPr="009019A6">
        <w:rPr>
          <w:b/>
          <w:sz w:val="22"/>
          <w:szCs w:val="22"/>
        </w:rPr>
        <w:t>ТРЕТЬЕГО СОЗЫВА</w:t>
      </w:r>
    </w:p>
    <w:p w:rsidR="009019A6" w:rsidRPr="009019A6" w:rsidRDefault="009019A6" w:rsidP="009019A6">
      <w:pPr>
        <w:jc w:val="center"/>
        <w:rPr>
          <w:b/>
          <w:sz w:val="22"/>
          <w:szCs w:val="22"/>
        </w:rPr>
      </w:pPr>
      <w:r w:rsidRPr="009019A6">
        <w:rPr>
          <w:b/>
          <w:sz w:val="22"/>
          <w:szCs w:val="22"/>
        </w:rPr>
        <w:t xml:space="preserve">РЕШЕНИЕ </w:t>
      </w:r>
    </w:p>
    <w:p w:rsidR="009019A6" w:rsidRPr="009019A6" w:rsidRDefault="009019A6" w:rsidP="009019A6">
      <w:pPr>
        <w:jc w:val="center"/>
        <w:rPr>
          <w:sz w:val="22"/>
          <w:szCs w:val="22"/>
        </w:rPr>
      </w:pPr>
      <w:r w:rsidRPr="009019A6">
        <w:rPr>
          <w:sz w:val="22"/>
          <w:szCs w:val="22"/>
        </w:rPr>
        <w:t>от 23.05.2022 № 184-60/3</w:t>
      </w:r>
    </w:p>
    <w:p w:rsidR="009019A6" w:rsidRPr="009019A6" w:rsidRDefault="009019A6" w:rsidP="009019A6">
      <w:pPr>
        <w:widowControl w:val="0"/>
        <w:autoSpaceDE w:val="0"/>
        <w:autoSpaceDN w:val="0"/>
        <w:adjustRightInd w:val="0"/>
        <w:jc w:val="center"/>
        <w:rPr>
          <w:i/>
          <w:sz w:val="22"/>
          <w:szCs w:val="22"/>
        </w:rPr>
      </w:pPr>
      <w:r w:rsidRPr="009019A6">
        <w:rPr>
          <w:sz w:val="22"/>
          <w:szCs w:val="22"/>
        </w:rPr>
        <w:t xml:space="preserve">с. </w:t>
      </w:r>
      <w:proofErr w:type="spellStart"/>
      <w:r w:rsidRPr="009019A6">
        <w:rPr>
          <w:sz w:val="22"/>
          <w:szCs w:val="22"/>
        </w:rPr>
        <w:t>Широкоис</w:t>
      </w:r>
      <w:proofErr w:type="spellEnd"/>
    </w:p>
    <w:p w:rsidR="009019A6" w:rsidRPr="009019A6" w:rsidRDefault="009019A6" w:rsidP="009019A6">
      <w:pPr>
        <w:jc w:val="center"/>
        <w:outlineLvl w:val="5"/>
        <w:rPr>
          <w:b/>
          <w:bCs/>
          <w:sz w:val="22"/>
          <w:szCs w:val="22"/>
        </w:rPr>
      </w:pPr>
      <w:r w:rsidRPr="009019A6">
        <w:rPr>
          <w:b/>
          <w:bCs/>
          <w:sz w:val="22"/>
          <w:szCs w:val="22"/>
        </w:rPr>
        <w:t xml:space="preserve">О внесении изменений в решение Комитета местного самоуправления </w:t>
      </w:r>
      <w:proofErr w:type="spellStart"/>
      <w:r w:rsidRPr="009019A6">
        <w:rPr>
          <w:b/>
          <w:bCs/>
          <w:sz w:val="22"/>
          <w:szCs w:val="22"/>
        </w:rPr>
        <w:t>Широкоисского</w:t>
      </w:r>
      <w:proofErr w:type="spellEnd"/>
      <w:r w:rsidRPr="009019A6">
        <w:rPr>
          <w:b/>
          <w:bCs/>
          <w:sz w:val="22"/>
          <w:szCs w:val="22"/>
        </w:rPr>
        <w:t xml:space="preserve"> сельсовета </w:t>
      </w:r>
      <w:proofErr w:type="spellStart"/>
      <w:r w:rsidRPr="009019A6">
        <w:rPr>
          <w:b/>
          <w:bCs/>
          <w:sz w:val="22"/>
          <w:szCs w:val="22"/>
        </w:rPr>
        <w:t>Мокшанского</w:t>
      </w:r>
      <w:proofErr w:type="spellEnd"/>
      <w:r w:rsidRPr="009019A6">
        <w:rPr>
          <w:b/>
          <w:bCs/>
          <w:sz w:val="22"/>
          <w:szCs w:val="22"/>
        </w:rPr>
        <w:t xml:space="preserve"> района Пензенской области  от 09.07.2014 № 286-101/1 «Об </w:t>
      </w:r>
      <w:r w:rsidRPr="009019A6">
        <w:rPr>
          <w:b/>
          <w:bCs/>
          <w:sz w:val="22"/>
          <w:szCs w:val="22"/>
        </w:rPr>
        <w:lastRenderedPageBreak/>
        <w:t xml:space="preserve">утверждении Порядка и размеров возмещения расходов, связанных со служебными командировками муниципальных служащих  </w:t>
      </w:r>
      <w:proofErr w:type="spellStart"/>
      <w:r w:rsidRPr="009019A6">
        <w:rPr>
          <w:b/>
          <w:bCs/>
          <w:sz w:val="22"/>
          <w:szCs w:val="22"/>
        </w:rPr>
        <w:t>Широкоисского</w:t>
      </w:r>
      <w:proofErr w:type="spellEnd"/>
      <w:r w:rsidRPr="009019A6">
        <w:rPr>
          <w:b/>
          <w:bCs/>
          <w:sz w:val="22"/>
          <w:szCs w:val="22"/>
        </w:rPr>
        <w:t xml:space="preserve"> сельсовета </w:t>
      </w:r>
      <w:proofErr w:type="spellStart"/>
      <w:r w:rsidRPr="009019A6">
        <w:rPr>
          <w:b/>
          <w:bCs/>
          <w:sz w:val="22"/>
          <w:szCs w:val="22"/>
        </w:rPr>
        <w:t>Мокшанского</w:t>
      </w:r>
      <w:proofErr w:type="spellEnd"/>
      <w:r w:rsidRPr="009019A6">
        <w:rPr>
          <w:b/>
          <w:bCs/>
          <w:sz w:val="22"/>
          <w:szCs w:val="22"/>
        </w:rPr>
        <w:t xml:space="preserve"> района Пензенской области»</w:t>
      </w:r>
    </w:p>
    <w:p w:rsidR="009019A6" w:rsidRPr="009019A6" w:rsidRDefault="009019A6" w:rsidP="009019A6">
      <w:pPr>
        <w:autoSpaceDE w:val="0"/>
        <w:autoSpaceDN w:val="0"/>
        <w:adjustRightInd w:val="0"/>
        <w:ind w:firstLine="709"/>
        <w:jc w:val="both"/>
        <w:rPr>
          <w:sz w:val="22"/>
          <w:szCs w:val="22"/>
        </w:rPr>
      </w:pPr>
      <w:proofErr w:type="gramStart"/>
      <w:r w:rsidRPr="009019A6">
        <w:rPr>
          <w:sz w:val="22"/>
          <w:szCs w:val="22"/>
        </w:rPr>
        <w:t>В соответствии с Федеральным законом от 02.03.2007 № 25-ФЗ «О муниципальной службе в Российской Федерации» (с последующими изменениями), Трудовым кодексом Российской Федерации,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 государственных внебюджетных фондов Российской</w:t>
      </w:r>
      <w:proofErr w:type="gramEnd"/>
      <w:r w:rsidRPr="009019A6">
        <w:rPr>
          <w:sz w:val="22"/>
          <w:szCs w:val="22"/>
        </w:rPr>
        <w:t xml:space="preserve"> Федерации, федеральных государственных учреждений» (с последующими изменениями), на основании Устава </w:t>
      </w:r>
      <w:proofErr w:type="spellStart"/>
      <w:r w:rsidRPr="009019A6">
        <w:rPr>
          <w:sz w:val="22"/>
          <w:szCs w:val="22"/>
        </w:rPr>
        <w:t>Широкоисского</w:t>
      </w:r>
      <w:proofErr w:type="spellEnd"/>
      <w:r w:rsidRPr="009019A6">
        <w:rPr>
          <w:sz w:val="22"/>
          <w:szCs w:val="22"/>
        </w:rPr>
        <w:t xml:space="preserve"> сельсовета </w:t>
      </w:r>
      <w:proofErr w:type="spellStart"/>
      <w:r w:rsidRPr="009019A6">
        <w:rPr>
          <w:sz w:val="22"/>
          <w:szCs w:val="22"/>
        </w:rPr>
        <w:t>Мокшанского</w:t>
      </w:r>
      <w:proofErr w:type="spellEnd"/>
      <w:r w:rsidRPr="009019A6">
        <w:rPr>
          <w:sz w:val="22"/>
          <w:szCs w:val="22"/>
        </w:rPr>
        <w:t xml:space="preserve"> района Пензенской области,</w:t>
      </w:r>
    </w:p>
    <w:p w:rsidR="009019A6" w:rsidRPr="009019A6" w:rsidRDefault="009019A6" w:rsidP="009019A6">
      <w:pPr>
        <w:autoSpaceDE w:val="0"/>
        <w:autoSpaceDN w:val="0"/>
        <w:adjustRightInd w:val="0"/>
        <w:ind w:firstLine="539"/>
        <w:jc w:val="center"/>
        <w:rPr>
          <w:b/>
          <w:sz w:val="22"/>
          <w:szCs w:val="22"/>
        </w:rPr>
      </w:pPr>
      <w:r w:rsidRPr="009019A6">
        <w:rPr>
          <w:sz w:val="22"/>
          <w:szCs w:val="22"/>
        </w:rPr>
        <w:t>Комитет местного самоуправления решил:</w:t>
      </w:r>
    </w:p>
    <w:p w:rsidR="009019A6" w:rsidRPr="009019A6" w:rsidRDefault="009019A6" w:rsidP="009019A6">
      <w:pPr>
        <w:autoSpaceDE w:val="0"/>
        <w:autoSpaceDN w:val="0"/>
        <w:adjustRightInd w:val="0"/>
        <w:ind w:firstLine="709"/>
        <w:jc w:val="both"/>
        <w:outlineLvl w:val="1"/>
        <w:rPr>
          <w:sz w:val="22"/>
          <w:szCs w:val="22"/>
        </w:rPr>
      </w:pPr>
      <w:r w:rsidRPr="009019A6">
        <w:rPr>
          <w:sz w:val="22"/>
          <w:szCs w:val="22"/>
        </w:rPr>
        <w:t xml:space="preserve">1. </w:t>
      </w:r>
      <w:proofErr w:type="gramStart"/>
      <w:r w:rsidRPr="009019A6">
        <w:rPr>
          <w:sz w:val="22"/>
          <w:szCs w:val="22"/>
        </w:rPr>
        <w:t xml:space="preserve">Внести в решение Комитета местного самоуправления </w:t>
      </w:r>
      <w:proofErr w:type="spellStart"/>
      <w:r w:rsidRPr="009019A6">
        <w:rPr>
          <w:sz w:val="22"/>
          <w:szCs w:val="22"/>
        </w:rPr>
        <w:t>Широкоисского</w:t>
      </w:r>
      <w:proofErr w:type="spellEnd"/>
      <w:r w:rsidRPr="009019A6">
        <w:rPr>
          <w:sz w:val="22"/>
          <w:szCs w:val="22"/>
        </w:rPr>
        <w:t xml:space="preserve"> сельсовета </w:t>
      </w:r>
      <w:proofErr w:type="spellStart"/>
      <w:r w:rsidRPr="009019A6">
        <w:rPr>
          <w:sz w:val="22"/>
          <w:szCs w:val="22"/>
        </w:rPr>
        <w:t>Мокшанского</w:t>
      </w:r>
      <w:proofErr w:type="spellEnd"/>
      <w:r w:rsidRPr="009019A6">
        <w:rPr>
          <w:sz w:val="22"/>
          <w:szCs w:val="22"/>
        </w:rPr>
        <w:t xml:space="preserve"> района Пензенской области от 09.07.2014 № 286-101/1 «Об утверждении Порядка и размеров возмещения расходов, связанных со служебными командировками муниципальных служащих  </w:t>
      </w:r>
      <w:proofErr w:type="spellStart"/>
      <w:r w:rsidRPr="009019A6">
        <w:rPr>
          <w:sz w:val="22"/>
          <w:szCs w:val="22"/>
        </w:rPr>
        <w:t>Широкоисского</w:t>
      </w:r>
      <w:proofErr w:type="spellEnd"/>
      <w:r w:rsidRPr="009019A6">
        <w:rPr>
          <w:sz w:val="22"/>
          <w:szCs w:val="22"/>
        </w:rPr>
        <w:t xml:space="preserve"> сельсовета </w:t>
      </w:r>
      <w:proofErr w:type="spellStart"/>
      <w:r w:rsidRPr="009019A6">
        <w:rPr>
          <w:sz w:val="22"/>
          <w:szCs w:val="22"/>
        </w:rPr>
        <w:t>Мокшанского</w:t>
      </w:r>
      <w:proofErr w:type="spellEnd"/>
      <w:r w:rsidRPr="009019A6">
        <w:rPr>
          <w:sz w:val="22"/>
          <w:szCs w:val="22"/>
        </w:rPr>
        <w:t xml:space="preserve"> района Пензенской области</w:t>
      </w:r>
      <w:r w:rsidRPr="009019A6">
        <w:rPr>
          <w:i/>
          <w:sz w:val="22"/>
          <w:szCs w:val="22"/>
        </w:rPr>
        <w:t>)</w:t>
      </w:r>
      <w:r w:rsidRPr="009019A6">
        <w:rPr>
          <w:sz w:val="22"/>
          <w:szCs w:val="22"/>
        </w:rPr>
        <w:t>», следующие изменения:</w:t>
      </w:r>
      <w:proofErr w:type="gramEnd"/>
    </w:p>
    <w:p w:rsidR="009019A6" w:rsidRPr="009019A6" w:rsidRDefault="009019A6" w:rsidP="009019A6">
      <w:pPr>
        <w:autoSpaceDE w:val="0"/>
        <w:autoSpaceDN w:val="0"/>
        <w:adjustRightInd w:val="0"/>
        <w:ind w:firstLine="709"/>
        <w:jc w:val="both"/>
        <w:outlineLvl w:val="1"/>
        <w:rPr>
          <w:sz w:val="22"/>
          <w:szCs w:val="22"/>
        </w:rPr>
      </w:pPr>
      <w:proofErr w:type="gramStart"/>
      <w:r w:rsidRPr="009019A6">
        <w:rPr>
          <w:sz w:val="22"/>
          <w:szCs w:val="22"/>
        </w:rPr>
        <w:t xml:space="preserve">1) в пункте 1 после слов «муниципальных служащих </w:t>
      </w:r>
      <w:proofErr w:type="spellStart"/>
      <w:r w:rsidRPr="009019A6">
        <w:rPr>
          <w:sz w:val="22"/>
          <w:szCs w:val="22"/>
        </w:rPr>
        <w:t>Широкоисского</w:t>
      </w:r>
      <w:proofErr w:type="spellEnd"/>
      <w:r w:rsidRPr="009019A6">
        <w:rPr>
          <w:sz w:val="22"/>
          <w:szCs w:val="22"/>
        </w:rPr>
        <w:t xml:space="preserve"> сельсовета </w:t>
      </w:r>
      <w:proofErr w:type="spellStart"/>
      <w:r w:rsidRPr="009019A6">
        <w:rPr>
          <w:sz w:val="22"/>
          <w:szCs w:val="22"/>
        </w:rPr>
        <w:t>Мокшанского</w:t>
      </w:r>
      <w:proofErr w:type="spellEnd"/>
      <w:r w:rsidRPr="009019A6">
        <w:rPr>
          <w:sz w:val="22"/>
          <w:szCs w:val="22"/>
        </w:rPr>
        <w:t xml:space="preserve"> района Пензенской области</w:t>
      </w:r>
      <w:r w:rsidRPr="009019A6">
        <w:rPr>
          <w:i/>
          <w:sz w:val="22"/>
          <w:szCs w:val="22"/>
        </w:rPr>
        <w:t>)</w:t>
      </w:r>
      <w:r w:rsidRPr="009019A6">
        <w:rPr>
          <w:sz w:val="22"/>
          <w:szCs w:val="22"/>
        </w:rPr>
        <w:t>» дополнить словами «(далее – Порядок)»;</w:t>
      </w:r>
      <w:proofErr w:type="gramEnd"/>
    </w:p>
    <w:p w:rsidR="009019A6" w:rsidRPr="009019A6" w:rsidRDefault="009019A6" w:rsidP="009019A6">
      <w:pPr>
        <w:autoSpaceDE w:val="0"/>
        <w:autoSpaceDN w:val="0"/>
        <w:adjustRightInd w:val="0"/>
        <w:ind w:firstLine="709"/>
        <w:jc w:val="both"/>
        <w:outlineLvl w:val="1"/>
        <w:rPr>
          <w:sz w:val="22"/>
          <w:szCs w:val="22"/>
        </w:rPr>
      </w:pPr>
      <w:r w:rsidRPr="009019A6">
        <w:rPr>
          <w:sz w:val="22"/>
          <w:szCs w:val="22"/>
        </w:rPr>
        <w:t>2) дополнить пунктом 1.1 следующего содержания:</w:t>
      </w:r>
    </w:p>
    <w:p w:rsidR="009019A6" w:rsidRPr="009019A6" w:rsidRDefault="009019A6" w:rsidP="009019A6">
      <w:pPr>
        <w:autoSpaceDE w:val="0"/>
        <w:autoSpaceDN w:val="0"/>
        <w:adjustRightInd w:val="0"/>
        <w:ind w:firstLine="709"/>
        <w:jc w:val="both"/>
        <w:outlineLvl w:val="1"/>
        <w:rPr>
          <w:sz w:val="22"/>
          <w:szCs w:val="22"/>
        </w:rPr>
      </w:pPr>
      <w:r w:rsidRPr="009019A6">
        <w:rPr>
          <w:sz w:val="22"/>
          <w:szCs w:val="22"/>
        </w:rPr>
        <w:t xml:space="preserve">«1.1. Распространить действие настоящего Порядка на лиц, замещающих муниципальные должности </w:t>
      </w:r>
      <w:proofErr w:type="spellStart"/>
      <w:r w:rsidRPr="009019A6">
        <w:rPr>
          <w:sz w:val="22"/>
          <w:szCs w:val="22"/>
        </w:rPr>
        <w:t>Широкоисского</w:t>
      </w:r>
      <w:proofErr w:type="spellEnd"/>
      <w:r w:rsidRPr="009019A6">
        <w:rPr>
          <w:sz w:val="22"/>
          <w:szCs w:val="22"/>
        </w:rPr>
        <w:t xml:space="preserve"> сельсовета </w:t>
      </w:r>
      <w:proofErr w:type="spellStart"/>
      <w:r w:rsidRPr="009019A6">
        <w:rPr>
          <w:sz w:val="22"/>
          <w:szCs w:val="22"/>
        </w:rPr>
        <w:t>Мокшанского</w:t>
      </w:r>
      <w:proofErr w:type="spellEnd"/>
      <w:r w:rsidRPr="009019A6">
        <w:rPr>
          <w:sz w:val="22"/>
          <w:szCs w:val="22"/>
        </w:rPr>
        <w:t xml:space="preserve"> района Пензенской области</w:t>
      </w:r>
      <w:proofErr w:type="gramStart"/>
      <w:r w:rsidRPr="009019A6">
        <w:rPr>
          <w:sz w:val="22"/>
          <w:szCs w:val="22"/>
        </w:rPr>
        <w:t xml:space="preserve">.». </w:t>
      </w:r>
      <w:proofErr w:type="gramEnd"/>
    </w:p>
    <w:p w:rsidR="009019A6" w:rsidRPr="009019A6" w:rsidRDefault="009019A6" w:rsidP="009019A6">
      <w:pPr>
        <w:autoSpaceDE w:val="0"/>
        <w:autoSpaceDN w:val="0"/>
        <w:adjustRightInd w:val="0"/>
        <w:ind w:firstLine="709"/>
        <w:jc w:val="both"/>
        <w:outlineLvl w:val="1"/>
        <w:rPr>
          <w:sz w:val="22"/>
          <w:szCs w:val="22"/>
        </w:rPr>
      </w:pPr>
      <w:r w:rsidRPr="009019A6">
        <w:rPr>
          <w:sz w:val="22"/>
          <w:szCs w:val="22"/>
        </w:rPr>
        <w:t xml:space="preserve">2. Внести в Порядок и размеры возмещения расходов, связанных со служебными командировками муниципальных служащих </w:t>
      </w:r>
      <w:proofErr w:type="spellStart"/>
      <w:r w:rsidRPr="009019A6">
        <w:rPr>
          <w:sz w:val="22"/>
          <w:szCs w:val="22"/>
        </w:rPr>
        <w:t>Широкоисского</w:t>
      </w:r>
      <w:proofErr w:type="spellEnd"/>
      <w:r w:rsidRPr="009019A6">
        <w:rPr>
          <w:sz w:val="22"/>
          <w:szCs w:val="22"/>
        </w:rPr>
        <w:t xml:space="preserve"> сельсовета </w:t>
      </w:r>
      <w:proofErr w:type="spellStart"/>
      <w:r w:rsidRPr="009019A6">
        <w:rPr>
          <w:sz w:val="22"/>
          <w:szCs w:val="22"/>
        </w:rPr>
        <w:t>Мокшанского</w:t>
      </w:r>
      <w:proofErr w:type="spellEnd"/>
      <w:r w:rsidRPr="009019A6">
        <w:rPr>
          <w:sz w:val="22"/>
          <w:szCs w:val="22"/>
        </w:rPr>
        <w:t xml:space="preserve"> района Пензенской области, утвержденные решением Комитета местного самоуправления </w:t>
      </w:r>
      <w:proofErr w:type="spellStart"/>
      <w:r w:rsidRPr="009019A6">
        <w:rPr>
          <w:sz w:val="22"/>
          <w:szCs w:val="22"/>
        </w:rPr>
        <w:t>Широкоисского</w:t>
      </w:r>
      <w:proofErr w:type="spellEnd"/>
      <w:r w:rsidRPr="009019A6">
        <w:rPr>
          <w:sz w:val="22"/>
          <w:szCs w:val="22"/>
        </w:rPr>
        <w:t xml:space="preserve"> сельсовета </w:t>
      </w:r>
      <w:proofErr w:type="spellStart"/>
      <w:r w:rsidRPr="009019A6">
        <w:rPr>
          <w:sz w:val="22"/>
          <w:szCs w:val="22"/>
        </w:rPr>
        <w:t>Мокшанского</w:t>
      </w:r>
      <w:proofErr w:type="spellEnd"/>
      <w:r w:rsidRPr="009019A6">
        <w:rPr>
          <w:sz w:val="22"/>
          <w:szCs w:val="22"/>
        </w:rPr>
        <w:t xml:space="preserve"> района Пензенской области от 09.07.2014 № 286-101/1, следующие изменения:</w:t>
      </w:r>
    </w:p>
    <w:p w:rsidR="009019A6" w:rsidRPr="009019A6" w:rsidRDefault="009019A6" w:rsidP="009019A6">
      <w:pPr>
        <w:autoSpaceDE w:val="0"/>
        <w:autoSpaceDN w:val="0"/>
        <w:adjustRightInd w:val="0"/>
        <w:ind w:firstLine="709"/>
        <w:jc w:val="both"/>
        <w:outlineLvl w:val="1"/>
        <w:rPr>
          <w:sz w:val="22"/>
          <w:szCs w:val="22"/>
        </w:rPr>
      </w:pPr>
      <w:r w:rsidRPr="009019A6">
        <w:rPr>
          <w:sz w:val="22"/>
          <w:szCs w:val="22"/>
        </w:rPr>
        <w:t>1) пункты 10 и 11 изложить в следующей редакции:</w:t>
      </w:r>
    </w:p>
    <w:p w:rsidR="009019A6" w:rsidRPr="009019A6" w:rsidRDefault="009019A6" w:rsidP="009019A6">
      <w:pPr>
        <w:autoSpaceDE w:val="0"/>
        <w:autoSpaceDN w:val="0"/>
        <w:adjustRightInd w:val="0"/>
        <w:ind w:firstLine="709"/>
        <w:jc w:val="both"/>
        <w:outlineLvl w:val="1"/>
        <w:rPr>
          <w:sz w:val="22"/>
          <w:szCs w:val="22"/>
        </w:rPr>
      </w:pPr>
      <w:r w:rsidRPr="009019A6">
        <w:rPr>
          <w:sz w:val="22"/>
          <w:szCs w:val="22"/>
        </w:rPr>
        <w:t xml:space="preserve">«10. </w:t>
      </w:r>
      <w:proofErr w:type="gramStart"/>
      <w:r w:rsidRPr="009019A6">
        <w:rPr>
          <w:sz w:val="22"/>
          <w:szCs w:val="22"/>
        </w:rPr>
        <w:t>Расходы по найму жилого помещения при направлении муниципального служащего в служебную командировку на территорию иностранного государства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установленные постановлением Правительства Российской Федерации от 22.08.2020 № 1267 «Об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w:t>
      </w:r>
      <w:proofErr w:type="gramEnd"/>
      <w:r w:rsidRPr="009019A6">
        <w:rPr>
          <w:sz w:val="22"/>
          <w:szCs w:val="22"/>
        </w:rPr>
        <w:t xml:space="preserve"> </w:t>
      </w:r>
      <w:proofErr w:type="gramStart"/>
      <w:r w:rsidRPr="009019A6">
        <w:rPr>
          <w:sz w:val="22"/>
          <w:szCs w:val="22"/>
        </w:rPr>
        <w:t>государственных гражданских служащих,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работников, заключивших трудовой договор о работе в федеральных государственных органах, работников государственных внебюджетных фондов Российской Федерации, федеральных государственных учреждений и признании утратившим силу пункта 10 постановления Правительства Российской Федерации от 26</w:t>
      </w:r>
      <w:proofErr w:type="gramEnd"/>
      <w:r w:rsidRPr="009019A6">
        <w:rPr>
          <w:sz w:val="22"/>
          <w:szCs w:val="22"/>
        </w:rPr>
        <w:t xml:space="preserve"> декабря 2005 г. № 812» (с последующими изменениями).</w:t>
      </w:r>
    </w:p>
    <w:p w:rsidR="009019A6" w:rsidRPr="009019A6" w:rsidRDefault="009019A6" w:rsidP="009019A6">
      <w:pPr>
        <w:autoSpaceDE w:val="0"/>
        <w:autoSpaceDN w:val="0"/>
        <w:adjustRightInd w:val="0"/>
        <w:ind w:firstLine="709"/>
        <w:jc w:val="both"/>
        <w:outlineLvl w:val="1"/>
        <w:rPr>
          <w:sz w:val="22"/>
          <w:szCs w:val="22"/>
        </w:rPr>
      </w:pPr>
      <w:r w:rsidRPr="009019A6">
        <w:rPr>
          <w:sz w:val="22"/>
          <w:szCs w:val="22"/>
        </w:rPr>
        <w:t xml:space="preserve">11. </w:t>
      </w:r>
      <w:proofErr w:type="gramStart"/>
      <w:r w:rsidRPr="009019A6">
        <w:rPr>
          <w:sz w:val="22"/>
          <w:szCs w:val="22"/>
        </w:rPr>
        <w:t>При направлении муниципального служащего в служебную командировку на территорию иностранного государства суточные выплачиваются в иностранной валюте или в рублях в размерах, аналогичных размерам суточных, устанавливаемых постановлением Правительства Российской Федерации от 26.12.2005 № 812 «О размере и порядке выплаты суточных и надбавок к суточным при служебных командировках на территории иностранных государств работников, заключивших трудовой договор о работе в федеральных государственных органах, работников</w:t>
      </w:r>
      <w:proofErr w:type="gramEnd"/>
      <w:r w:rsidRPr="009019A6">
        <w:rPr>
          <w:sz w:val="22"/>
          <w:szCs w:val="22"/>
        </w:rPr>
        <w:t xml:space="preserve"> </w:t>
      </w:r>
      <w:proofErr w:type="gramStart"/>
      <w:r w:rsidRPr="009019A6">
        <w:rPr>
          <w:sz w:val="22"/>
          <w:szCs w:val="22"/>
        </w:rPr>
        <w:t>государственных внебюджетных фондов Российской Федерации, федеральных государственных учреждений, военнослужащих, проходящих военную службу по контракту в Вооруженных Силах Российской Федерации, федеральных органах исполнительной власти и федеральных государственных органах, в которых федеральным законом предусмотрена военная служба,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 (с последующими изменениями), с учетом особенностей, предусмотренных пунктами</w:t>
      </w:r>
      <w:proofErr w:type="gramEnd"/>
      <w:r w:rsidRPr="009019A6">
        <w:rPr>
          <w:sz w:val="22"/>
          <w:szCs w:val="22"/>
        </w:rPr>
        <w:t xml:space="preserve"> 18, 19 Положения об особенностях направления работников в служебные </w:t>
      </w:r>
      <w:r w:rsidRPr="009019A6">
        <w:rPr>
          <w:sz w:val="22"/>
          <w:szCs w:val="22"/>
        </w:rPr>
        <w:lastRenderedPageBreak/>
        <w:t>командировки, утвержденного постановлением Правительства Российской Федерации от 13.10.2008 № 749 (с последующими изменениями)</w:t>
      </w:r>
      <w:proofErr w:type="gramStart"/>
      <w:r w:rsidRPr="009019A6">
        <w:rPr>
          <w:sz w:val="22"/>
          <w:szCs w:val="22"/>
        </w:rPr>
        <w:t>.»</w:t>
      </w:r>
      <w:proofErr w:type="gramEnd"/>
      <w:r w:rsidRPr="009019A6">
        <w:rPr>
          <w:sz w:val="22"/>
          <w:szCs w:val="22"/>
        </w:rPr>
        <w:t>;</w:t>
      </w:r>
    </w:p>
    <w:p w:rsidR="009019A6" w:rsidRPr="009019A6" w:rsidRDefault="009019A6" w:rsidP="009019A6">
      <w:pPr>
        <w:autoSpaceDE w:val="0"/>
        <w:autoSpaceDN w:val="0"/>
        <w:adjustRightInd w:val="0"/>
        <w:ind w:firstLine="709"/>
        <w:jc w:val="both"/>
        <w:outlineLvl w:val="1"/>
        <w:rPr>
          <w:sz w:val="22"/>
          <w:szCs w:val="22"/>
        </w:rPr>
      </w:pPr>
      <w:r w:rsidRPr="009019A6">
        <w:rPr>
          <w:sz w:val="22"/>
          <w:szCs w:val="22"/>
        </w:rPr>
        <w:t>2) в пункте 13 после слов «в иностранной валюте» дополнить словами «или в рублях»;</w:t>
      </w:r>
    </w:p>
    <w:p w:rsidR="009019A6" w:rsidRPr="009019A6" w:rsidRDefault="009019A6" w:rsidP="009019A6">
      <w:pPr>
        <w:autoSpaceDE w:val="0"/>
        <w:autoSpaceDN w:val="0"/>
        <w:adjustRightInd w:val="0"/>
        <w:ind w:firstLine="709"/>
        <w:jc w:val="both"/>
        <w:outlineLvl w:val="1"/>
        <w:rPr>
          <w:sz w:val="22"/>
          <w:szCs w:val="22"/>
        </w:rPr>
      </w:pPr>
      <w:r w:rsidRPr="009019A6">
        <w:rPr>
          <w:sz w:val="22"/>
          <w:szCs w:val="22"/>
        </w:rPr>
        <w:t>3) дополнить пунктами 15.1 и 15.2 следующего содержания:</w:t>
      </w:r>
    </w:p>
    <w:p w:rsidR="009019A6" w:rsidRPr="009019A6" w:rsidRDefault="009019A6" w:rsidP="009019A6">
      <w:pPr>
        <w:autoSpaceDE w:val="0"/>
        <w:autoSpaceDN w:val="0"/>
        <w:adjustRightInd w:val="0"/>
        <w:ind w:firstLine="709"/>
        <w:jc w:val="both"/>
        <w:outlineLvl w:val="1"/>
        <w:rPr>
          <w:sz w:val="22"/>
          <w:szCs w:val="22"/>
        </w:rPr>
      </w:pPr>
      <w:r w:rsidRPr="009019A6">
        <w:rPr>
          <w:sz w:val="22"/>
          <w:szCs w:val="22"/>
        </w:rPr>
        <w:t xml:space="preserve">«15.1. Расходы, размеры которых превышают размеры, установленные настоящим Порядком, а также иные расходы, связанные со служебными командировками (при условии, что они произведены муниципальными служащими с разрешения представителя нанимателя (работодателя) или уполномоченного им лица), возмещаются органами местного самоуправления за счет средств, предусмотренных в бюджете </w:t>
      </w:r>
      <w:proofErr w:type="spellStart"/>
      <w:r w:rsidRPr="009019A6">
        <w:rPr>
          <w:sz w:val="22"/>
          <w:szCs w:val="22"/>
        </w:rPr>
        <w:t>Широкоисского</w:t>
      </w:r>
      <w:proofErr w:type="spellEnd"/>
      <w:r w:rsidRPr="009019A6">
        <w:rPr>
          <w:sz w:val="22"/>
          <w:szCs w:val="22"/>
        </w:rPr>
        <w:t xml:space="preserve"> сельсовета </w:t>
      </w:r>
      <w:proofErr w:type="spellStart"/>
      <w:r w:rsidRPr="009019A6">
        <w:rPr>
          <w:sz w:val="22"/>
          <w:szCs w:val="22"/>
        </w:rPr>
        <w:t>Мокшанского</w:t>
      </w:r>
      <w:proofErr w:type="spellEnd"/>
      <w:r w:rsidRPr="009019A6">
        <w:rPr>
          <w:sz w:val="22"/>
          <w:szCs w:val="22"/>
        </w:rPr>
        <w:t xml:space="preserve"> района Пензенской области.</w:t>
      </w:r>
    </w:p>
    <w:p w:rsidR="009019A6" w:rsidRPr="009019A6" w:rsidRDefault="009019A6" w:rsidP="009019A6">
      <w:pPr>
        <w:autoSpaceDE w:val="0"/>
        <w:autoSpaceDN w:val="0"/>
        <w:adjustRightInd w:val="0"/>
        <w:ind w:firstLine="709"/>
        <w:jc w:val="both"/>
        <w:outlineLvl w:val="1"/>
        <w:rPr>
          <w:sz w:val="22"/>
          <w:szCs w:val="22"/>
        </w:rPr>
      </w:pPr>
      <w:r w:rsidRPr="009019A6">
        <w:rPr>
          <w:sz w:val="22"/>
          <w:szCs w:val="22"/>
        </w:rPr>
        <w:t xml:space="preserve">15.2. Руководитель органа местного самоуправления вправе выплачивать </w:t>
      </w:r>
      <w:proofErr w:type="gramStart"/>
      <w:r w:rsidRPr="009019A6">
        <w:rPr>
          <w:sz w:val="22"/>
          <w:szCs w:val="22"/>
        </w:rPr>
        <w:t>в необходимых случаях отдельным муниципальным служащим в период их пребывания в краткосрочных служебных командировках на территориях иностранных государств безотчетные суммы на расходы</w:t>
      </w:r>
      <w:proofErr w:type="gramEnd"/>
      <w:r w:rsidRPr="009019A6">
        <w:rPr>
          <w:sz w:val="22"/>
          <w:szCs w:val="22"/>
        </w:rPr>
        <w:t xml:space="preserve"> протокольного характера, а также производить иные выплаты в пределах средств, предусмотренных в бюджете </w:t>
      </w:r>
      <w:proofErr w:type="spellStart"/>
      <w:r w:rsidRPr="009019A6">
        <w:rPr>
          <w:sz w:val="22"/>
          <w:szCs w:val="22"/>
        </w:rPr>
        <w:t>Широкоисского</w:t>
      </w:r>
      <w:proofErr w:type="spellEnd"/>
      <w:r w:rsidRPr="009019A6">
        <w:rPr>
          <w:sz w:val="22"/>
          <w:szCs w:val="22"/>
        </w:rPr>
        <w:t xml:space="preserve"> сельсовета </w:t>
      </w:r>
      <w:proofErr w:type="spellStart"/>
      <w:r w:rsidRPr="009019A6">
        <w:rPr>
          <w:sz w:val="22"/>
          <w:szCs w:val="22"/>
        </w:rPr>
        <w:t>Мокшанского</w:t>
      </w:r>
      <w:proofErr w:type="spellEnd"/>
      <w:r w:rsidRPr="009019A6">
        <w:rPr>
          <w:sz w:val="22"/>
          <w:szCs w:val="22"/>
        </w:rPr>
        <w:t xml:space="preserve"> района Пензенской области.».</w:t>
      </w:r>
    </w:p>
    <w:p w:rsidR="009019A6" w:rsidRPr="009019A6" w:rsidRDefault="009019A6" w:rsidP="009019A6">
      <w:pPr>
        <w:autoSpaceDE w:val="0"/>
        <w:autoSpaceDN w:val="0"/>
        <w:adjustRightInd w:val="0"/>
        <w:ind w:firstLine="709"/>
        <w:jc w:val="both"/>
        <w:outlineLvl w:val="1"/>
        <w:rPr>
          <w:i/>
          <w:sz w:val="22"/>
          <w:szCs w:val="22"/>
        </w:rPr>
      </w:pPr>
      <w:r w:rsidRPr="009019A6">
        <w:rPr>
          <w:sz w:val="22"/>
          <w:szCs w:val="22"/>
        </w:rPr>
        <w:t xml:space="preserve">3. Настоящее решение опубликовать в информационном бюллетене «Вести </w:t>
      </w:r>
      <w:proofErr w:type="spellStart"/>
      <w:r w:rsidRPr="009019A6">
        <w:rPr>
          <w:sz w:val="22"/>
          <w:szCs w:val="22"/>
        </w:rPr>
        <w:t>Широкоисского</w:t>
      </w:r>
      <w:proofErr w:type="spellEnd"/>
      <w:r w:rsidRPr="009019A6">
        <w:rPr>
          <w:sz w:val="22"/>
          <w:szCs w:val="22"/>
        </w:rPr>
        <w:t xml:space="preserve"> сельсовета»</w:t>
      </w:r>
      <w:r w:rsidRPr="009019A6">
        <w:rPr>
          <w:i/>
          <w:sz w:val="22"/>
          <w:szCs w:val="22"/>
        </w:rPr>
        <w:t>.</w:t>
      </w:r>
    </w:p>
    <w:p w:rsidR="009019A6" w:rsidRPr="009019A6" w:rsidRDefault="009019A6" w:rsidP="009019A6">
      <w:pPr>
        <w:tabs>
          <w:tab w:val="right" w:pos="9638"/>
        </w:tabs>
        <w:autoSpaceDE w:val="0"/>
        <w:autoSpaceDN w:val="0"/>
        <w:adjustRightInd w:val="0"/>
        <w:ind w:firstLine="709"/>
        <w:jc w:val="both"/>
        <w:rPr>
          <w:sz w:val="22"/>
          <w:szCs w:val="22"/>
        </w:rPr>
      </w:pPr>
      <w:r w:rsidRPr="009019A6">
        <w:rPr>
          <w:sz w:val="22"/>
          <w:szCs w:val="22"/>
        </w:rPr>
        <w:t xml:space="preserve">4. Настоящее решение вступает в силу на следующий день после дня его официального опубликования. </w:t>
      </w:r>
    </w:p>
    <w:p w:rsidR="009019A6" w:rsidRPr="009019A6" w:rsidRDefault="009019A6" w:rsidP="009019A6">
      <w:pPr>
        <w:ind w:firstLine="709"/>
        <w:jc w:val="both"/>
        <w:rPr>
          <w:sz w:val="22"/>
          <w:szCs w:val="22"/>
        </w:rPr>
      </w:pPr>
      <w:r w:rsidRPr="009019A6">
        <w:rPr>
          <w:sz w:val="22"/>
          <w:szCs w:val="22"/>
        </w:rPr>
        <w:t xml:space="preserve">5. </w:t>
      </w:r>
      <w:proofErr w:type="gramStart"/>
      <w:r w:rsidRPr="009019A6">
        <w:rPr>
          <w:sz w:val="22"/>
          <w:szCs w:val="22"/>
        </w:rPr>
        <w:t>Контроль за</w:t>
      </w:r>
      <w:proofErr w:type="gramEnd"/>
      <w:r w:rsidRPr="009019A6">
        <w:rPr>
          <w:sz w:val="22"/>
          <w:szCs w:val="22"/>
        </w:rPr>
        <w:t xml:space="preserve"> исполнением настоящего решения возложить на главу </w:t>
      </w:r>
      <w:proofErr w:type="spellStart"/>
      <w:r w:rsidRPr="009019A6">
        <w:rPr>
          <w:sz w:val="22"/>
          <w:szCs w:val="22"/>
        </w:rPr>
        <w:t>Широкоисского</w:t>
      </w:r>
      <w:proofErr w:type="spellEnd"/>
      <w:r w:rsidRPr="009019A6">
        <w:rPr>
          <w:sz w:val="22"/>
          <w:szCs w:val="22"/>
        </w:rPr>
        <w:t xml:space="preserve"> сельсовета </w:t>
      </w:r>
      <w:proofErr w:type="spellStart"/>
      <w:r w:rsidRPr="009019A6">
        <w:rPr>
          <w:sz w:val="22"/>
          <w:szCs w:val="22"/>
        </w:rPr>
        <w:t>Мокшанского</w:t>
      </w:r>
      <w:proofErr w:type="spellEnd"/>
      <w:r w:rsidRPr="009019A6">
        <w:rPr>
          <w:sz w:val="22"/>
          <w:szCs w:val="22"/>
        </w:rPr>
        <w:t xml:space="preserve"> района Пензенской области.</w:t>
      </w:r>
    </w:p>
    <w:p w:rsidR="009019A6" w:rsidRPr="009019A6" w:rsidRDefault="009019A6" w:rsidP="009019A6">
      <w:pPr>
        <w:rPr>
          <w:sz w:val="22"/>
          <w:szCs w:val="22"/>
        </w:rPr>
      </w:pPr>
      <w:r w:rsidRPr="009019A6">
        <w:rPr>
          <w:sz w:val="22"/>
          <w:szCs w:val="22"/>
        </w:rPr>
        <w:t xml:space="preserve">Глава </w:t>
      </w:r>
      <w:proofErr w:type="spellStart"/>
      <w:r w:rsidRPr="009019A6">
        <w:rPr>
          <w:sz w:val="22"/>
          <w:szCs w:val="22"/>
        </w:rPr>
        <w:t>Широкоисского</w:t>
      </w:r>
      <w:proofErr w:type="spellEnd"/>
      <w:r w:rsidRPr="009019A6">
        <w:rPr>
          <w:sz w:val="22"/>
          <w:szCs w:val="22"/>
        </w:rPr>
        <w:t xml:space="preserve"> сельсовета</w:t>
      </w:r>
    </w:p>
    <w:p w:rsidR="009019A6" w:rsidRPr="009019A6" w:rsidRDefault="009019A6" w:rsidP="009019A6">
      <w:pPr>
        <w:rPr>
          <w:sz w:val="22"/>
          <w:szCs w:val="22"/>
        </w:rPr>
      </w:pPr>
      <w:proofErr w:type="spellStart"/>
      <w:r w:rsidRPr="009019A6">
        <w:rPr>
          <w:sz w:val="22"/>
          <w:szCs w:val="22"/>
        </w:rPr>
        <w:t>Мокшанского</w:t>
      </w:r>
      <w:proofErr w:type="spellEnd"/>
      <w:r w:rsidRPr="009019A6">
        <w:rPr>
          <w:sz w:val="22"/>
          <w:szCs w:val="22"/>
        </w:rPr>
        <w:t xml:space="preserve"> района </w:t>
      </w:r>
    </w:p>
    <w:p w:rsidR="009019A6" w:rsidRPr="009019A6" w:rsidRDefault="009019A6" w:rsidP="009019A6">
      <w:pPr>
        <w:rPr>
          <w:sz w:val="22"/>
          <w:szCs w:val="22"/>
        </w:rPr>
      </w:pPr>
      <w:r w:rsidRPr="009019A6">
        <w:rPr>
          <w:sz w:val="22"/>
          <w:szCs w:val="22"/>
        </w:rPr>
        <w:t xml:space="preserve">Пензенской области                                                                  </w:t>
      </w:r>
      <w:r w:rsidRPr="009019A6">
        <w:rPr>
          <w:sz w:val="22"/>
          <w:szCs w:val="22"/>
        </w:rPr>
        <w:t xml:space="preserve"> </w:t>
      </w:r>
    </w:p>
    <w:p w:rsidR="009019A6" w:rsidRPr="009019A6" w:rsidRDefault="009019A6" w:rsidP="009019A6">
      <w:pPr>
        <w:rPr>
          <w:sz w:val="22"/>
          <w:szCs w:val="22"/>
        </w:rPr>
      </w:pPr>
      <w:r w:rsidRPr="009019A6">
        <w:rPr>
          <w:sz w:val="22"/>
          <w:szCs w:val="22"/>
        </w:rPr>
        <w:t>С.Н. Колесникова</w:t>
      </w:r>
    </w:p>
    <w:p w:rsidR="009019A6" w:rsidRPr="009019A6" w:rsidRDefault="009019A6" w:rsidP="009019A6">
      <w:pPr>
        <w:rPr>
          <w:sz w:val="28"/>
          <w:szCs w:val="28"/>
        </w:rPr>
      </w:pPr>
      <w:r>
        <w:rPr>
          <w:sz w:val="28"/>
          <w:szCs w:val="28"/>
        </w:rPr>
        <w:t>_____________________________________________________________________</w:t>
      </w:r>
    </w:p>
    <w:p w:rsidR="009019A6" w:rsidRDefault="009019A6" w:rsidP="00E71647">
      <w:pPr>
        <w:rPr>
          <w:sz w:val="22"/>
          <w:szCs w:val="22"/>
        </w:rPr>
      </w:pPr>
      <w:bookmarkStart w:id="0" w:name="_GoBack"/>
      <w:bookmarkEnd w:id="0"/>
    </w:p>
    <w:p w:rsidR="009019A6" w:rsidRPr="00E71647" w:rsidRDefault="009019A6" w:rsidP="00E71647">
      <w:pPr>
        <w:rPr>
          <w:sz w:val="22"/>
          <w:szCs w:val="22"/>
        </w:rPr>
      </w:pP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 xml:space="preserve">Главный редактор: </w:t>
      </w:r>
      <w:proofErr w:type="spellStart"/>
      <w:r w:rsidRPr="00D42162">
        <w:rPr>
          <w:b/>
          <w:color w:val="000000"/>
          <w:sz w:val="24"/>
          <w:szCs w:val="24"/>
        </w:rPr>
        <w:t>Катышкина</w:t>
      </w:r>
      <w:proofErr w:type="spellEnd"/>
      <w:r w:rsidRPr="00D42162">
        <w:rPr>
          <w:b/>
          <w:color w:val="000000"/>
          <w:sz w:val="24"/>
          <w:szCs w:val="24"/>
        </w:rPr>
        <w:t xml:space="preserve"> М.И.</w:t>
      </w: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 xml:space="preserve">Учредитель: Комитет местного самоуправления </w:t>
      </w:r>
      <w:proofErr w:type="spellStart"/>
      <w:r w:rsidRPr="00D42162">
        <w:rPr>
          <w:b/>
          <w:color w:val="000000"/>
          <w:sz w:val="24"/>
          <w:szCs w:val="24"/>
        </w:rPr>
        <w:t>Широкоисского</w:t>
      </w:r>
      <w:proofErr w:type="spellEnd"/>
      <w:r w:rsidRPr="00D42162">
        <w:rPr>
          <w:b/>
          <w:color w:val="000000"/>
          <w:sz w:val="24"/>
          <w:szCs w:val="24"/>
        </w:rPr>
        <w:t xml:space="preserve"> сельсовета </w:t>
      </w:r>
      <w:proofErr w:type="spellStart"/>
      <w:r w:rsidRPr="00D42162">
        <w:rPr>
          <w:b/>
          <w:color w:val="000000"/>
          <w:sz w:val="24"/>
          <w:szCs w:val="24"/>
        </w:rPr>
        <w:t>Мокшанского</w:t>
      </w:r>
      <w:proofErr w:type="spellEnd"/>
      <w:r w:rsidRPr="00D42162">
        <w:rPr>
          <w:b/>
          <w:color w:val="000000"/>
          <w:sz w:val="24"/>
          <w:szCs w:val="24"/>
        </w:rPr>
        <w:t xml:space="preserve"> района Пензенской области</w:t>
      </w: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Тираж 20 экз.</w:t>
      </w:r>
    </w:p>
    <w:p w:rsidR="003861BC" w:rsidRPr="00D42162" w:rsidRDefault="003861BC" w:rsidP="00D42162">
      <w:pPr>
        <w:widowControl w:val="0"/>
        <w:autoSpaceDE w:val="0"/>
        <w:autoSpaceDN w:val="0"/>
        <w:adjustRightInd w:val="0"/>
        <w:rPr>
          <w:b/>
          <w:color w:val="000000"/>
          <w:sz w:val="24"/>
          <w:szCs w:val="24"/>
        </w:rPr>
      </w:pPr>
      <w:r w:rsidRPr="00D42162">
        <w:rPr>
          <w:b/>
          <w:color w:val="000000"/>
          <w:sz w:val="24"/>
          <w:szCs w:val="24"/>
        </w:rPr>
        <w:t>Адрес редакции издателя, типографии (совпадает):</w:t>
      </w:r>
    </w:p>
    <w:p w:rsidR="003861BC" w:rsidRPr="00D42162" w:rsidRDefault="003861BC" w:rsidP="00D42162">
      <w:pPr>
        <w:jc w:val="both"/>
        <w:rPr>
          <w:rFonts w:eastAsiaTheme="minorHAnsi"/>
          <w:sz w:val="24"/>
          <w:szCs w:val="24"/>
          <w:lang w:eastAsia="en-US"/>
        </w:rPr>
      </w:pPr>
      <w:r w:rsidRPr="00D42162">
        <w:rPr>
          <w:b/>
          <w:sz w:val="24"/>
          <w:szCs w:val="24"/>
        </w:rPr>
        <w:t xml:space="preserve">442385, Пензенская область, </w:t>
      </w:r>
      <w:proofErr w:type="spellStart"/>
      <w:r w:rsidRPr="00D42162">
        <w:rPr>
          <w:b/>
          <w:sz w:val="24"/>
          <w:szCs w:val="24"/>
        </w:rPr>
        <w:t>Мокшанский</w:t>
      </w:r>
      <w:proofErr w:type="spellEnd"/>
      <w:r w:rsidRPr="00D42162">
        <w:rPr>
          <w:b/>
          <w:sz w:val="24"/>
          <w:szCs w:val="24"/>
        </w:rPr>
        <w:t xml:space="preserve"> район, </w:t>
      </w:r>
      <w:proofErr w:type="spellStart"/>
      <w:r w:rsidRPr="00D42162">
        <w:rPr>
          <w:b/>
          <w:sz w:val="24"/>
          <w:szCs w:val="24"/>
        </w:rPr>
        <w:t>с</w:t>
      </w:r>
      <w:proofErr w:type="gramStart"/>
      <w:r w:rsidRPr="00D42162">
        <w:rPr>
          <w:b/>
          <w:sz w:val="24"/>
          <w:szCs w:val="24"/>
        </w:rPr>
        <w:t>.Ш</w:t>
      </w:r>
      <w:proofErr w:type="gramEnd"/>
      <w:r w:rsidRPr="00D42162">
        <w:rPr>
          <w:b/>
          <w:sz w:val="24"/>
          <w:szCs w:val="24"/>
        </w:rPr>
        <w:t>ирокоис</w:t>
      </w:r>
      <w:proofErr w:type="spellEnd"/>
      <w:r w:rsidRPr="00D42162">
        <w:rPr>
          <w:b/>
          <w:sz w:val="24"/>
          <w:szCs w:val="24"/>
        </w:rPr>
        <w:t xml:space="preserve">, </w:t>
      </w:r>
      <w:proofErr w:type="spellStart"/>
      <w:r w:rsidRPr="00D42162">
        <w:rPr>
          <w:b/>
          <w:sz w:val="24"/>
          <w:szCs w:val="24"/>
        </w:rPr>
        <w:t>ул.Мирная</w:t>
      </w:r>
      <w:proofErr w:type="spellEnd"/>
      <w:r w:rsidRPr="00D42162">
        <w:rPr>
          <w:b/>
          <w:sz w:val="24"/>
          <w:szCs w:val="24"/>
        </w:rPr>
        <w:t xml:space="preserve"> 4а</w:t>
      </w:r>
    </w:p>
    <w:p w:rsidR="003861BC" w:rsidRPr="00D42162" w:rsidRDefault="003861BC" w:rsidP="00D42162">
      <w:pPr>
        <w:rPr>
          <w:sz w:val="24"/>
          <w:szCs w:val="24"/>
        </w:rPr>
      </w:pPr>
    </w:p>
    <w:sectPr w:rsidR="003861BC" w:rsidRPr="00D42162" w:rsidSect="009D1ACF">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DA1" w:rsidRDefault="00492DA1" w:rsidP="003861BC">
      <w:r>
        <w:separator/>
      </w:r>
    </w:p>
  </w:endnote>
  <w:endnote w:type="continuationSeparator" w:id="0">
    <w:p w:rsidR="00492DA1" w:rsidRDefault="00492DA1"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8B0665" w:rsidRDefault="008B0665">
        <w:pPr>
          <w:pStyle w:val="ac"/>
          <w:jc w:val="right"/>
        </w:pPr>
        <w:r>
          <w:fldChar w:fldCharType="begin"/>
        </w:r>
        <w:r>
          <w:instrText>PAGE   \* MERGEFORMAT</w:instrText>
        </w:r>
        <w:r>
          <w:fldChar w:fldCharType="separate"/>
        </w:r>
        <w:r w:rsidR="009019A6">
          <w:rPr>
            <w:noProof/>
          </w:rPr>
          <w:t>3</w:t>
        </w:r>
        <w:r>
          <w:fldChar w:fldCharType="end"/>
        </w:r>
      </w:p>
    </w:sdtContent>
  </w:sdt>
  <w:p w:rsidR="008B0665" w:rsidRDefault="008B066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DA1" w:rsidRDefault="00492DA1" w:rsidP="003861BC">
      <w:r>
        <w:separator/>
      </w:r>
    </w:p>
  </w:footnote>
  <w:footnote w:type="continuationSeparator" w:id="0">
    <w:p w:rsidR="00492DA1" w:rsidRDefault="00492DA1"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8D632B8"/>
    <w:lvl w:ilvl="0">
      <w:start w:val="1"/>
      <w:numFmt w:val="decimal"/>
      <w:lvlText w:val="%1."/>
      <w:lvlJc w:val="left"/>
      <w:pPr>
        <w:tabs>
          <w:tab w:val="num" w:pos="1492"/>
        </w:tabs>
        <w:ind w:left="1492" w:hanging="360"/>
      </w:pPr>
    </w:lvl>
  </w:abstractNum>
  <w:abstractNum w:abstractNumId="1">
    <w:nsid w:val="FFFFFF7D"/>
    <w:multiLevelType w:val="singleLevel"/>
    <w:tmpl w:val="66A405EA"/>
    <w:lvl w:ilvl="0">
      <w:start w:val="1"/>
      <w:numFmt w:val="decimal"/>
      <w:lvlText w:val="%1."/>
      <w:lvlJc w:val="left"/>
      <w:pPr>
        <w:tabs>
          <w:tab w:val="num" w:pos="1209"/>
        </w:tabs>
        <w:ind w:left="1209" w:hanging="360"/>
      </w:pPr>
    </w:lvl>
  </w:abstractNum>
  <w:abstractNum w:abstractNumId="2">
    <w:nsid w:val="FFFFFF7E"/>
    <w:multiLevelType w:val="singleLevel"/>
    <w:tmpl w:val="6AE66E4C"/>
    <w:lvl w:ilvl="0">
      <w:start w:val="1"/>
      <w:numFmt w:val="decimal"/>
      <w:lvlText w:val="%1."/>
      <w:lvlJc w:val="left"/>
      <w:pPr>
        <w:tabs>
          <w:tab w:val="num" w:pos="926"/>
        </w:tabs>
        <w:ind w:left="926" w:hanging="360"/>
      </w:pPr>
    </w:lvl>
  </w:abstractNum>
  <w:abstractNum w:abstractNumId="3">
    <w:nsid w:val="FFFFFF7F"/>
    <w:multiLevelType w:val="singleLevel"/>
    <w:tmpl w:val="D6285D64"/>
    <w:lvl w:ilvl="0">
      <w:start w:val="1"/>
      <w:numFmt w:val="decimal"/>
      <w:lvlText w:val="%1."/>
      <w:lvlJc w:val="left"/>
      <w:pPr>
        <w:tabs>
          <w:tab w:val="num" w:pos="643"/>
        </w:tabs>
        <w:ind w:left="643" w:hanging="360"/>
      </w:pPr>
    </w:lvl>
  </w:abstractNum>
  <w:abstractNum w:abstractNumId="4">
    <w:nsid w:val="FFFFFF80"/>
    <w:multiLevelType w:val="singleLevel"/>
    <w:tmpl w:val="EEA0313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AC8DF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6070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52EE4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4383B86"/>
    <w:lvl w:ilvl="0">
      <w:start w:val="1"/>
      <w:numFmt w:val="decimal"/>
      <w:lvlText w:val="%1."/>
      <w:lvlJc w:val="left"/>
      <w:pPr>
        <w:tabs>
          <w:tab w:val="num" w:pos="360"/>
        </w:tabs>
        <w:ind w:left="360" w:hanging="360"/>
      </w:pPr>
    </w:lvl>
  </w:abstractNum>
  <w:abstractNum w:abstractNumId="9">
    <w:nsid w:val="FFFFFF89"/>
    <w:multiLevelType w:val="singleLevel"/>
    <w:tmpl w:val="36A843DA"/>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2">
    <w:nsid w:val="0353404A"/>
    <w:multiLevelType w:val="hybridMultilevel"/>
    <w:tmpl w:val="4444472C"/>
    <w:lvl w:ilvl="0" w:tplc="EBA0F458">
      <w:start w:val="1"/>
      <w:numFmt w:val="bullet"/>
      <w:lvlText w:val=""/>
      <w:lvlJc w:val="left"/>
      <w:pPr>
        <w:tabs>
          <w:tab w:val="num" w:pos="8170"/>
        </w:tabs>
        <w:ind w:left="817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65A6617"/>
    <w:multiLevelType w:val="hybridMultilevel"/>
    <w:tmpl w:val="983A5C48"/>
    <w:lvl w:ilvl="0" w:tplc="C83C3EE0">
      <w:start w:val="1"/>
      <w:numFmt w:val="decimal"/>
      <w:lvlText w:val="%1."/>
      <w:lvlJc w:val="left"/>
      <w:pPr>
        <w:ind w:left="1878" w:hanging="1095"/>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1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5">
    <w:nsid w:val="096A5F1A"/>
    <w:multiLevelType w:val="hybridMultilevel"/>
    <w:tmpl w:val="0DBA0720"/>
    <w:lvl w:ilvl="0" w:tplc="4DB0CE1E">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7">
    <w:nsid w:val="0FB41848"/>
    <w:multiLevelType w:val="multilevel"/>
    <w:tmpl w:val="24ECF8A4"/>
    <w:lvl w:ilvl="0">
      <w:start w:val="2"/>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nsid w:val="10826DD1"/>
    <w:multiLevelType w:val="hybridMultilevel"/>
    <w:tmpl w:val="666CB0F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0">
    <w:nsid w:val="145D5A58"/>
    <w:multiLevelType w:val="hybridMultilevel"/>
    <w:tmpl w:val="7BA84794"/>
    <w:lvl w:ilvl="0" w:tplc="8E5A9AD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1BC1688E"/>
    <w:multiLevelType w:val="hybridMultilevel"/>
    <w:tmpl w:val="CA3A9592"/>
    <w:lvl w:ilvl="0" w:tplc="EBA0F458">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3">
    <w:nsid w:val="1BC80FF8"/>
    <w:multiLevelType w:val="hybridMultilevel"/>
    <w:tmpl w:val="B8C01230"/>
    <w:lvl w:ilvl="0" w:tplc="EBA0F458">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1CD715F1"/>
    <w:multiLevelType w:val="singleLevel"/>
    <w:tmpl w:val="EBB07A40"/>
    <w:lvl w:ilvl="0">
      <w:numFmt w:val="bullet"/>
      <w:lvlText w:val="-"/>
      <w:lvlJc w:val="left"/>
      <w:pPr>
        <w:tabs>
          <w:tab w:val="num" w:pos="360"/>
        </w:tabs>
        <w:ind w:left="360" w:hanging="360"/>
      </w:pPr>
      <w:rPr>
        <w:rFonts w:hint="default"/>
      </w:rPr>
    </w:lvl>
  </w:abstractNum>
  <w:abstractNum w:abstractNumId="26">
    <w:nsid w:val="2A0B27AD"/>
    <w:multiLevelType w:val="hybridMultilevel"/>
    <w:tmpl w:val="7B32ABC2"/>
    <w:lvl w:ilvl="0" w:tplc="04190011">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2C4468D1"/>
    <w:multiLevelType w:val="hybridMultilevel"/>
    <w:tmpl w:val="F01ADD30"/>
    <w:lvl w:ilvl="0" w:tplc="0B10A070">
      <w:start w:val="1"/>
      <w:numFmt w:val="decimal"/>
      <w:lvlText w:val="%1."/>
      <w:lvlJc w:val="left"/>
      <w:pPr>
        <w:ind w:left="1069" w:hanging="360"/>
      </w:pPr>
      <w:rPr>
        <w:rFonts w:eastAsia="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8">
    <w:nsid w:val="2CA57937"/>
    <w:multiLevelType w:val="hybridMultilevel"/>
    <w:tmpl w:val="7AE2B760"/>
    <w:lvl w:ilvl="0" w:tplc="9422569E">
      <w:start w:val="1"/>
      <w:numFmt w:val="decimal"/>
      <w:lvlText w:val="%1."/>
      <w:lvlJc w:val="left"/>
      <w:pPr>
        <w:ind w:left="1069" w:hanging="360"/>
      </w:pPr>
      <w:rPr>
        <w:rFonts w:ascii="Times New Roman" w:eastAsia="Times New Roman" w:hAnsi="Times New Roman"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9">
    <w:nsid w:val="2CC822F4"/>
    <w:multiLevelType w:val="singleLevel"/>
    <w:tmpl w:val="471C5322"/>
    <w:lvl w:ilvl="0">
      <w:start w:val="2"/>
      <w:numFmt w:val="bullet"/>
      <w:lvlText w:val="-"/>
      <w:lvlJc w:val="left"/>
      <w:pPr>
        <w:tabs>
          <w:tab w:val="num" w:pos="360"/>
        </w:tabs>
        <w:ind w:left="360" w:hanging="360"/>
      </w:pPr>
      <w:rPr>
        <w:rFonts w:hint="default"/>
      </w:rPr>
    </w:lvl>
  </w:abstractNum>
  <w:abstractNum w:abstractNumId="30">
    <w:nsid w:val="2D695FC7"/>
    <w:multiLevelType w:val="hybridMultilevel"/>
    <w:tmpl w:val="1CE60D52"/>
    <w:lvl w:ilvl="0" w:tplc="FFFFFFFF">
      <w:start w:val="2"/>
      <w:numFmt w:val="decimal"/>
      <w:lvlText w:val="%1."/>
      <w:lvlJc w:val="left"/>
      <w:pPr>
        <w:tabs>
          <w:tab w:val="num" w:pos="1830"/>
        </w:tabs>
        <w:ind w:left="1830" w:hanging="1110"/>
      </w:pPr>
      <w:rPr>
        <w:rFonts w:hint="default"/>
      </w:rPr>
    </w:lvl>
    <w:lvl w:ilvl="1" w:tplc="FFFFFFFF">
      <w:start w:val="1"/>
      <w:numFmt w:val="lowerLetter"/>
      <w:lvlText w:val="%2."/>
      <w:lvlJc w:val="left"/>
      <w:pPr>
        <w:tabs>
          <w:tab w:val="num" w:pos="1800"/>
        </w:tabs>
        <w:ind w:left="1800" w:hanging="360"/>
      </w:pPr>
    </w:lvl>
    <w:lvl w:ilvl="2" w:tplc="FFFFFFFF">
      <w:start w:val="1"/>
      <w:numFmt w:val="lowerRoman"/>
      <w:lvlText w:val="%3."/>
      <w:lvlJc w:val="right"/>
      <w:pPr>
        <w:tabs>
          <w:tab w:val="num" w:pos="2520"/>
        </w:tabs>
        <w:ind w:left="2520" w:hanging="180"/>
      </w:pPr>
    </w:lvl>
    <w:lvl w:ilvl="3" w:tplc="FFFFFFFF">
      <w:start w:val="1"/>
      <w:numFmt w:val="decimal"/>
      <w:lvlText w:val="%4."/>
      <w:lvlJc w:val="left"/>
      <w:pPr>
        <w:tabs>
          <w:tab w:val="num" w:pos="3240"/>
        </w:tabs>
        <w:ind w:left="3240" w:hanging="360"/>
      </w:pPr>
    </w:lvl>
    <w:lvl w:ilvl="4" w:tplc="FFFFFFFF">
      <w:start w:val="1"/>
      <w:numFmt w:val="lowerLetter"/>
      <w:lvlText w:val="%5."/>
      <w:lvlJc w:val="left"/>
      <w:pPr>
        <w:tabs>
          <w:tab w:val="num" w:pos="3960"/>
        </w:tabs>
        <w:ind w:left="3960" w:hanging="360"/>
      </w:pPr>
    </w:lvl>
    <w:lvl w:ilvl="5" w:tplc="FFFFFFFF">
      <w:start w:val="1"/>
      <w:numFmt w:val="lowerRoman"/>
      <w:lvlText w:val="%6."/>
      <w:lvlJc w:val="right"/>
      <w:pPr>
        <w:tabs>
          <w:tab w:val="num" w:pos="4680"/>
        </w:tabs>
        <w:ind w:left="4680" w:hanging="180"/>
      </w:pPr>
    </w:lvl>
    <w:lvl w:ilvl="6" w:tplc="FFFFFFFF">
      <w:start w:val="1"/>
      <w:numFmt w:val="decimal"/>
      <w:lvlText w:val="%7."/>
      <w:lvlJc w:val="left"/>
      <w:pPr>
        <w:tabs>
          <w:tab w:val="num" w:pos="5400"/>
        </w:tabs>
        <w:ind w:left="5400" w:hanging="360"/>
      </w:pPr>
    </w:lvl>
    <w:lvl w:ilvl="7" w:tplc="FFFFFFFF">
      <w:start w:val="1"/>
      <w:numFmt w:val="lowerLetter"/>
      <w:lvlText w:val="%8."/>
      <w:lvlJc w:val="left"/>
      <w:pPr>
        <w:tabs>
          <w:tab w:val="num" w:pos="6120"/>
        </w:tabs>
        <w:ind w:left="6120" w:hanging="360"/>
      </w:pPr>
    </w:lvl>
    <w:lvl w:ilvl="8" w:tplc="FFFFFFFF">
      <w:start w:val="1"/>
      <w:numFmt w:val="lowerRoman"/>
      <w:lvlText w:val="%9."/>
      <w:lvlJc w:val="right"/>
      <w:pPr>
        <w:tabs>
          <w:tab w:val="num" w:pos="6840"/>
        </w:tabs>
        <w:ind w:left="6840" w:hanging="180"/>
      </w:pPr>
    </w:lvl>
  </w:abstractNum>
  <w:abstractNum w:abstractNumId="31">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2">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33">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34">
    <w:nsid w:val="4DE6287E"/>
    <w:multiLevelType w:val="hybridMultilevel"/>
    <w:tmpl w:val="2982EF5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7">
    <w:nsid w:val="5F700FA7"/>
    <w:multiLevelType w:val="hybridMultilevel"/>
    <w:tmpl w:val="EDF09274"/>
    <w:lvl w:ilvl="0" w:tplc="9A22B526">
      <w:start w:val="1"/>
      <w:numFmt w:val="decimal"/>
      <w:lvlText w:val="%1."/>
      <w:lvlJc w:val="left"/>
      <w:pPr>
        <w:ind w:left="1800" w:hanging="360"/>
      </w:pPr>
      <w:rPr>
        <w:rFonts w:hint="default"/>
      </w:rPr>
    </w:lvl>
    <w:lvl w:ilvl="1" w:tplc="04190019">
      <w:start w:val="1"/>
      <w:numFmt w:val="lowerLetter"/>
      <w:lvlText w:val="%2."/>
      <w:lvlJc w:val="left"/>
      <w:pPr>
        <w:ind w:left="928" w:hanging="360"/>
      </w:pPr>
    </w:lvl>
    <w:lvl w:ilvl="2" w:tplc="0419001B" w:tentative="1">
      <w:start w:val="1"/>
      <w:numFmt w:val="lowerRoman"/>
      <w:lvlText w:val="%3."/>
      <w:lvlJc w:val="right"/>
      <w:pPr>
        <w:ind w:left="1816" w:hanging="180"/>
      </w:pPr>
    </w:lvl>
    <w:lvl w:ilvl="3" w:tplc="0419000F" w:tentative="1">
      <w:start w:val="1"/>
      <w:numFmt w:val="decimal"/>
      <w:lvlText w:val="%4."/>
      <w:lvlJc w:val="left"/>
      <w:pPr>
        <w:ind w:left="2536" w:hanging="360"/>
      </w:pPr>
    </w:lvl>
    <w:lvl w:ilvl="4" w:tplc="04190019" w:tentative="1">
      <w:start w:val="1"/>
      <w:numFmt w:val="lowerLetter"/>
      <w:lvlText w:val="%5."/>
      <w:lvlJc w:val="left"/>
      <w:pPr>
        <w:ind w:left="3256" w:hanging="360"/>
      </w:pPr>
    </w:lvl>
    <w:lvl w:ilvl="5" w:tplc="0419001B" w:tentative="1">
      <w:start w:val="1"/>
      <w:numFmt w:val="lowerRoman"/>
      <w:lvlText w:val="%6."/>
      <w:lvlJc w:val="right"/>
      <w:pPr>
        <w:ind w:left="3976" w:hanging="180"/>
      </w:pPr>
    </w:lvl>
    <w:lvl w:ilvl="6" w:tplc="0419000F" w:tentative="1">
      <w:start w:val="1"/>
      <w:numFmt w:val="decimal"/>
      <w:lvlText w:val="%7."/>
      <w:lvlJc w:val="left"/>
      <w:pPr>
        <w:ind w:left="4696" w:hanging="360"/>
      </w:pPr>
    </w:lvl>
    <w:lvl w:ilvl="7" w:tplc="04190019" w:tentative="1">
      <w:start w:val="1"/>
      <w:numFmt w:val="lowerLetter"/>
      <w:lvlText w:val="%8."/>
      <w:lvlJc w:val="left"/>
      <w:pPr>
        <w:ind w:left="5416" w:hanging="360"/>
      </w:pPr>
    </w:lvl>
    <w:lvl w:ilvl="8" w:tplc="0419001B" w:tentative="1">
      <w:start w:val="1"/>
      <w:numFmt w:val="lowerRoman"/>
      <w:lvlText w:val="%9."/>
      <w:lvlJc w:val="right"/>
      <w:pPr>
        <w:ind w:left="6136" w:hanging="180"/>
      </w:pPr>
    </w:lvl>
  </w:abstractNum>
  <w:abstractNum w:abstractNumId="38">
    <w:nsid w:val="65176CCE"/>
    <w:multiLevelType w:val="hybridMultilevel"/>
    <w:tmpl w:val="CE9492E6"/>
    <w:lvl w:ilvl="0" w:tplc="F118B20A">
      <w:start w:val="5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692B7371"/>
    <w:multiLevelType w:val="multilevel"/>
    <w:tmpl w:val="114266CC"/>
    <w:lvl w:ilvl="0">
      <w:start w:val="1"/>
      <w:numFmt w:val="upperRoman"/>
      <w:lvlText w:val="%1."/>
      <w:lvlJc w:val="left"/>
      <w:pPr>
        <w:tabs>
          <w:tab w:val="num" w:pos="1485"/>
        </w:tabs>
        <w:ind w:left="1485" w:hanging="112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72AF7B87"/>
    <w:multiLevelType w:val="multilevel"/>
    <w:tmpl w:val="7AE2B760"/>
    <w:lvl w:ilvl="0">
      <w:start w:val="1"/>
      <w:numFmt w:val="decimal"/>
      <w:lvlText w:val="%1."/>
      <w:lvlJc w:val="left"/>
      <w:pPr>
        <w:ind w:left="106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2">
    <w:nsid w:val="731F3452"/>
    <w:multiLevelType w:val="hybridMultilevel"/>
    <w:tmpl w:val="EE34D60A"/>
    <w:lvl w:ilvl="0" w:tplc="3CCE235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
    <w:nsid w:val="78006B8B"/>
    <w:multiLevelType w:val="hybridMultilevel"/>
    <w:tmpl w:val="534E3B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lvlOverride w:ilvl="0">
      <w:startOverride w:val="1"/>
    </w:lvlOverride>
    <w:lvlOverride w:ilvl="1"/>
    <w:lvlOverride w:ilvl="2"/>
    <w:lvlOverride w:ilvl="3"/>
    <w:lvlOverride w:ilvl="4"/>
    <w:lvlOverride w:ilvl="5"/>
    <w:lvlOverride w:ilvl="6"/>
    <w:lvlOverride w:ilvl="7"/>
    <w:lvlOverride w:ilvl="8"/>
  </w:num>
  <w:num w:numId="2">
    <w:abstractNumId w:val="16"/>
  </w:num>
  <w:num w:numId="3">
    <w:abstractNumId w:val="19"/>
  </w:num>
  <w:num w:numId="4">
    <w:abstractNumId w:val="14"/>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32"/>
  </w:num>
  <w:num w:numId="10">
    <w:abstractNumId w:val="40"/>
  </w:num>
  <w:num w:numId="11">
    <w:abstractNumId w:val="33"/>
  </w:num>
  <w:num w:numId="12">
    <w:abstractNumId w:val="24"/>
  </w:num>
  <w:num w:numId="13">
    <w:abstractNumId w:val="31"/>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28"/>
  </w:num>
  <w:num w:numId="17">
    <w:abstractNumId w:val="41"/>
  </w:num>
  <w:num w:numId="18">
    <w:abstractNumId w:val="42"/>
  </w:num>
  <w:num w:numId="19">
    <w:abstractNumId w:val="23"/>
  </w:num>
  <w:num w:numId="20">
    <w:abstractNumId w:val="22"/>
  </w:num>
  <w:num w:numId="21">
    <w:abstractNumId w:val="12"/>
  </w:num>
  <w:num w:numId="22">
    <w:abstractNumId w:val="18"/>
  </w:num>
  <w:num w:numId="23">
    <w:abstractNumId w:val="37"/>
  </w:num>
  <w:num w:numId="24">
    <w:abstractNumId w:val="25"/>
  </w:num>
  <w:num w:numId="25">
    <w:abstractNumId w:val="26"/>
  </w:num>
  <w:num w:numId="26">
    <w:abstractNumId w:val="39"/>
  </w:num>
  <w:num w:numId="27">
    <w:abstractNumId w:val="7"/>
  </w:num>
  <w:num w:numId="28">
    <w:abstractNumId w:val="29"/>
  </w:num>
  <w:num w:numId="29">
    <w:abstractNumId w:val="9"/>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4"/>
  </w:num>
  <w:num w:numId="39">
    <w:abstractNumId w:val="30"/>
  </w:num>
  <w:num w:numId="40">
    <w:abstractNumId w:val="17"/>
  </w:num>
  <w:num w:numId="41">
    <w:abstractNumId w:val="13"/>
  </w:num>
  <w:num w:numId="42">
    <w:abstractNumId w:val="20"/>
  </w:num>
  <w:num w:numId="43">
    <w:abstractNumId w:val="38"/>
  </w:num>
  <w:num w:numId="44">
    <w:abstractNumId w:val="15"/>
  </w:num>
  <w:num w:numId="45">
    <w:abstractNumId w:val="43"/>
  </w:num>
  <w:num w:numId="4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80C"/>
    <w:rsid w:val="000078C1"/>
    <w:rsid w:val="0001276D"/>
    <w:rsid w:val="00013BBA"/>
    <w:rsid w:val="00017E1F"/>
    <w:rsid w:val="0002074E"/>
    <w:rsid w:val="000262E5"/>
    <w:rsid w:val="00052975"/>
    <w:rsid w:val="00052B48"/>
    <w:rsid w:val="00057FA5"/>
    <w:rsid w:val="0006104B"/>
    <w:rsid w:val="00080F23"/>
    <w:rsid w:val="000854BD"/>
    <w:rsid w:val="00096D37"/>
    <w:rsid w:val="000974FD"/>
    <w:rsid w:val="000A2F19"/>
    <w:rsid w:val="000A741E"/>
    <w:rsid w:val="000E10A8"/>
    <w:rsid w:val="000F72F5"/>
    <w:rsid w:val="001028A7"/>
    <w:rsid w:val="00105970"/>
    <w:rsid w:val="00107D49"/>
    <w:rsid w:val="0012416C"/>
    <w:rsid w:val="00127619"/>
    <w:rsid w:val="00132943"/>
    <w:rsid w:val="00135ED4"/>
    <w:rsid w:val="001437AB"/>
    <w:rsid w:val="00166882"/>
    <w:rsid w:val="00171D40"/>
    <w:rsid w:val="00173BC9"/>
    <w:rsid w:val="00173C23"/>
    <w:rsid w:val="0018516C"/>
    <w:rsid w:val="001920C1"/>
    <w:rsid w:val="001A14C2"/>
    <w:rsid w:val="001A3979"/>
    <w:rsid w:val="001B3800"/>
    <w:rsid w:val="001B63DC"/>
    <w:rsid w:val="001B7566"/>
    <w:rsid w:val="001B795F"/>
    <w:rsid w:val="001D065F"/>
    <w:rsid w:val="001D518C"/>
    <w:rsid w:val="001E6420"/>
    <w:rsid w:val="001F29CF"/>
    <w:rsid w:val="001F3B36"/>
    <w:rsid w:val="002019AA"/>
    <w:rsid w:val="00211789"/>
    <w:rsid w:val="00212181"/>
    <w:rsid w:val="002136CA"/>
    <w:rsid w:val="00233A8B"/>
    <w:rsid w:val="0024159B"/>
    <w:rsid w:val="00252D10"/>
    <w:rsid w:val="002566B5"/>
    <w:rsid w:val="00257B32"/>
    <w:rsid w:val="00286A99"/>
    <w:rsid w:val="00292EC8"/>
    <w:rsid w:val="002949FE"/>
    <w:rsid w:val="002A29A1"/>
    <w:rsid w:val="002C39E7"/>
    <w:rsid w:val="002C72FF"/>
    <w:rsid w:val="002D5B1D"/>
    <w:rsid w:val="002D5C0C"/>
    <w:rsid w:val="002F4CDE"/>
    <w:rsid w:val="0030788F"/>
    <w:rsid w:val="00310115"/>
    <w:rsid w:val="00311C52"/>
    <w:rsid w:val="003133A2"/>
    <w:rsid w:val="00330B16"/>
    <w:rsid w:val="00344392"/>
    <w:rsid w:val="003536D7"/>
    <w:rsid w:val="003603CF"/>
    <w:rsid w:val="0037296E"/>
    <w:rsid w:val="0037378C"/>
    <w:rsid w:val="00384651"/>
    <w:rsid w:val="003861BC"/>
    <w:rsid w:val="003A5445"/>
    <w:rsid w:val="003B225A"/>
    <w:rsid w:val="003C6013"/>
    <w:rsid w:val="003E08A7"/>
    <w:rsid w:val="003F259B"/>
    <w:rsid w:val="003F779E"/>
    <w:rsid w:val="004233D5"/>
    <w:rsid w:val="004246C1"/>
    <w:rsid w:val="004312A8"/>
    <w:rsid w:val="0043193D"/>
    <w:rsid w:val="004448B5"/>
    <w:rsid w:val="00457297"/>
    <w:rsid w:val="00471964"/>
    <w:rsid w:val="00492DA1"/>
    <w:rsid w:val="004A46F6"/>
    <w:rsid w:val="004A48FA"/>
    <w:rsid w:val="004B0991"/>
    <w:rsid w:val="004B4C60"/>
    <w:rsid w:val="004B51C1"/>
    <w:rsid w:val="004D1544"/>
    <w:rsid w:val="004E03F4"/>
    <w:rsid w:val="004E174C"/>
    <w:rsid w:val="004F3B61"/>
    <w:rsid w:val="004F4393"/>
    <w:rsid w:val="0050029E"/>
    <w:rsid w:val="00512CD1"/>
    <w:rsid w:val="005160A8"/>
    <w:rsid w:val="005246C9"/>
    <w:rsid w:val="00526060"/>
    <w:rsid w:val="005328C2"/>
    <w:rsid w:val="005355C9"/>
    <w:rsid w:val="00537452"/>
    <w:rsid w:val="0054780D"/>
    <w:rsid w:val="00552114"/>
    <w:rsid w:val="00553433"/>
    <w:rsid w:val="00562E5B"/>
    <w:rsid w:val="00576389"/>
    <w:rsid w:val="00592DCB"/>
    <w:rsid w:val="00597E92"/>
    <w:rsid w:val="005A4B76"/>
    <w:rsid w:val="005A702E"/>
    <w:rsid w:val="005B17EB"/>
    <w:rsid w:val="005B761D"/>
    <w:rsid w:val="005B7850"/>
    <w:rsid w:val="005C4031"/>
    <w:rsid w:val="005E3326"/>
    <w:rsid w:val="005E41E6"/>
    <w:rsid w:val="00600664"/>
    <w:rsid w:val="0060493C"/>
    <w:rsid w:val="00615122"/>
    <w:rsid w:val="00617DC7"/>
    <w:rsid w:val="006241FD"/>
    <w:rsid w:val="006317F7"/>
    <w:rsid w:val="0063466A"/>
    <w:rsid w:val="0065759D"/>
    <w:rsid w:val="006763C7"/>
    <w:rsid w:val="00682236"/>
    <w:rsid w:val="00692F6B"/>
    <w:rsid w:val="006A5E9A"/>
    <w:rsid w:val="006B24AD"/>
    <w:rsid w:val="006B2C0E"/>
    <w:rsid w:val="006B3AB8"/>
    <w:rsid w:val="006C395E"/>
    <w:rsid w:val="006E18F1"/>
    <w:rsid w:val="00703532"/>
    <w:rsid w:val="00710AC2"/>
    <w:rsid w:val="00710CCF"/>
    <w:rsid w:val="00711743"/>
    <w:rsid w:val="00730A9D"/>
    <w:rsid w:val="00735B0F"/>
    <w:rsid w:val="007426B7"/>
    <w:rsid w:val="0074646C"/>
    <w:rsid w:val="0075343B"/>
    <w:rsid w:val="00761ED6"/>
    <w:rsid w:val="00762B08"/>
    <w:rsid w:val="00785790"/>
    <w:rsid w:val="00785DDC"/>
    <w:rsid w:val="00790621"/>
    <w:rsid w:val="00795D39"/>
    <w:rsid w:val="007A003C"/>
    <w:rsid w:val="007A2472"/>
    <w:rsid w:val="007B48F0"/>
    <w:rsid w:val="007B6652"/>
    <w:rsid w:val="007C518B"/>
    <w:rsid w:val="007D36B0"/>
    <w:rsid w:val="007D4D9E"/>
    <w:rsid w:val="007E5FAB"/>
    <w:rsid w:val="007E7ABC"/>
    <w:rsid w:val="007F2865"/>
    <w:rsid w:val="007F34CA"/>
    <w:rsid w:val="00801AD4"/>
    <w:rsid w:val="00804AE5"/>
    <w:rsid w:val="008163CB"/>
    <w:rsid w:val="00820AF5"/>
    <w:rsid w:val="00823037"/>
    <w:rsid w:val="008261BC"/>
    <w:rsid w:val="0083111F"/>
    <w:rsid w:val="008345EB"/>
    <w:rsid w:val="00835B78"/>
    <w:rsid w:val="00837B6F"/>
    <w:rsid w:val="008435B9"/>
    <w:rsid w:val="00853C59"/>
    <w:rsid w:val="00860DDB"/>
    <w:rsid w:val="008749C5"/>
    <w:rsid w:val="008A691A"/>
    <w:rsid w:val="008B0665"/>
    <w:rsid w:val="008B386E"/>
    <w:rsid w:val="008C2694"/>
    <w:rsid w:val="008C4413"/>
    <w:rsid w:val="008D5AEF"/>
    <w:rsid w:val="008E5357"/>
    <w:rsid w:val="008F08F8"/>
    <w:rsid w:val="008F54C5"/>
    <w:rsid w:val="009019A6"/>
    <w:rsid w:val="009163C7"/>
    <w:rsid w:val="009239A4"/>
    <w:rsid w:val="00924D83"/>
    <w:rsid w:val="009326C9"/>
    <w:rsid w:val="009475C9"/>
    <w:rsid w:val="00953147"/>
    <w:rsid w:val="00964DDF"/>
    <w:rsid w:val="00966C65"/>
    <w:rsid w:val="0098076C"/>
    <w:rsid w:val="00983304"/>
    <w:rsid w:val="00990963"/>
    <w:rsid w:val="009B589E"/>
    <w:rsid w:val="009C028F"/>
    <w:rsid w:val="009C2334"/>
    <w:rsid w:val="009C44DE"/>
    <w:rsid w:val="009D1ACF"/>
    <w:rsid w:val="009D577F"/>
    <w:rsid w:val="009D7C1E"/>
    <w:rsid w:val="009E32B6"/>
    <w:rsid w:val="009F3579"/>
    <w:rsid w:val="009F416D"/>
    <w:rsid w:val="00A02B0D"/>
    <w:rsid w:val="00A03D07"/>
    <w:rsid w:val="00A0479D"/>
    <w:rsid w:val="00A10566"/>
    <w:rsid w:val="00A12A0E"/>
    <w:rsid w:val="00A21A4C"/>
    <w:rsid w:val="00A22279"/>
    <w:rsid w:val="00A2736C"/>
    <w:rsid w:val="00A40E1D"/>
    <w:rsid w:val="00A41E91"/>
    <w:rsid w:val="00AA0348"/>
    <w:rsid w:val="00AA6650"/>
    <w:rsid w:val="00AA71B9"/>
    <w:rsid w:val="00AB6603"/>
    <w:rsid w:val="00AC10D3"/>
    <w:rsid w:val="00AC5398"/>
    <w:rsid w:val="00AC6923"/>
    <w:rsid w:val="00AC6AE7"/>
    <w:rsid w:val="00AD1953"/>
    <w:rsid w:val="00AD2AAC"/>
    <w:rsid w:val="00AD7408"/>
    <w:rsid w:val="00B0635D"/>
    <w:rsid w:val="00B16240"/>
    <w:rsid w:val="00B30F28"/>
    <w:rsid w:val="00B31247"/>
    <w:rsid w:val="00B40370"/>
    <w:rsid w:val="00B45992"/>
    <w:rsid w:val="00B554FC"/>
    <w:rsid w:val="00B6030C"/>
    <w:rsid w:val="00B67AC6"/>
    <w:rsid w:val="00B77CC3"/>
    <w:rsid w:val="00B966D2"/>
    <w:rsid w:val="00BC6F0C"/>
    <w:rsid w:val="00BD4F8F"/>
    <w:rsid w:val="00BD5183"/>
    <w:rsid w:val="00BF66E5"/>
    <w:rsid w:val="00C00405"/>
    <w:rsid w:val="00C27E54"/>
    <w:rsid w:val="00C338FC"/>
    <w:rsid w:val="00C369F3"/>
    <w:rsid w:val="00C40903"/>
    <w:rsid w:val="00C4316A"/>
    <w:rsid w:val="00C47E1B"/>
    <w:rsid w:val="00C575A8"/>
    <w:rsid w:val="00C6642C"/>
    <w:rsid w:val="00C7664C"/>
    <w:rsid w:val="00CB21A4"/>
    <w:rsid w:val="00CB558E"/>
    <w:rsid w:val="00CC295D"/>
    <w:rsid w:val="00CC4475"/>
    <w:rsid w:val="00CD5B93"/>
    <w:rsid w:val="00CE15E9"/>
    <w:rsid w:val="00D03754"/>
    <w:rsid w:val="00D14110"/>
    <w:rsid w:val="00D22122"/>
    <w:rsid w:val="00D27005"/>
    <w:rsid w:val="00D3065C"/>
    <w:rsid w:val="00D3337C"/>
    <w:rsid w:val="00D420B6"/>
    <w:rsid w:val="00D42162"/>
    <w:rsid w:val="00D44C93"/>
    <w:rsid w:val="00D526CE"/>
    <w:rsid w:val="00D55E18"/>
    <w:rsid w:val="00D64356"/>
    <w:rsid w:val="00D66D6B"/>
    <w:rsid w:val="00D74927"/>
    <w:rsid w:val="00D75956"/>
    <w:rsid w:val="00D902AB"/>
    <w:rsid w:val="00DD614B"/>
    <w:rsid w:val="00DD6EFE"/>
    <w:rsid w:val="00DD7075"/>
    <w:rsid w:val="00DF0AFD"/>
    <w:rsid w:val="00DF5718"/>
    <w:rsid w:val="00E01349"/>
    <w:rsid w:val="00E02FE3"/>
    <w:rsid w:val="00E04730"/>
    <w:rsid w:val="00E0525A"/>
    <w:rsid w:val="00E10DA6"/>
    <w:rsid w:val="00E14706"/>
    <w:rsid w:val="00E17EA3"/>
    <w:rsid w:val="00E3599B"/>
    <w:rsid w:val="00E36379"/>
    <w:rsid w:val="00E4181E"/>
    <w:rsid w:val="00E56993"/>
    <w:rsid w:val="00E61BBC"/>
    <w:rsid w:val="00E62B33"/>
    <w:rsid w:val="00E647AE"/>
    <w:rsid w:val="00E71647"/>
    <w:rsid w:val="00E71FE2"/>
    <w:rsid w:val="00E748CD"/>
    <w:rsid w:val="00E77CB5"/>
    <w:rsid w:val="00E822A3"/>
    <w:rsid w:val="00EA0698"/>
    <w:rsid w:val="00EB173A"/>
    <w:rsid w:val="00F14769"/>
    <w:rsid w:val="00F14AAB"/>
    <w:rsid w:val="00F233E0"/>
    <w:rsid w:val="00F278BF"/>
    <w:rsid w:val="00F30FA9"/>
    <w:rsid w:val="00F41165"/>
    <w:rsid w:val="00F5205E"/>
    <w:rsid w:val="00F55760"/>
    <w:rsid w:val="00F5733F"/>
    <w:rsid w:val="00F717B2"/>
    <w:rsid w:val="00F91668"/>
    <w:rsid w:val="00F92725"/>
    <w:rsid w:val="00F94B2F"/>
    <w:rsid w:val="00F96B62"/>
    <w:rsid w:val="00FA13AE"/>
    <w:rsid w:val="00FB6D49"/>
    <w:rsid w:val="00FC0417"/>
    <w:rsid w:val="00FC1A28"/>
    <w:rsid w:val="00FC3448"/>
    <w:rsid w:val="00FC4381"/>
    <w:rsid w:val="00FD4320"/>
    <w:rsid w:val="00FE14E9"/>
    <w:rsid w:val="00FE6988"/>
    <w:rsid w:val="00FF48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
    <w:basedOn w:val="a"/>
    <w:link w:val="a4"/>
    <w:unhideWhenUsed/>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
    <w:basedOn w:val="a1"/>
    <w:link w:val="a0"/>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semiHidden/>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basedOn w:val="a"/>
    <w:uiPriority w:val="99"/>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uiPriority w:val="99"/>
    <w:semiHidden/>
    <w:unhideWhenUsed/>
    <w:rsid w:val="00924D83"/>
  </w:style>
  <w:style w:type="character" w:styleId="af2">
    <w:name w:val="Hyperlink"/>
    <w:uiPriority w:val="99"/>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
    <w:link w:val="22"/>
    <w:unhideWhenUsed/>
    <w:rsid w:val="0063466A"/>
    <w:pPr>
      <w:spacing w:after="120" w:line="480" w:lineRule="auto"/>
      <w:ind w:left="283"/>
    </w:pPr>
  </w:style>
  <w:style w:type="character" w:customStyle="1" w:styleId="22">
    <w:name w:val="Основной текст с отступом 2 Знак"/>
    <w:basedOn w:val="a1"/>
    <w:link w:val="21"/>
    <w:rsid w:val="0063466A"/>
    <w:rPr>
      <w:rFonts w:eastAsia="Times New Roman"/>
      <w:lang w:eastAsia="ru-RU"/>
    </w:rPr>
  </w:style>
  <w:style w:type="paragraph" w:styleId="23">
    <w:name w:val="Body Text 2"/>
    <w:basedOn w:val="a"/>
    <w:link w:val="24"/>
    <w:uiPriority w:val="99"/>
    <w:unhideWhenUsed/>
    <w:rsid w:val="0063466A"/>
    <w:pPr>
      <w:spacing w:after="120" w:line="480" w:lineRule="auto"/>
    </w:pPr>
  </w:style>
  <w:style w:type="character" w:customStyle="1" w:styleId="24">
    <w:name w:val="Основной текст 2 Знак"/>
    <w:basedOn w:val="a1"/>
    <w:link w:val="23"/>
    <w:uiPriority w:val="99"/>
    <w:rsid w:val="0063466A"/>
    <w:rPr>
      <w:rFonts w:eastAsia="Times New Roman"/>
      <w:lang w:eastAsia="ru-RU"/>
    </w:rPr>
  </w:style>
  <w:style w:type="character" w:customStyle="1" w:styleId="11">
    <w:name w:val="Заголовок 1 Знак"/>
    <w:basedOn w:val="a1"/>
    <w:link w:val="10"/>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5">
    <w:name w:val="Нет списка2"/>
    <w:next w:val="a3"/>
    <w:uiPriority w:val="99"/>
    <w:semiHidden/>
    <w:unhideWhenUsed/>
    <w:rsid w:val="0054780D"/>
  </w:style>
  <w:style w:type="paragraph" w:customStyle="1" w:styleId="14">
    <w:name w:val="Стиль1"/>
    <w:basedOn w:val="a"/>
    <w:rsid w:val="0054780D"/>
    <w:pPr>
      <w:spacing w:before="120"/>
      <w:jc w:val="both"/>
      <w:outlineLvl w:val="5"/>
    </w:pPr>
    <w:rPr>
      <w:sz w:val="24"/>
    </w:rPr>
  </w:style>
  <w:style w:type="paragraph" w:customStyle="1" w:styleId="26">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rsid w:val="0054780D"/>
    <w:rPr>
      <w:b/>
      <w:bCs/>
      <w:color w:val="000080"/>
      <w:sz w:val="20"/>
      <w:szCs w:val="20"/>
    </w:rPr>
  </w:style>
  <w:style w:type="paragraph" w:customStyle="1" w:styleId="af4">
    <w:name w:val="Заголовок статьи"/>
    <w:basedOn w:val="a"/>
    <w:next w:val="a"/>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rsid w:val="0054780D"/>
    <w:pPr>
      <w:numPr>
        <w:numId w:val="2"/>
      </w:numPr>
      <w:tabs>
        <w:tab w:val="clear" w:pos="644"/>
        <w:tab w:val="num" w:pos="567"/>
      </w:tabs>
      <w:ind w:left="567" w:hanging="397"/>
      <w:jc w:val="both"/>
    </w:pPr>
    <w:rPr>
      <w:sz w:val="24"/>
    </w:rPr>
  </w:style>
  <w:style w:type="paragraph" w:customStyle="1" w:styleId="4">
    <w:name w:val="Стиль4"/>
    <w:basedOn w:val="a"/>
    <w:rsid w:val="0054780D"/>
    <w:pPr>
      <w:numPr>
        <w:ilvl w:val="7"/>
        <w:numId w:val="3"/>
      </w:numPr>
      <w:jc w:val="both"/>
    </w:pPr>
    <w:rPr>
      <w:sz w:val="24"/>
    </w:rPr>
  </w:style>
  <w:style w:type="table" w:customStyle="1" w:styleId="15">
    <w:name w:val="Сетка таблицы1"/>
    <w:basedOn w:val="a2"/>
    <w:next w:val="a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uiPriority w:val="99"/>
    <w:rsid w:val="0054780D"/>
    <w:rPr>
      <w:b/>
      <w:i/>
      <w:color w:val="800080"/>
      <w:sz w:val="28"/>
      <w:u w:val="single"/>
      <w:lang w:val="en-GB" w:eastAsia="en-US" w:bidi="ar-SA"/>
    </w:rPr>
  </w:style>
  <w:style w:type="paragraph" w:customStyle="1" w:styleId="xl25">
    <w:name w:val="xl2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rsid w:val="0054780D"/>
    <w:pPr>
      <w:spacing w:before="100" w:beforeAutospacing="1" w:after="100" w:afterAutospacing="1"/>
    </w:pPr>
    <w:rPr>
      <w:b/>
      <w:bCs/>
      <w:sz w:val="24"/>
      <w:szCs w:val="24"/>
    </w:rPr>
  </w:style>
  <w:style w:type="paragraph" w:customStyle="1" w:styleId="xl48">
    <w:name w:val="xl48"/>
    <w:basedOn w:val="a"/>
    <w:rsid w:val="0054780D"/>
    <w:pPr>
      <w:spacing w:before="100" w:beforeAutospacing="1" w:after="100" w:afterAutospacing="1"/>
    </w:pPr>
    <w:rPr>
      <w:b/>
      <w:bCs/>
      <w:sz w:val="22"/>
      <w:szCs w:val="22"/>
    </w:rPr>
  </w:style>
  <w:style w:type="paragraph" w:customStyle="1" w:styleId="xl49">
    <w:name w:val="xl4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rsid w:val="0054780D"/>
    <w:pPr>
      <w:spacing w:before="100" w:beforeAutospacing="1" w:after="100" w:afterAutospacing="1"/>
      <w:jc w:val="right"/>
      <w:textAlignment w:val="top"/>
    </w:pPr>
    <w:rPr>
      <w:sz w:val="24"/>
      <w:szCs w:val="24"/>
    </w:rPr>
  </w:style>
  <w:style w:type="paragraph" w:customStyle="1" w:styleId="xl77">
    <w:name w:val="xl77"/>
    <w:basedOn w:val="a"/>
    <w:rsid w:val="0054780D"/>
    <w:pPr>
      <w:spacing w:before="100" w:beforeAutospacing="1" w:after="100" w:afterAutospacing="1"/>
      <w:jc w:val="right"/>
      <w:textAlignment w:val="top"/>
    </w:pPr>
    <w:rPr>
      <w:sz w:val="24"/>
      <w:szCs w:val="24"/>
    </w:rPr>
  </w:style>
  <w:style w:type="paragraph" w:customStyle="1" w:styleId="xl78">
    <w:name w:val="xl78"/>
    <w:basedOn w:val="a"/>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rsid w:val="0054780D"/>
    <w:pPr>
      <w:spacing w:before="100" w:beforeAutospacing="1" w:after="100" w:afterAutospacing="1"/>
      <w:jc w:val="right"/>
      <w:textAlignment w:val="top"/>
    </w:pPr>
    <w:rPr>
      <w:sz w:val="24"/>
      <w:szCs w:val="24"/>
    </w:rPr>
  </w:style>
  <w:style w:type="paragraph" w:customStyle="1" w:styleId="xl94">
    <w:name w:val="xl94"/>
    <w:basedOn w:val="a"/>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6">
    <w:name w:val="Знак1 Знак Знак Знак Знак Знак Знак"/>
    <w:basedOn w:val="a"/>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7">
    <w:name w:val="Абзац списка1"/>
    <w:basedOn w:val="a"/>
    <w:rsid w:val="006317F7"/>
    <w:pPr>
      <w:spacing w:after="200" w:line="276" w:lineRule="auto"/>
      <w:ind w:left="720"/>
    </w:pPr>
    <w:rPr>
      <w:rFonts w:ascii="Calibri" w:hAnsi="Calibri"/>
      <w:sz w:val="22"/>
      <w:szCs w:val="22"/>
      <w:lang w:eastAsia="en-US"/>
    </w:rPr>
  </w:style>
  <w:style w:type="character" w:customStyle="1" w:styleId="18">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a">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qFormat/>
    <w:rsid w:val="006317F7"/>
    <w:pPr>
      <w:widowControl w:val="0"/>
    </w:pPr>
    <w:rPr>
      <w:rFonts w:eastAsia="Times New Roman"/>
      <w:lang w:eastAsia="ru-RU"/>
    </w:rPr>
  </w:style>
  <w:style w:type="table" w:customStyle="1" w:styleId="27">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rsid w:val="006317F7"/>
    <w:rPr>
      <w:rFonts w:ascii="Calibri" w:eastAsia="Times New Roman" w:hAnsi="Calibri"/>
      <w:sz w:val="22"/>
      <w:szCs w:val="22"/>
    </w:rPr>
  </w:style>
  <w:style w:type="paragraph" w:customStyle="1" w:styleId="ConsPlusDocList">
    <w:name w:val="ConsPlusDocList"/>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c">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uiPriority w:val="99"/>
    <w:rsid w:val="00710CCF"/>
  </w:style>
  <w:style w:type="character" w:customStyle="1" w:styleId="ListLabel2">
    <w:name w:val="ListLabel 2"/>
    <w:rsid w:val="00710CCF"/>
    <w:rPr>
      <w:rFonts w:cs="Times New Roman"/>
    </w:rPr>
  </w:style>
  <w:style w:type="paragraph" w:customStyle="1" w:styleId="aff1">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2">
    <w:name w:val="List"/>
    <w:basedOn w:val="a0"/>
    <w:rsid w:val="00710CCF"/>
    <w:pPr>
      <w:spacing w:after="140" w:line="288" w:lineRule="auto"/>
    </w:pPr>
    <w:rPr>
      <w:rFonts w:cs="Mangal"/>
      <w:sz w:val="20"/>
      <w:szCs w:val="20"/>
    </w:rPr>
  </w:style>
  <w:style w:type="paragraph" w:customStyle="1" w:styleId="1d">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e">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8">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3">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rsid w:val="00710CCF"/>
    <w:pPr>
      <w:spacing w:before="100" w:after="100" w:line="100" w:lineRule="atLeast"/>
    </w:pPr>
    <w:rPr>
      <w:color w:val="00000A"/>
      <w:sz w:val="24"/>
      <w:szCs w:val="24"/>
      <w:lang w:eastAsia="ar-SA"/>
    </w:rPr>
  </w:style>
  <w:style w:type="paragraph" w:customStyle="1" w:styleId="1f0">
    <w:name w:val="нум список 1"/>
    <w:uiPriority w:val="99"/>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4">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5">
    <w:name w:val="Заголовок таблицы"/>
    <w:basedOn w:val="aff4"/>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Нижний колонтитул Знак1"/>
    <w:uiPriority w:val="99"/>
    <w:locked/>
    <w:rsid w:val="00710CCF"/>
    <w:rPr>
      <w:rFonts w:ascii="Calibri" w:eastAsia="Calibri" w:hAnsi="Calibri"/>
      <w:color w:val="00000A"/>
      <w:lang w:eastAsia="en-US"/>
    </w:rPr>
  </w:style>
  <w:style w:type="character" w:customStyle="1" w:styleId="1f2">
    <w:name w:val="Текст выноски Знак1"/>
    <w:uiPriority w:val="99"/>
    <w:semiHidden/>
    <w:rsid w:val="00710CCF"/>
    <w:rPr>
      <w:rFonts w:ascii="Tahoma" w:eastAsia="Calibri" w:hAnsi="Tahoma" w:cs="Tahoma"/>
      <w:color w:val="00000A"/>
      <w:sz w:val="16"/>
      <w:szCs w:val="16"/>
      <w:lang w:eastAsia="ar-SA"/>
    </w:rPr>
  </w:style>
  <w:style w:type="paragraph" w:styleId="aff6">
    <w:name w:val="footnote text"/>
    <w:basedOn w:val="a"/>
    <w:link w:val="aff7"/>
    <w:unhideWhenUsed/>
    <w:rsid w:val="00710CCF"/>
    <w:pPr>
      <w:suppressAutoHyphens/>
      <w:spacing w:after="200" w:line="276" w:lineRule="auto"/>
    </w:pPr>
    <w:rPr>
      <w:rFonts w:ascii="Calibri" w:eastAsia="Calibri" w:hAnsi="Calibri" w:cs="Calibri"/>
      <w:color w:val="00000A"/>
      <w:lang w:eastAsia="ar-SA"/>
    </w:rPr>
  </w:style>
  <w:style w:type="character" w:customStyle="1" w:styleId="aff7">
    <w:name w:val="Текст сноски Знак"/>
    <w:basedOn w:val="a1"/>
    <w:link w:val="aff6"/>
    <w:rsid w:val="00710CCF"/>
    <w:rPr>
      <w:rFonts w:ascii="Calibri" w:hAnsi="Calibri" w:cs="Calibri"/>
      <w:color w:val="00000A"/>
      <w:lang w:eastAsia="ar-SA"/>
    </w:rPr>
  </w:style>
  <w:style w:type="character" w:styleId="aff8">
    <w:name w:val="footnote reference"/>
    <w:uiPriority w:val="99"/>
    <w:unhideWhenUsed/>
    <w:rsid w:val="00710CCF"/>
    <w:rPr>
      <w:vertAlign w:val="superscript"/>
    </w:rPr>
  </w:style>
  <w:style w:type="character" w:styleId="aff9">
    <w:name w:val="line number"/>
    <w:uiPriority w:val="99"/>
    <w:semiHidden/>
    <w:unhideWhenUsed/>
    <w:rsid w:val="00710CCF"/>
  </w:style>
  <w:style w:type="character" w:customStyle="1" w:styleId="affa">
    <w:name w:val="Основной текст_"/>
    <w:rsid w:val="00710CCF"/>
    <w:rPr>
      <w:rFonts w:ascii="Calibri" w:eastAsia="Calibri" w:hAnsi="Calibri" w:cs="Calibri"/>
      <w:sz w:val="22"/>
      <w:szCs w:val="22"/>
      <w:shd w:val="clear" w:color="auto" w:fill="FFFFFF"/>
    </w:rPr>
  </w:style>
  <w:style w:type="paragraph" w:styleId="affb">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9">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uiPriority w:val="99"/>
    <w:semiHidden/>
    <w:rsid w:val="00105970"/>
    <w:rPr>
      <w:color w:val="0000FF"/>
      <w:u w:val="single"/>
    </w:rPr>
  </w:style>
  <w:style w:type="paragraph" w:styleId="affc">
    <w:name w:val="endnote text"/>
    <w:basedOn w:val="a"/>
    <w:link w:val="affd"/>
    <w:uiPriority w:val="99"/>
    <w:semiHidden/>
    <w:unhideWhenUsed/>
    <w:rsid w:val="00105970"/>
    <w:rPr>
      <w:rFonts w:ascii="Calibri" w:eastAsia="Calibri" w:hAnsi="Calibri"/>
      <w:lang w:eastAsia="en-US"/>
    </w:rPr>
  </w:style>
  <w:style w:type="character" w:customStyle="1" w:styleId="affd">
    <w:name w:val="Текст концевой сноски Знак"/>
    <w:basedOn w:val="a1"/>
    <w:link w:val="affc"/>
    <w:uiPriority w:val="99"/>
    <w:semiHidden/>
    <w:rsid w:val="00105970"/>
    <w:rPr>
      <w:rFonts w:ascii="Calibri" w:hAnsi="Calibri"/>
    </w:rPr>
  </w:style>
  <w:style w:type="character" w:styleId="affe">
    <w:name w:val="endnote reference"/>
    <w:basedOn w:val="a1"/>
    <w:uiPriority w:val="99"/>
    <w:semiHidden/>
    <w:unhideWhenUsed/>
    <w:rsid w:val="00105970"/>
    <w:rPr>
      <w:vertAlign w:val="superscript"/>
    </w:rPr>
  </w:style>
  <w:style w:type="paragraph" w:customStyle="1" w:styleId="afff">
    <w:name w:val="Прижатый влево"/>
    <w:basedOn w:val="a"/>
    <w:next w:val="a"/>
    <w:uiPriority w:val="99"/>
    <w:rsid w:val="00105970"/>
    <w:pPr>
      <w:autoSpaceDE w:val="0"/>
      <w:autoSpaceDN w:val="0"/>
      <w:adjustRightInd w:val="0"/>
    </w:pPr>
    <w:rPr>
      <w:rFonts w:ascii="Arial" w:eastAsia="Calibri" w:hAnsi="Arial" w:cs="Arial"/>
      <w:sz w:val="24"/>
      <w:szCs w:val="24"/>
    </w:rPr>
  </w:style>
  <w:style w:type="character" w:customStyle="1" w:styleId="afff0">
    <w:name w:val="Гипертекстовая ссылка"/>
    <w:basedOn w:val="a1"/>
    <w:uiPriority w:val="99"/>
    <w:rsid w:val="00105970"/>
    <w:rPr>
      <w:color w:val="106BBE"/>
    </w:rPr>
  </w:style>
  <w:style w:type="paragraph" w:customStyle="1" w:styleId="afff1">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uiPriority w:val="99"/>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a">
    <w:name w:val="Основной шрифт абзаца2"/>
    <w:rsid w:val="003B225A"/>
  </w:style>
  <w:style w:type="paragraph" w:customStyle="1" w:styleId="afff2">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b">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uiPriority w:val="99"/>
    <w:locked/>
    <w:rsid w:val="00E647AE"/>
    <w:rPr>
      <w:b/>
      <w:bCs/>
      <w:sz w:val="28"/>
      <w:szCs w:val="28"/>
      <w:shd w:val="clear" w:color="auto" w:fill="FFFFFF"/>
    </w:rPr>
  </w:style>
  <w:style w:type="character" w:customStyle="1" w:styleId="2c">
    <w:name w:val="Основной текст (2)_"/>
    <w:link w:val="211"/>
    <w:uiPriority w:val="99"/>
    <w:locked/>
    <w:rsid w:val="00E647AE"/>
    <w:rPr>
      <w:sz w:val="28"/>
      <w:szCs w:val="28"/>
      <w:shd w:val="clear" w:color="auto" w:fill="FFFFFF"/>
    </w:rPr>
  </w:style>
  <w:style w:type="character" w:customStyle="1" w:styleId="2d">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3">
    <w:name w:val="Колонтитул_"/>
    <w:link w:val="1f3"/>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e">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uiPriority w:val="99"/>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c"/>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3">
    <w:name w:val="Колонтитул1"/>
    <w:basedOn w:val="a"/>
    <w:link w:val="afff3"/>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4">
    <w:name w:val="Таблицы (моноширинный)"/>
    <w:basedOn w:val="a"/>
    <w:next w:val="a"/>
    <w:uiPriority w:val="99"/>
    <w:rsid w:val="00E647AE"/>
    <w:pPr>
      <w:autoSpaceDE w:val="0"/>
      <w:autoSpaceDN w:val="0"/>
      <w:adjustRightInd w:val="0"/>
    </w:pPr>
    <w:rPr>
      <w:rFonts w:ascii="Courier New" w:eastAsia="Arial Unicode MS" w:hAnsi="Courier New" w:cs="Courier New"/>
      <w:sz w:val="24"/>
      <w:szCs w:val="24"/>
    </w:rPr>
  </w:style>
  <w:style w:type="paragraph" w:customStyle="1" w:styleId="afff5">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
    <w:name w:val="Абзац списка2"/>
    <w:basedOn w:val="a"/>
    <w:rsid w:val="00B67AC6"/>
    <w:pPr>
      <w:spacing w:after="200" w:line="276" w:lineRule="auto"/>
      <w:ind w:left="720"/>
    </w:pPr>
    <w:rPr>
      <w:rFonts w:ascii="Calibri" w:hAnsi="Calibri"/>
      <w:sz w:val="22"/>
      <w:szCs w:val="22"/>
      <w:lang w:eastAsia="en-US"/>
    </w:rPr>
  </w:style>
  <w:style w:type="paragraph" w:customStyle="1" w:styleId="afff6">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7">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0">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1">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4">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5">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6">
    <w:name w:val="Нижний колонтитул1"/>
    <w:basedOn w:val="a"/>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8">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9">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2">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rsid w:val="000974FD"/>
    <w:pPr>
      <w:spacing w:after="200" w:line="276" w:lineRule="auto"/>
      <w:ind w:left="720"/>
    </w:pPr>
    <w:rPr>
      <w:rFonts w:ascii="Calibri" w:hAnsi="Calibri"/>
      <w:sz w:val="22"/>
      <w:szCs w:val="22"/>
      <w:lang w:eastAsia="en-US"/>
    </w:rPr>
  </w:style>
  <w:style w:type="paragraph" w:customStyle="1" w:styleId="afffa">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b">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c">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B2F3B-3FBA-4C50-BD75-06588B873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1076</TotalTime>
  <Pages>3</Pages>
  <Words>1294</Words>
  <Characters>7379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162</cp:revision>
  <cp:lastPrinted>2021-09-16T08:37:00Z</cp:lastPrinted>
  <dcterms:created xsi:type="dcterms:W3CDTF">2020-04-13T08:26:00Z</dcterms:created>
  <dcterms:modified xsi:type="dcterms:W3CDTF">2022-05-27T07:33:00Z</dcterms:modified>
</cp:coreProperties>
</file>