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8666DB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№26 (556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14</w:t>
      </w:r>
      <w:r w:rsidR="008E6F51">
        <w:rPr>
          <w:b/>
          <w:sz w:val="44"/>
          <w:szCs w:val="44"/>
        </w:rPr>
        <w:t>.06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E6F51" w:rsidRPr="00982F42" w:rsidRDefault="00096D37" w:rsidP="008E6F5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D0134F" w:rsidRDefault="00D0134F" w:rsidP="008E6F51">
      <w:pPr>
        <w:jc w:val="both"/>
        <w:rPr>
          <w:rFonts w:eastAsia="Calibri"/>
          <w:sz w:val="22"/>
          <w:szCs w:val="22"/>
          <w:lang w:eastAsia="en-US"/>
        </w:rPr>
      </w:pPr>
    </w:p>
    <w:p w:rsidR="008666DB" w:rsidRPr="008666DB" w:rsidRDefault="008666DB" w:rsidP="008666DB">
      <w:pPr>
        <w:spacing w:after="240"/>
        <w:jc w:val="center"/>
        <w:outlineLvl w:val="0"/>
        <w:rPr>
          <w:b/>
          <w:color w:val="0B2762"/>
          <w:kern w:val="36"/>
          <w:sz w:val="24"/>
          <w:szCs w:val="24"/>
          <w:u w:val="single"/>
        </w:rPr>
      </w:pPr>
      <w:r w:rsidRPr="008666DB">
        <w:rPr>
          <w:b/>
          <w:color w:val="0B2762"/>
          <w:kern w:val="36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8666DB" w:rsidRPr="008666DB" w:rsidRDefault="008666DB" w:rsidP="008666DB">
      <w:pPr>
        <w:spacing w:after="360"/>
        <w:jc w:val="center"/>
        <w:rPr>
          <w:color w:val="141414"/>
          <w:sz w:val="24"/>
          <w:szCs w:val="24"/>
        </w:rPr>
      </w:pPr>
      <w:r w:rsidRPr="008666DB">
        <w:rPr>
          <w:color w:val="141414"/>
          <w:sz w:val="24"/>
          <w:szCs w:val="24"/>
        </w:rPr>
        <w:t xml:space="preserve">В соответствии с п. 1 ст. 39.37 Земельного кодекса Российской Федерации администрация </w:t>
      </w:r>
      <w:proofErr w:type="spellStart"/>
      <w:r w:rsidRPr="008666DB">
        <w:rPr>
          <w:color w:val="141414"/>
          <w:sz w:val="24"/>
          <w:szCs w:val="24"/>
        </w:rPr>
        <w:t>Мокшанского</w:t>
      </w:r>
      <w:proofErr w:type="spellEnd"/>
      <w:r w:rsidRPr="008666DB">
        <w:rPr>
          <w:color w:val="141414"/>
          <w:sz w:val="24"/>
          <w:szCs w:val="24"/>
        </w:rPr>
        <w:t xml:space="preserve">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8666DB" w:rsidRPr="008666DB" w:rsidTr="00584A1C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8666DB" w:rsidRPr="008666DB" w:rsidRDefault="008666DB" w:rsidP="008666DB">
            <w:pPr>
              <w:spacing w:after="360"/>
              <w:rPr>
                <w:color w:val="141414"/>
                <w:sz w:val="24"/>
                <w:szCs w:val="24"/>
              </w:rPr>
            </w:pPr>
            <w:r w:rsidRPr="008666DB">
              <w:rPr>
                <w:color w:val="141414"/>
                <w:sz w:val="24"/>
                <w:szCs w:val="2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8666DB" w:rsidRPr="008666DB" w:rsidRDefault="008666DB" w:rsidP="008666DB">
            <w:pPr>
              <w:spacing w:after="360"/>
              <w:rPr>
                <w:color w:val="141414"/>
                <w:sz w:val="24"/>
                <w:szCs w:val="24"/>
              </w:rPr>
            </w:pPr>
            <w:r w:rsidRPr="008666DB">
              <w:rPr>
                <w:color w:val="141414"/>
                <w:sz w:val="24"/>
                <w:szCs w:val="2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8666DB" w:rsidRPr="008666DB" w:rsidRDefault="008666DB" w:rsidP="008666DB">
            <w:pPr>
              <w:spacing w:after="360"/>
              <w:rPr>
                <w:color w:val="141414"/>
                <w:sz w:val="24"/>
                <w:szCs w:val="24"/>
              </w:rPr>
            </w:pPr>
            <w:r w:rsidRPr="008666DB">
              <w:rPr>
                <w:color w:val="141414"/>
                <w:sz w:val="24"/>
                <w:szCs w:val="24"/>
              </w:rPr>
              <w:t>Площадь (</w:t>
            </w:r>
            <w:proofErr w:type="spellStart"/>
            <w:r w:rsidRPr="008666DB">
              <w:rPr>
                <w:color w:val="141414"/>
                <w:sz w:val="24"/>
                <w:szCs w:val="24"/>
              </w:rPr>
              <w:t>кв.м</w:t>
            </w:r>
            <w:proofErr w:type="spellEnd"/>
            <w:r w:rsidRPr="008666DB">
              <w:rPr>
                <w:color w:val="141414"/>
                <w:sz w:val="24"/>
                <w:szCs w:val="2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8666DB" w:rsidRPr="008666DB" w:rsidRDefault="008666DB" w:rsidP="008666DB">
            <w:pPr>
              <w:spacing w:after="360"/>
              <w:rPr>
                <w:color w:val="141414"/>
                <w:sz w:val="24"/>
                <w:szCs w:val="24"/>
              </w:rPr>
            </w:pPr>
            <w:r w:rsidRPr="008666DB">
              <w:rPr>
                <w:color w:val="141414"/>
                <w:sz w:val="24"/>
                <w:szCs w:val="2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8666DB" w:rsidRPr="008666DB" w:rsidRDefault="008666DB" w:rsidP="008666DB">
            <w:pPr>
              <w:spacing w:after="360"/>
              <w:rPr>
                <w:color w:val="141414"/>
                <w:sz w:val="24"/>
                <w:szCs w:val="24"/>
              </w:rPr>
            </w:pPr>
            <w:r w:rsidRPr="008666DB">
              <w:rPr>
                <w:color w:val="141414"/>
                <w:sz w:val="24"/>
                <w:szCs w:val="24"/>
              </w:rPr>
              <w:t>Цель, для которой устанавливается публичный сервитут</w:t>
            </w:r>
          </w:p>
        </w:tc>
      </w:tr>
      <w:tr w:rsidR="008666DB" w:rsidRPr="008666DB" w:rsidTr="00584A1C">
        <w:trPr>
          <w:trHeight w:val="916"/>
        </w:trPr>
        <w:tc>
          <w:tcPr>
            <w:tcW w:w="502" w:type="dxa"/>
            <w:shd w:val="clear" w:color="auto" w:fill="auto"/>
            <w:hideMark/>
          </w:tcPr>
          <w:p w:rsidR="008666DB" w:rsidRPr="008666DB" w:rsidRDefault="008666DB" w:rsidP="008666DB">
            <w:pPr>
              <w:spacing w:after="360"/>
              <w:rPr>
                <w:color w:val="141414"/>
                <w:sz w:val="24"/>
                <w:szCs w:val="24"/>
              </w:rPr>
            </w:pPr>
            <w:r w:rsidRPr="008666DB">
              <w:rPr>
                <w:color w:val="141414"/>
                <w:sz w:val="24"/>
                <w:szCs w:val="2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666DB" w:rsidRPr="008666DB" w:rsidRDefault="008666DB" w:rsidP="008666DB">
            <w:pPr>
              <w:rPr>
                <w:color w:val="141414"/>
                <w:sz w:val="24"/>
                <w:szCs w:val="24"/>
              </w:rPr>
            </w:pPr>
            <w:r w:rsidRPr="008666DB">
              <w:rPr>
                <w:color w:val="141414"/>
                <w:sz w:val="24"/>
                <w:szCs w:val="2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8666DB" w:rsidRPr="008666DB" w:rsidRDefault="008666DB" w:rsidP="008666DB">
            <w:pPr>
              <w:rPr>
                <w:sz w:val="24"/>
                <w:szCs w:val="24"/>
              </w:rPr>
            </w:pPr>
            <w:r w:rsidRPr="008666DB">
              <w:rPr>
                <w:color w:val="141414"/>
                <w:sz w:val="24"/>
                <w:szCs w:val="24"/>
              </w:rPr>
              <w:t>-</w:t>
            </w:r>
            <w:r w:rsidRPr="008666DB">
              <w:rPr>
                <w:sz w:val="24"/>
                <w:szCs w:val="24"/>
              </w:rPr>
              <w:t xml:space="preserve"> 58:18:0910403:2;</w:t>
            </w:r>
          </w:p>
          <w:p w:rsidR="008666DB" w:rsidRPr="008666DB" w:rsidRDefault="008666DB" w:rsidP="008666DB">
            <w:pPr>
              <w:rPr>
                <w:sz w:val="24"/>
                <w:szCs w:val="24"/>
              </w:rPr>
            </w:pPr>
            <w:r w:rsidRPr="008666DB">
              <w:rPr>
                <w:sz w:val="24"/>
                <w:szCs w:val="24"/>
              </w:rPr>
              <w:t>- 58:18:0910801:21;</w:t>
            </w:r>
          </w:p>
          <w:p w:rsidR="008666DB" w:rsidRPr="008666DB" w:rsidRDefault="008666DB" w:rsidP="008666DB">
            <w:pPr>
              <w:rPr>
                <w:sz w:val="24"/>
                <w:szCs w:val="24"/>
              </w:rPr>
            </w:pPr>
            <w:r w:rsidRPr="008666DB">
              <w:rPr>
                <w:sz w:val="24"/>
                <w:szCs w:val="24"/>
              </w:rPr>
              <w:t>- 58:18:0910801:22;</w:t>
            </w:r>
          </w:p>
          <w:p w:rsidR="008666DB" w:rsidRPr="008666DB" w:rsidRDefault="008666DB" w:rsidP="008666DB">
            <w:pPr>
              <w:rPr>
                <w:sz w:val="24"/>
                <w:szCs w:val="24"/>
              </w:rPr>
            </w:pPr>
            <w:r w:rsidRPr="008666DB">
              <w:rPr>
                <w:sz w:val="24"/>
                <w:szCs w:val="24"/>
              </w:rPr>
              <w:t>- 58:18:0910102:110;</w:t>
            </w:r>
          </w:p>
          <w:p w:rsidR="008666DB" w:rsidRPr="008666DB" w:rsidRDefault="008666DB" w:rsidP="008666DB">
            <w:pPr>
              <w:rPr>
                <w:sz w:val="24"/>
                <w:szCs w:val="24"/>
              </w:rPr>
            </w:pPr>
            <w:r w:rsidRPr="008666DB">
              <w:rPr>
                <w:sz w:val="24"/>
                <w:szCs w:val="24"/>
              </w:rPr>
              <w:t>- 58:18:0910102:111;</w:t>
            </w:r>
          </w:p>
          <w:p w:rsidR="008666DB" w:rsidRPr="008666DB" w:rsidRDefault="008666DB" w:rsidP="008666DB">
            <w:pPr>
              <w:rPr>
                <w:sz w:val="24"/>
                <w:szCs w:val="24"/>
              </w:rPr>
            </w:pPr>
            <w:r w:rsidRPr="008666DB">
              <w:rPr>
                <w:sz w:val="24"/>
                <w:szCs w:val="24"/>
              </w:rPr>
              <w:t>- 58:18:0910103:130;</w:t>
            </w:r>
          </w:p>
          <w:p w:rsidR="008666DB" w:rsidRPr="008666DB" w:rsidRDefault="008666DB" w:rsidP="008666DB">
            <w:pPr>
              <w:rPr>
                <w:sz w:val="24"/>
                <w:szCs w:val="24"/>
              </w:rPr>
            </w:pPr>
            <w:r w:rsidRPr="008666DB">
              <w:rPr>
                <w:sz w:val="24"/>
                <w:szCs w:val="24"/>
              </w:rPr>
              <w:t>- 58:18:0910103:131.</w:t>
            </w:r>
          </w:p>
          <w:p w:rsidR="008666DB" w:rsidRPr="008666DB" w:rsidRDefault="008666DB" w:rsidP="008666DB">
            <w:pPr>
              <w:rPr>
                <w:sz w:val="24"/>
                <w:szCs w:val="24"/>
              </w:rPr>
            </w:pPr>
          </w:p>
          <w:p w:rsidR="008666DB" w:rsidRPr="008666DB" w:rsidRDefault="008666DB" w:rsidP="008666DB">
            <w:pPr>
              <w:rPr>
                <w:rFonts w:ascii="Calibri" w:hAnsi="Calibri"/>
                <w:b/>
                <w:color w:val="141414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8666DB" w:rsidRPr="008666DB" w:rsidRDefault="008666DB" w:rsidP="008666DB">
            <w:pPr>
              <w:spacing w:after="360"/>
              <w:rPr>
                <w:color w:val="141414"/>
                <w:sz w:val="24"/>
                <w:szCs w:val="24"/>
              </w:rPr>
            </w:pPr>
            <w:r w:rsidRPr="008666DB">
              <w:rPr>
                <w:color w:val="141414"/>
                <w:sz w:val="24"/>
                <w:szCs w:val="24"/>
              </w:rPr>
              <w:t xml:space="preserve">12733 </w:t>
            </w:r>
            <w:proofErr w:type="spellStart"/>
            <w:r w:rsidRPr="008666DB">
              <w:rPr>
                <w:color w:val="141414"/>
                <w:sz w:val="24"/>
                <w:szCs w:val="24"/>
              </w:rPr>
              <w:t>кв.м</w:t>
            </w:r>
            <w:proofErr w:type="spellEnd"/>
            <w:r w:rsidRPr="008666DB">
              <w:rPr>
                <w:color w:val="141414"/>
                <w:sz w:val="24"/>
                <w:szCs w:val="2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8666DB" w:rsidRPr="008666DB" w:rsidRDefault="008666DB" w:rsidP="008666DB">
            <w:pPr>
              <w:spacing w:after="360"/>
              <w:rPr>
                <w:color w:val="141414"/>
                <w:sz w:val="24"/>
                <w:szCs w:val="24"/>
              </w:rPr>
            </w:pPr>
            <w:r w:rsidRPr="008666DB">
              <w:rPr>
                <w:color w:val="141414"/>
                <w:sz w:val="24"/>
                <w:szCs w:val="24"/>
              </w:rPr>
              <w:t>Публичный</w:t>
            </w:r>
          </w:p>
          <w:p w:rsidR="008666DB" w:rsidRPr="008666DB" w:rsidRDefault="008666DB" w:rsidP="008666DB">
            <w:pPr>
              <w:spacing w:after="360"/>
              <w:rPr>
                <w:color w:val="141414"/>
                <w:sz w:val="24"/>
                <w:szCs w:val="24"/>
              </w:rPr>
            </w:pPr>
            <w:r w:rsidRPr="008666DB">
              <w:rPr>
                <w:color w:val="141414"/>
                <w:sz w:val="24"/>
                <w:szCs w:val="24"/>
              </w:rPr>
              <w:t>сервитут</w:t>
            </w:r>
          </w:p>
          <w:p w:rsidR="008666DB" w:rsidRPr="008666DB" w:rsidRDefault="008666DB" w:rsidP="008666DB">
            <w:pPr>
              <w:spacing w:after="360"/>
              <w:rPr>
                <w:color w:val="141414"/>
                <w:sz w:val="24"/>
                <w:szCs w:val="24"/>
              </w:rPr>
            </w:pPr>
            <w:r w:rsidRPr="008666DB">
              <w:rPr>
                <w:color w:val="141414"/>
                <w:sz w:val="24"/>
                <w:szCs w:val="2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8666DB" w:rsidRPr="008666DB" w:rsidRDefault="008666DB" w:rsidP="008666DB">
            <w:pPr>
              <w:spacing w:after="360"/>
              <w:rPr>
                <w:color w:val="141414"/>
                <w:sz w:val="24"/>
                <w:szCs w:val="24"/>
              </w:rPr>
            </w:pPr>
            <w:r w:rsidRPr="008666DB">
              <w:rPr>
                <w:sz w:val="24"/>
                <w:szCs w:val="24"/>
              </w:rPr>
              <w:t>размещение и эксплуатация существующего линейного объекта системы газоснабжения, назначение – иное сооружение (газопровод), наименование – газопровод к площадкам Р</w:t>
            </w:r>
            <w:proofErr w:type="gramStart"/>
            <w:r w:rsidRPr="008666DB">
              <w:rPr>
                <w:sz w:val="24"/>
                <w:szCs w:val="24"/>
              </w:rPr>
              <w:t>7</w:t>
            </w:r>
            <w:proofErr w:type="gramEnd"/>
            <w:r w:rsidRPr="008666DB">
              <w:rPr>
                <w:sz w:val="24"/>
                <w:szCs w:val="24"/>
              </w:rPr>
              <w:t xml:space="preserve">, Н13, Н15 комплекса по промышленному выращиванию индейки в районе с. Потьма </w:t>
            </w:r>
            <w:proofErr w:type="spellStart"/>
            <w:r w:rsidRPr="008666DB">
              <w:rPr>
                <w:sz w:val="24"/>
                <w:szCs w:val="24"/>
              </w:rPr>
              <w:t>Мокшанского</w:t>
            </w:r>
            <w:proofErr w:type="spellEnd"/>
            <w:r w:rsidRPr="008666DB">
              <w:rPr>
                <w:sz w:val="24"/>
                <w:szCs w:val="24"/>
              </w:rPr>
              <w:t xml:space="preserve"> района </w:t>
            </w:r>
            <w:r w:rsidRPr="008666DB">
              <w:rPr>
                <w:sz w:val="24"/>
                <w:szCs w:val="24"/>
              </w:rPr>
              <w:lastRenderedPageBreak/>
              <w:t>Пензенской области, в соответствии с п. 1 ст. 39.37 Земельного кодекса Российской Федерации</w:t>
            </w:r>
          </w:p>
        </w:tc>
      </w:tr>
    </w:tbl>
    <w:p w:rsidR="008666DB" w:rsidRPr="008666DB" w:rsidRDefault="008666DB" w:rsidP="008666DB">
      <w:pPr>
        <w:ind w:firstLine="709"/>
        <w:jc w:val="both"/>
        <w:rPr>
          <w:sz w:val="24"/>
          <w:szCs w:val="24"/>
        </w:rPr>
      </w:pPr>
      <w:r w:rsidRPr="008666DB">
        <w:rPr>
          <w:color w:val="141414"/>
          <w:sz w:val="24"/>
          <w:szCs w:val="2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</w:t>
      </w:r>
      <w:proofErr w:type="spellStart"/>
      <w:r w:rsidRPr="008666DB">
        <w:rPr>
          <w:color w:val="141414"/>
          <w:sz w:val="24"/>
          <w:szCs w:val="24"/>
        </w:rPr>
        <w:t>Мокшанского</w:t>
      </w:r>
      <w:proofErr w:type="spellEnd"/>
      <w:r w:rsidRPr="008666DB">
        <w:rPr>
          <w:color w:val="141414"/>
          <w:sz w:val="24"/>
          <w:szCs w:val="24"/>
        </w:rPr>
        <w:t xml:space="preserve"> района Пензенской области по адресу: Пензенская область, </w:t>
      </w:r>
      <w:proofErr w:type="spellStart"/>
      <w:r w:rsidRPr="008666DB">
        <w:rPr>
          <w:color w:val="141414"/>
          <w:sz w:val="24"/>
          <w:szCs w:val="24"/>
        </w:rPr>
        <w:t>Мокшанский</w:t>
      </w:r>
      <w:proofErr w:type="spellEnd"/>
      <w:r w:rsidRPr="008666DB">
        <w:rPr>
          <w:color w:val="141414"/>
          <w:sz w:val="24"/>
          <w:szCs w:val="24"/>
        </w:rPr>
        <w:t xml:space="preserve"> район, </w:t>
      </w:r>
      <w:proofErr w:type="spellStart"/>
      <w:r w:rsidRPr="008666DB">
        <w:rPr>
          <w:color w:val="141414"/>
          <w:sz w:val="24"/>
          <w:szCs w:val="24"/>
        </w:rPr>
        <w:t>р.п</w:t>
      </w:r>
      <w:proofErr w:type="spellEnd"/>
      <w:r w:rsidRPr="008666DB">
        <w:rPr>
          <w:color w:val="141414"/>
          <w:sz w:val="24"/>
          <w:szCs w:val="24"/>
        </w:rPr>
        <w:t xml:space="preserve">. Мокшан, ул. </w:t>
      </w:r>
      <w:proofErr w:type="spellStart"/>
      <w:r w:rsidRPr="008666DB">
        <w:rPr>
          <w:color w:val="141414"/>
          <w:sz w:val="24"/>
          <w:szCs w:val="24"/>
        </w:rPr>
        <w:t>Поцелуева</w:t>
      </w:r>
      <w:proofErr w:type="spellEnd"/>
      <w:r w:rsidRPr="008666DB">
        <w:rPr>
          <w:color w:val="141414"/>
          <w:sz w:val="24"/>
          <w:szCs w:val="24"/>
        </w:rPr>
        <w:t xml:space="preserve">, д. 1, </w:t>
      </w:r>
      <w:r w:rsidRPr="008666DB">
        <w:rPr>
          <w:sz w:val="24"/>
          <w:szCs w:val="24"/>
        </w:rPr>
        <w:t xml:space="preserve">в рабочее время: Понедельник - Пятница: с 8.00 – 17.00 ч., Обед: 12.00 – 13.00 ч. </w:t>
      </w:r>
    </w:p>
    <w:p w:rsidR="008666DB" w:rsidRPr="008666DB" w:rsidRDefault="008666DB" w:rsidP="008666DB">
      <w:pPr>
        <w:ind w:firstLine="709"/>
        <w:jc w:val="both"/>
        <w:rPr>
          <w:sz w:val="24"/>
          <w:szCs w:val="24"/>
        </w:rPr>
      </w:pPr>
      <w:r w:rsidRPr="008666DB">
        <w:rPr>
          <w:color w:val="141414"/>
          <w:sz w:val="24"/>
          <w:szCs w:val="24"/>
        </w:rPr>
        <w:t xml:space="preserve"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</w:t>
      </w:r>
      <w:proofErr w:type="spellStart"/>
      <w:r w:rsidRPr="008666DB">
        <w:rPr>
          <w:color w:val="141414"/>
          <w:sz w:val="24"/>
          <w:szCs w:val="24"/>
        </w:rPr>
        <w:t>Мокшанского</w:t>
      </w:r>
      <w:proofErr w:type="spellEnd"/>
      <w:r w:rsidRPr="008666DB">
        <w:rPr>
          <w:color w:val="141414"/>
          <w:sz w:val="24"/>
          <w:szCs w:val="24"/>
        </w:rPr>
        <w:t xml:space="preserve"> района Пензенской области по адресу: Пензенская область, </w:t>
      </w:r>
      <w:proofErr w:type="spellStart"/>
      <w:r w:rsidRPr="008666DB">
        <w:rPr>
          <w:color w:val="141414"/>
          <w:sz w:val="24"/>
          <w:szCs w:val="24"/>
        </w:rPr>
        <w:t>Мокшанский</w:t>
      </w:r>
      <w:proofErr w:type="spellEnd"/>
      <w:r w:rsidRPr="008666DB">
        <w:rPr>
          <w:color w:val="141414"/>
          <w:sz w:val="24"/>
          <w:szCs w:val="24"/>
        </w:rPr>
        <w:t xml:space="preserve"> район, </w:t>
      </w:r>
      <w:proofErr w:type="spellStart"/>
      <w:r w:rsidRPr="008666DB">
        <w:rPr>
          <w:color w:val="141414"/>
          <w:sz w:val="24"/>
          <w:szCs w:val="24"/>
        </w:rPr>
        <w:t>р.п</w:t>
      </w:r>
      <w:proofErr w:type="spellEnd"/>
      <w:r w:rsidRPr="008666DB">
        <w:rPr>
          <w:color w:val="141414"/>
          <w:sz w:val="24"/>
          <w:szCs w:val="24"/>
        </w:rPr>
        <w:t xml:space="preserve">. Мокшан, ул. </w:t>
      </w:r>
      <w:proofErr w:type="spellStart"/>
      <w:r w:rsidRPr="008666DB">
        <w:rPr>
          <w:color w:val="141414"/>
          <w:sz w:val="24"/>
          <w:szCs w:val="24"/>
        </w:rPr>
        <w:t>Поцелуева</w:t>
      </w:r>
      <w:proofErr w:type="spellEnd"/>
      <w:r w:rsidRPr="008666DB">
        <w:rPr>
          <w:color w:val="141414"/>
          <w:sz w:val="24"/>
          <w:szCs w:val="24"/>
        </w:rPr>
        <w:t>, д. 1.</w:t>
      </w:r>
    </w:p>
    <w:p w:rsidR="008666DB" w:rsidRPr="008666DB" w:rsidRDefault="008666DB" w:rsidP="008666DB">
      <w:pPr>
        <w:ind w:firstLine="709"/>
        <w:jc w:val="both"/>
        <w:rPr>
          <w:color w:val="141414"/>
          <w:sz w:val="24"/>
          <w:szCs w:val="24"/>
        </w:rPr>
      </w:pPr>
      <w:r w:rsidRPr="008666DB">
        <w:rPr>
          <w:color w:val="141414"/>
          <w:sz w:val="24"/>
          <w:szCs w:val="24"/>
        </w:rPr>
        <w:t xml:space="preserve">Срок приема заявлений </w:t>
      </w:r>
      <w:r w:rsidRPr="008666DB">
        <w:rPr>
          <w:b/>
          <w:color w:val="141414"/>
          <w:sz w:val="24"/>
          <w:szCs w:val="24"/>
        </w:rPr>
        <w:t>с 15.06.2022 г</w:t>
      </w:r>
      <w:r w:rsidRPr="008666DB">
        <w:rPr>
          <w:color w:val="141414"/>
          <w:sz w:val="24"/>
          <w:szCs w:val="24"/>
        </w:rPr>
        <w:t xml:space="preserve">. по </w:t>
      </w:r>
      <w:r w:rsidRPr="008666DB">
        <w:rPr>
          <w:b/>
          <w:color w:val="141414"/>
          <w:sz w:val="24"/>
          <w:szCs w:val="24"/>
        </w:rPr>
        <w:t>14.07.2022 г.</w:t>
      </w:r>
      <w:r w:rsidRPr="008666DB">
        <w:rPr>
          <w:color w:val="141414"/>
          <w:sz w:val="24"/>
          <w:szCs w:val="24"/>
        </w:rPr>
        <w:t xml:space="preserve"> </w:t>
      </w:r>
      <w:r w:rsidRPr="008666DB">
        <w:rPr>
          <w:sz w:val="24"/>
          <w:szCs w:val="24"/>
        </w:rPr>
        <w:t>в рабочее время: Понедельник - Пятница: с 8.00 – 17.00 ч., Обед: 12.00 – 13.00 ч.</w:t>
      </w:r>
      <w:r w:rsidRPr="008666DB">
        <w:rPr>
          <w:color w:val="141414"/>
          <w:sz w:val="24"/>
          <w:szCs w:val="2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8666DB" w:rsidRPr="008666DB" w:rsidRDefault="008666DB" w:rsidP="008666DB">
      <w:pPr>
        <w:jc w:val="both"/>
        <w:rPr>
          <w:color w:val="141414"/>
          <w:sz w:val="24"/>
          <w:szCs w:val="24"/>
        </w:rPr>
      </w:pPr>
    </w:p>
    <w:p w:rsidR="008666DB" w:rsidRPr="008666DB" w:rsidRDefault="008666DB" w:rsidP="008666DB">
      <w:pPr>
        <w:jc w:val="both"/>
        <w:rPr>
          <w:sz w:val="24"/>
          <w:szCs w:val="24"/>
        </w:rPr>
      </w:pPr>
      <w:r w:rsidRPr="008666DB">
        <w:rPr>
          <w:sz w:val="24"/>
          <w:szCs w:val="24"/>
        </w:rPr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8666DB">
        <w:rPr>
          <w:sz w:val="24"/>
          <w:szCs w:val="24"/>
        </w:rPr>
        <w:t>Мокшанского</w:t>
      </w:r>
      <w:proofErr w:type="spellEnd"/>
      <w:r w:rsidRPr="008666DB">
        <w:rPr>
          <w:sz w:val="24"/>
          <w:szCs w:val="24"/>
        </w:rPr>
        <w:t xml:space="preserve"> района Пензенской области https://mokshan.pnzreg.ru/open-government/ekonomika/zemelnye-i-imushchestvennye-otnosheniya/publichnyy-servitut/, на официальном сайте администрации </w:t>
      </w:r>
      <w:proofErr w:type="spellStart"/>
      <w:r w:rsidRPr="008666DB">
        <w:rPr>
          <w:sz w:val="24"/>
          <w:szCs w:val="24"/>
        </w:rPr>
        <w:t>Плесского</w:t>
      </w:r>
      <w:proofErr w:type="spellEnd"/>
      <w:r w:rsidRPr="008666DB">
        <w:rPr>
          <w:sz w:val="24"/>
          <w:szCs w:val="24"/>
        </w:rPr>
        <w:t xml:space="preserve"> сельсовета </w:t>
      </w:r>
      <w:proofErr w:type="spellStart"/>
      <w:r w:rsidRPr="008666DB">
        <w:rPr>
          <w:sz w:val="24"/>
          <w:szCs w:val="24"/>
        </w:rPr>
        <w:t>Мокшанского</w:t>
      </w:r>
      <w:proofErr w:type="spellEnd"/>
      <w:r w:rsidRPr="008666DB">
        <w:rPr>
          <w:sz w:val="24"/>
          <w:szCs w:val="24"/>
        </w:rPr>
        <w:t xml:space="preserve"> района http://shirokois.mokshan.pnzreg.ru/open-government/publichnye-servituty-2021/ и опубликовывается в информационном бюллетене «Вести </w:t>
      </w:r>
      <w:proofErr w:type="spellStart"/>
      <w:r w:rsidRPr="008666DB">
        <w:rPr>
          <w:sz w:val="24"/>
          <w:szCs w:val="24"/>
        </w:rPr>
        <w:t>Широкоисского</w:t>
      </w:r>
      <w:proofErr w:type="spellEnd"/>
      <w:r w:rsidRPr="008666DB">
        <w:rPr>
          <w:sz w:val="24"/>
          <w:szCs w:val="24"/>
        </w:rPr>
        <w:t xml:space="preserve"> сельсовета».</w:t>
      </w:r>
    </w:p>
    <w:p w:rsidR="008666DB" w:rsidRPr="008666DB" w:rsidRDefault="008666DB" w:rsidP="008666DB">
      <w:pPr>
        <w:spacing w:after="360"/>
        <w:jc w:val="both"/>
        <w:rPr>
          <w:sz w:val="24"/>
          <w:szCs w:val="24"/>
        </w:rPr>
      </w:pPr>
      <w:hyperlink r:id="rId9" w:history="1">
        <w:r w:rsidRPr="008666DB">
          <w:rPr>
            <w:sz w:val="24"/>
            <w:szCs w:val="24"/>
          </w:rPr>
          <w:t>Описание местоположения границ публичного сервитута прилагается к настоящему сообщению.</w:t>
        </w:r>
      </w:hyperlink>
    </w:p>
    <w:p w:rsidR="008666DB" w:rsidRDefault="008666DB" w:rsidP="008E6F51">
      <w:pPr>
        <w:jc w:val="both"/>
        <w:rPr>
          <w:rFonts w:eastAsia="Calibri"/>
          <w:sz w:val="22"/>
          <w:szCs w:val="22"/>
          <w:lang w:eastAsia="en-US"/>
        </w:rPr>
      </w:pPr>
    </w:p>
    <w:p w:rsidR="008666DB" w:rsidRDefault="008666DB" w:rsidP="008E6F51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______________________________________________________________________________________</w:t>
      </w:r>
    </w:p>
    <w:p w:rsidR="008666DB" w:rsidRDefault="008666DB" w:rsidP="008E6F51">
      <w:pPr>
        <w:jc w:val="both"/>
        <w:rPr>
          <w:rFonts w:eastAsia="Calibri"/>
          <w:sz w:val="22"/>
          <w:szCs w:val="22"/>
          <w:lang w:eastAsia="en-US"/>
        </w:rPr>
      </w:pPr>
    </w:p>
    <w:p w:rsidR="008666DB" w:rsidRPr="008666DB" w:rsidRDefault="008666DB" w:rsidP="008666DB">
      <w:pPr>
        <w:spacing w:after="240"/>
        <w:jc w:val="center"/>
        <w:outlineLvl w:val="0"/>
        <w:rPr>
          <w:b/>
          <w:color w:val="0B2762"/>
          <w:kern w:val="36"/>
          <w:sz w:val="24"/>
          <w:szCs w:val="24"/>
          <w:u w:val="single"/>
        </w:rPr>
      </w:pPr>
      <w:r w:rsidRPr="008666DB">
        <w:rPr>
          <w:b/>
          <w:color w:val="0B2762"/>
          <w:kern w:val="36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8666DB" w:rsidRPr="008666DB" w:rsidRDefault="008666DB" w:rsidP="008666DB">
      <w:pPr>
        <w:spacing w:after="360"/>
        <w:jc w:val="center"/>
        <w:rPr>
          <w:color w:val="141414"/>
          <w:sz w:val="24"/>
          <w:szCs w:val="24"/>
        </w:rPr>
      </w:pPr>
      <w:r w:rsidRPr="008666DB">
        <w:rPr>
          <w:color w:val="141414"/>
          <w:sz w:val="24"/>
          <w:szCs w:val="24"/>
        </w:rPr>
        <w:t xml:space="preserve">В соответствии с п. 1 ст. 39.37 Земельного кодекса Российской Федерации администрация </w:t>
      </w:r>
      <w:proofErr w:type="spellStart"/>
      <w:r w:rsidRPr="008666DB">
        <w:rPr>
          <w:color w:val="141414"/>
          <w:sz w:val="24"/>
          <w:szCs w:val="24"/>
        </w:rPr>
        <w:t>Мокшанского</w:t>
      </w:r>
      <w:proofErr w:type="spellEnd"/>
      <w:r w:rsidRPr="008666DB">
        <w:rPr>
          <w:color w:val="141414"/>
          <w:sz w:val="24"/>
          <w:szCs w:val="24"/>
        </w:rPr>
        <w:t xml:space="preserve">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8666DB" w:rsidRPr="008666DB" w:rsidTr="00584A1C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8666DB" w:rsidRPr="008666DB" w:rsidRDefault="008666DB" w:rsidP="008666DB">
            <w:pPr>
              <w:spacing w:after="360"/>
              <w:rPr>
                <w:color w:val="141414"/>
                <w:sz w:val="24"/>
                <w:szCs w:val="24"/>
              </w:rPr>
            </w:pPr>
            <w:r w:rsidRPr="008666DB">
              <w:rPr>
                <w:color w:val="141414"/>
                <w:sz w:val="24"/>
                <w:szCs w:val="2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8666DB" w:rsidRPr="008666DB" w:rsidRDefault="008666DB" w:rsidP="008666DB">
            <w:pPr>
              <w:spacing w:after="360"/>
              <w:rPr>
                <w:color w:val="141414"/>
                <w:sz w:val="24"/>
                <w:szCs w:val="24"/>
              </w:rPr>
            </w:pPr>
            <w:r w:rsidRPr="008666DB">
              <w:rPr>
                <w:color w:val="141414"/>
                <w:sz w:val="24"/>
                <w:szCs w:val="2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8666DB" w:rsidRPr="008666DB" w:rsidRDefault="008666DB" w:rsidP="008666DB">
            <w:pPr>
              <w:spacing w:after="360"/>
              <w:rPr>
                <w:color w:val="141414"/>
                <w:sz w:val="24"/>
                <w:szCs w:val="24"/>
              </w:rPr>
            </w:pPr>
            <w:r w:rsidRPr="008666DB">
              <w:rPr>
                <w:color w:val="141414"/>
                <w:sz w:val="24"/>
                <w:szCs w:val="24"/>
              </w:rPr>
              <w:t>Площадь (</w:t>
            </w:r>
            <w:proofErr w:type="spellStart"/>
            <w:r w:rsidRPr="008666DB">
              <w:rPr>
                <w:color w:val="141414"/>
                <w:sz w:val="24"/>
                <w:szCs w:val="24"/>
              </w:rPr>
              <w:t>кв.м</w:t>
            </w:r>
            <w:proofErr w:type="spellEnd"/>
            <w:r w:rsidRPr="008666DB">
              <w:rPr>
                <w:color w:val="141414"/>
                <w:sz w:val="24"/>
                <w:szCs w:val="2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8666DB" w:rsidRPr="008666DB" w:rsidRDefault="008666DB" w:rsidP="008666DB">
            <w:pPr>
              <w:spacing w:after="360"/>
              <w:rPr>
                <w:color w:val="141414"/>
                <w:sz w:val="24"/>
                <w:szCs w:val="24"/>
              </w:rPr>
            </w:pPr>
            <w:r w:rsidRPr="008666DB">
              <w:rPr>
                <w:color w:val="141414"/>
                <w:sz w:val="24"/>
                <w:szCs w:val="2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8666DB" w:rsidRPr="008666DB" w:rsidRDefault="008666DB" w:rsidP="008666DB">
            <w:pPr>
              <w:spacing w:after="360"/>
              <w:rPr>
                <w:color w:val="141414"/>
                <w:sz w:val="24"/>
                <w:szCs w:val="24"/>
              </w:rPr>
            </w:pPr>
            <w:r w:rsidRPr="008666DB">
              <w:rPr>
                <w:color w:val="141414"/>
                <w:sz w:val="24"/>
                <w:szCs w:val="24"/>
              </w:rPr>
              <w:t>Цель, для которой устанавливается публичный сервитут</w:t>
            </w:r>
          </w:p>
        </w:tc>
      </w:tr>
      <w:tr w:rsidR="008666DB" w:rsidRPr="008666DB" w:rsidTr="00584A1C">
        <w:trPr>
          <w:trHeight w:val="916"/>
        </w:trPr>
        <w:tc>
          <w:tcPr>
            <w:tcW w:w="502" w:type="dxa"/>
            <w:shd w:val="clear" w:color="auto" w:fill="auto"/>
            <w:hideMark/>
          </w:tcPr>
          <w:p w:rsidR="008666DB" w:rsidRPr="008666DB" w:rsidRDefault="008666DB" w:rsidP="008666DB">
            <w:pPr>
              <w:spacing w:after="360"/>
              <w:rPr>
                <w:color w:val="141414"/>
                <w:sz w:val="24"/>
                <w:szCs w:val="24"/>
              </w:rPr>
            </w:pPr>
            <w:r w:rsidRPr="008666DB">
              <w:rPr>
                <w:color w:val="141414"/>
                <w:sz w:val="24"/>
                <w:szCs w:val="24"/>
              </w:rPr>
              <w:lastRenderedPageBreak/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666DB" w:rsidRPr="008666DB" w:rsidRDefault="008666DB" w:rsidP="008666DB">
            <w:pPr>
              <w:rPr>
                <w:color w:val="141414"/>
                <w:sz w:val="24"/>
                <w:szCs w:val="24"/>
              </w:rPr>
            </w:pPr>
            <w:r w:rsidRPr="008666DB">
              <w:rPr>
                <w:color w:val="141414"/>
                <w:sz w:val="24"/>
                <w:szCs w:val="2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8666DB" w:rsidRPr="008666DB" w:rsidRDefault="008666DB" w:rsidP="008666DB">
            <w:pPr>
              <w:rPr>
                <w:sz w:val="24"/>
                <w:szCs w:val="24"/>
              </w:rPr>
            </w:pPr>
            <w:r w:rsidRPr="008666DB">
              <w:rPr>
                <w:color w:val="141414"/>
                <w:sz w:val="24"/>
                <w:szCs w:val="24"/>
              </w:rPr>
              <w:t>-</w:t>
            </w:r>
            <w:r w:rsidRPr="008666DB">
              <w:rPr>
                <w:sz w:val="24"/>
                <w:szCs w:val="24"/>
              </w:rPr>
              <w:t xml:space="preserve"> 58:18:0910103:131;</w:t>
            </w:r>
          </w:p>
          <w:p w:rsidR="008666DB" w:rsidRPr="008666DB" w:rsidRDefault="008666DB" w:rsidP="008666DB">
            <w:pPr>
              <w:rPr>
                <w:sz w:val="24"/>
                <w:szCs w:val="24"/>
              </w:rPr>
            </w:pPr>
            <w:r w:rsidRPr="008666DB">
              <w:rPr>
                <w:sz w:val="24"/>
                <w:szCs w:val="24"/>
              </w:rPr>
              <w:t>- 58:18:0910103:130;</w:t>
            </w:r>
          </w:p>
          <w:p w:rsidR="008666DB" w:rsidRPr="008666DB" w:rsidRDefault="008666DB" w:rsidP="008666DB">
            <w:pPr>
              <w:rPr>
                <w:sz w:val="24"/>
                <w:szCs w:val="24"/>
              </w:rPr>
            </w:pPr>
            <w:r w:rsidRPr="008666DB">
              <w:rPr>
                <w:sz w:val="24"/>
                <w:szCs w:val="24"/>
              </w:rPr>
              <w:t>- 58:18:0910801:22;</w:t>
            </w:r>
          </w:p>
          <w:p w:rsidR="008666DB" w:rsidRPr="008666DB" w:rsidRDefault="008666DB" w:rsidP="008666DB">
            <w:pPr>
              <w:rPr>
                <w:sz w:val="24"/>
                <w:szCs w:val="24"/>
              </w:rPr>
            </w:pPr>
            <w:r w:rsidRPr="008666DB">
              <w:rPr>
                <w:sz w:val="24"/>
                <w:szCs w:val="24"/>
              </w:rPr>
              <w:t>- 58:18:0910801:21.</w:t>
            </w:r>
          </w:p>
          <w:p w:rsidR="008666DB" w:rsidRPr="008666DB" w:rsidRDefault="008666DB" w:rsidP="008666DB">
            <w:pPr>
              <w:rPr>
                <w:rFonts w:ascii="Calibri" w:hAnsi="Calibri"/>
                <w:b/>
                <w:color w:val="141414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8666DB" w:rsidRPr="008666DB" w:rsidRDefault="008666DB" w:rsidP="008666DB">
            <w:pPr>
              <w:spacing w:after="360"/>
              <w:rPr>
                <w:color w:val="141414"/>
                <w:sz w:val="24"/>
                <w:szCs w:val="24"/>
              </w:rPr>
            </w:pPr>
            <w:r w:rsidRPr="008666DB">
              <w:rPr>
                <w:color w:val="141414"/>
                <w:sz w:val="24"/>
                <w:szCs w:val="24"/>
              </w:rPr>
              <w:t xml:space="preserve">2723 </w:t>
            </w:r>
            <w:proofErr w:type="spellStart"/>
            <w:r w:rsidRPr="008666DB">
              <w:rPr>
                <w:color w:val="141414"/>
                <w:sz w:val="24"/>
                <w:szCs w:val="24"/>
              </w:rPr>
              <w:t>кв.м</w:t>
            </w:r>
            <w:proofErr w:type="spellEnd"/>
            <w:r w:rsidRPr="008666DB">
              <w:rPr>
                <w:color w:val="141414"/>
                <w:sz w:val="24"/>
                <w:szCs w:val="2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8666DB" w:rsidRPr="008666DB" w:rsidRDefault="008666DB" w:rsidP="008666DB">
            <w:pPr>
              <w:spacing w:after="360"/>
              <w:rPr>
                <w:color w:val="141414"/>
                <w:sz w:val="24"/>
                <w:szCs w:val="24"/>
              </w:rPr>
            </w:pPr>
            <w:r w:rsidRPr="008666DB">
              <w:rPr>
                <w:color w:val="141414"/>
                <w:sz w:val="24"/>
                <w:szCs w:val="24"/>
              </w:rPr>
              <w:t>Публичный</w:t>
            </w:r>
          </w:p>
          <w:p w:rsidR="008666DB" w:rsidRPr="008666DB" w:rsidRDefault="008666DB" w:rsidP="008666DB">
            <w:pPr>
              <w:spacing w:after="360"/>
              <w:rPr>
                <w:color w:val="141414"/>
                <w:sz w:val="24"/>
                <w:szCs w:val="24"/>
              </w:rPr>
            </w:pPr>
            <w:r w:rsidRPr="008666DB">
              <w:rPr>
                <w:color w:val="141414"/>
                <w:sz w:val="24"/>
                <w:szCs w:val="24"/>
              </w:rPr>
              <w:t>сервитут</w:t>
            </w:r>
          </w:p>
          <w:p w:rsidR="008666DB" w:rsidRPr="008666DB" w:rsidRDefault="008666DB" w:rsidP="008666DB">
            <w:pPr>
              <w:spacing w:after="360"/>
              <w:rPr>
                <w:color w:val="141414"/>
                <w:sz w:val="24"/>
                <w:szCs w:val="24"/>
              </w:rPr>
            </w:pPr>
            <w:r w:rsidRPr="008666DB">
              <w:rPr>
                <w:color w:val="141414"/>
                <w:sz w:val="24"/>
                <w:szCs w:val="2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8666DB" w:rsidRPr="008666DB" w:rsidRDefault="008666DB" w:rsidP="008666DB">
            <w:pPr>
              <w:spacing w:after="360"/>
              <w:rPr>
                <w:color w:val="141414"/>
                <w:sz w:val="24"/>
                <w:szCs w:val="24"/>
              </w:rPr>
            </w:pPr>
            <w:r w:rsidRPr="008666DB">
              <w:rPr>
                <w:sz w:val="24"/>
                <w:szCs w:val="24"/>
              </w:rPr>
              <w:t xml:space="preserve">размещение и эксплуатация существующего линейного объекта системы газоснабжения, назначение –  сооружение коммунального хозяйства, наименование – газопровод к площадкам Р8, Н14, Н16 комплекса по промышленному выращиванию индейки в районе </w:t>
            </w:r>
            <w:proofErr w:type="gramStart"/>
            <w:r w:rsidRPr="008666DB">
              <w:rPr>
                <w:sz w:val="24"/>
                <w:szCs w:val="24"/>
              </w:rPr>
              <w:t>с</w:t>
            </w:r>
            <w:proofErr w:type="gramEnd"/>
            <w:r w:rsidRPr="008666DB">
              <w:rPr>
                <w:sz w:val="24"/>
                <w:szCs w:val="24"/>
              </w:rPr>
              <w:t xml:space="preserve">. </w:t>
            </w:r>
            <w:proofErr w:type="gramStart"/>
            <w:r w:rsidRPr="008666DB">
              <w:rPr>
                <w:sz w:val="24"/>
                <w:szCs w:val="24"/>
              </w:rPr>
              <w:t>Потьма</w:t>
            </w:r>
            <w:proofErr w:type="gramEnd"/>
            <w:r w:rsidRPr="008666DB">
              <w:rPr>
                <w:sz w:val="24"/>
                <w:szCs w:val="24"/>
              </w:rPr>
              <w:t xml:space="preserve"> </w:t>
            </w:r>
            <w:proofErr w:type="spellStart"/>
            <w:r w:rsidRPr="008666DB">
              <w:rPr>
                <w:sz w:val="24"/>
                <w:szCs w:val="24"/>
              </w:rPr>
              <w:t>Мокшанского</w:t>
            </w:r>
            <w:proofErr w:type="spellEnd"/>
            <w:r w:rsidRPr="008666DB">
              <w:rPr>
                <w:sz w:val="24"/>
                <w:szCs w:val="24"/>
              </w:rPr>
              <w:t xml:space="preserve"> района Пензенской области, в соответствии с п. 1 ст. 39.37 Земельного кодекса Российской Федерации</w:t>
            </w:r>
          </w:p>
        </w:tc>
      </w:tr>
    </w:tbl>
    <w:p w:rsidR="008666DB" w:rsidRPr="008666DB" w:rsidRDefault="008666DB" w:rsidP="008666DB">
      <w:pPr>
        <w:ind w:firstLine="709"/>
        <w:jc w:val="both"/>
        <w:rPr>
          <w:sz w:val="24"/>
          <w:szCs w:val="24"/>
        </w:rPr>
      </w:pPr>
      <w:r w:rsidRPr="008666DB">
        <w:rPr>
          <w:color w:val="141414"/>
          <w:sz w:val="24"/>
          <w:szCs w:val="2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</w:t>
      </w:r>
      <w:proofErr w:type="spellStart"/>
      <w:r w:rsidRPr="008666DB">
        <w:rPr>
          <w:color w:val="141414"/>
          <w:sz w:val="24"/>
          <w:szCs w:val="24"/>
        </w:rPr>
        <w:t>Мокшанского</w:t>
      </w:r>
      <w:proofErr w:type="spellEnd"/>
      <w:r w:rsidRPr="008666DB">
        <w:rPr>
          <w:color w:val="141414"/>
          <w:sz w:val="24"/>
          <w:szCs w:val="24"/>
        </w:rPr>
        <w:t xml:space="preserve"> района Пензенской области по адресу: Пензенская область, </w:t>
      </w:r>
      <w:proofErr w:type="spellStart"/>
      <w:r w:rsidRPr="008666DB">
        <w:rPr>
          <w:color w:val="141414"/>
          <w:sz w:val="24"/>
          <w:szCs w:val="24"/>
        </w:rPr>
        <w:t>Мокшанский</w:t>
      </w:r>
      <w:proofErr w:type="spellEnd"/>
      <w:r w:rsidRPr="008666DB">
        <w:rPr>
          <w:color w:val="141414"/>
          <w:sz w:val="24"/>
          <w:szCs w:val="24"/>
        </w:rPr>
        <w:t xml:space="preserve"> район, </w:t>
      </w:r>
      <w:proofErr w:type="spellStart"/>
      <w:r w:rsidRPr="008666DB">
        <w:rPr>
          <w:color w:val="141414"/>
          <w:sz w:val="24"/>
          <w:szCs w:val="24"/>
        </w:rPr>
        <w:t>р.п</w:t>
      </w:r>
      <w:proofErr w:type="spellEnd"/>
      <w:r w:rsidRPr="008666DB">
        <w:rPr>
          <w:color w:val="141414"/>
          <w:sz w:val="24"/>
          <w:szCs w:val="24"/>
        </w:rPr>
        <w:t xml:space="preserve">. Мокшан, ул. </w:t>
      </w:r>
      <w:proofErr w:type="spellStart"/>
      <w:r w:rsidRPr="008666DB">
        <w:rPr>
          <w:color w:val="141414"/>
          <w:sz w:val="24"/>
          <w:szCs w:val="24"/>
        </w:rPr>
        <w:t>Поцелуева</w:t>
      </w:r>
      <w:proofErr w:type="spellEnd"/>
      <w:r w:rsidRPr="008666DB">
        <w:rPr>
          <w:color w:val="141414"/>
          <w:sz w:val="24"/>
          <w:szCs w:val="24"/>
        </w:rPr>
        <w:t xml:space="preserve">, д. 1, </w:t>
      </w:r>
      <w:r w:rsidRPr="008666DB">
        <w:rPr>
          <w:sz w:val="24"/>
          <w:szCs w:val="24"/>
        </w:rPr>
        <w:t xml:space="preserve">в рабочее время: Понедельник - Пятница: с 8.00 – 17.00 ч., Обед: 12.00 – 13.00 ч. </w:t>
      </w:r>
    </w:p>
    <w:p w:rsidR="008666DB" w:rsidRPr="008666DB" w:rsidRDefault="008666DB" w:rsidP="008666DB">
      <w:pPr>
        <w:ind w:firstLine="709"/>
        <w:jc w:val="both"/>
        <w:rPr>
          <w:sz w:val="24"/>
          <w:szCs w:val="24"/>
        </w:rPr>
      </w:pPr>
      <w:r w:rsidRPr="008666DB">
        <w:rPr>
          <w:color w:val="141414"/>
          <w:sz w:val="24"/>
          <w:szCs w:val="24"/>
        </w:rPr>
        <w:t xml:space="preserve"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</w:t>
      </w:r>
      <w:proofErr w:type="spellStart"/>
      <w:r w:rsidRPr="008666DB">
        <w:rPr>
          <w:color w:val="141414"/>
          <w:sz w:val="24"/>
          <w:szCs w:val="24"/>
        </w:rPr>
        <w:t>Мокшанского</w:t>
      </w:r>
      <w:proofErr w:type="spellEnd"/>
      <w:r w:rsidRPr="008666DB">
        <w:rPr>
          <w:color w:val="141414"/>
          <w:sz w:val="24"/>
          <w:szCs w:val="24"/>
        </w:rPr>
        <w:t xml:space="preserve"> района Пензенской области по адресу: Пензенская область, </w:t>
      </w:r>
      <w:proofErr w:type="spellStart"/>
      <w:r w:rsidRPr="008666DB">
        <w:rPr>
          <w:color w:val="141414"/>
          <w:sz w:val="24"/>
          <w:szCs w:val="24"/>
        </w:rPr>
        <w:t>Мокшанский</w:t>
      </w:r>
      <w:proofErr w:type="spellEnd"/>
      <w:r w:rsidRPr="008666DB">
        <w:rPr>
          <w:color w:val="141414"/>
          <w:sz w:val="24"/>
          <w:szCs w:val="24"/>
        </w:rPr>
        <w:t xml:space="preserve"> район, </w:t>
      </w:r>
      <w:proofErr w:type="spellStart"/>
      <w:r w:rsidRPr="008666DB">
        <w:rPr>
          <w:color w:val="141414"/>
          <w:sz w:val="24"/>
          <w:szCs w:val="24"/>
        </w:rPr>
        <w:t>р.п</w:t>
      </w:r>
      <w:proofErr w:type="spellEnd"/>
      <w:r w:rsidRPr="008666DB">
        <w:rPr>
          <w:color w:val="141414"/>
          <w:sz w:val="24"/>
          <w:szCs w:val="24"/>
        </w:rPr>
        <w:t xml:space="preserve">. Мокшан, ул. </w:t>
      </w:r>
      <w:proofErr w:type="spellStart"/>
      <w:r w:rsidRPr="008666DB">
        <w:rPr>
          <w:color w:val="141414"/>
          <w:sz w:val="24"/>
          <w:szCs w:val="24"/>
        </w:rPr>
        <w:t>Поцелуева</w:t>
      </w:r>
      <w:proofErr w:type="spellEnd"/>
      <w:r w:rsidRPr="008666DB">
        <w:rPr>
          <w:color w:val="141414"/>
          <w:sz w:val="24"/>
          <w:szCs w:val="24"/>
        </w:rPr>
        <w:t>, д. 1.</w:t>
      </w:r>
    </w:p>
    <w:p w:rsidR="008666DB" w:rsidRPr="008666DB" w:rsidRDefault="008666DB" w:rsidP="008666DB">
      <w:pPr>
        <w:ind w:firstLine="709"/>
        <w:jc w:val="both"/>
        <w:rPr>
          <w:color w:val="141414"/>
          <w:sz w:val="24"/>
          <w:szCs w:val="24"/>
        </w:rPr>
      </w:pPr>
      <w:r w:rsidRPr="008666DB">
        <w:rPr>
          <w:color w:val="141414"/>
          <w:sz w:val="24"/>
          <w:szCs w:val="24"/>
        </w:rPr>
        <w:t xml:space="preserve">Срок приема заявлений </w:t>
      </w:r>
      <w:r w:rsidRPr="008666DB">
        <w:rPr>
          <w:b/>
          <w:color w:val="141414"/>
          <w:sz w:val="24"/>
          <w:szCs w:val="24"/>
        </w:rPr>
        <w:t>с 15.06.2022 г</w:t>
      </w:r>
      <w:r w:rsidRPr="008666DB">
        <w:rPr>
          <w:color w:val="141414"/>
          <w:sz w:val="24"/>
          <w:szCs w:val="24"/>
        </w:rPr>
        <w:t xml:space="preserve">. по </w:t>
      </w:r>
      <w:r w:rsidRPr="008666DB">
        <w:rPr>
          <w:b/>
          <w:color w:val="141414"/>
          <w:sz w:val="24"/>
          <w:szCs w:val="24"/>
        </w:rPr>
        <w:t>14.07.2022 г.</w:t>
      </w:r>
      <w:r w:rsidRPr="008666DB">
        <w:rPr>
          <w:color w:val="141414"/>
          <w:sz w:val="24"/>
          <w:szCs w:val="24"/>
        </w:rPr>
        <w:t xml:space="preserve"> </w:t>
      </w:r>
      <w:r w:rsidRPr="008666DB">
        <w:rPr>
          <w:sz w:val="24"/>
          <w:szCs w:val="24"/>
        </w:rPr>
        <w:t>в рабочее время: Понедельник - Пятница: с 8.00 – 17.00 ч., Обед: 12.00 – 13.00 ч.</w:t>
      </w:r>
      <w:r w:rsidRPr="008666DB">
        <w:rPr>
          <w:color w:val="141414"/>
          <w:sz w:val="24"/>
          <w:szCs w:val="2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8666DB" w:rsidRPr="008666DB" w:rsidRDefault="008666DB" w:rsidP="008666DB">
      <w:pPr>
        <w:jc w:val="both"/>
        <w:rPr>
          <w:color w:val="141414"/>
          <w:sz w:val="24"/>
          <w:szCs w:val="24"/>
        </w:rPr>
      </w:pPr>
    </w:p>
    <w:p w:rsidR="008666DB" w:rsidRPr="008666DB" w:rsidRDefault="008666DB" w:rsidP="008666DB">
      <w:pPr>
        <w:jc w:val="both"/>
        <w:rPr>
          <w:sz w:val="24"/>
          <w:szCs w:val="24"/>
        </w:rPr>
      </w:pPr>
      <w:r w:rsidRPr="008666DB">
        <w:rPr>
          <w:sz w:val="24"/>
          <w:szCs w:val="24"/>
        </w:rPr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8666DB">
        <w:rPr>
          <w:sz w:val="24"/>
          <w:szCs w:val="24"/>
        </w:rPr>
        <w:t>Мокшанского</w:t>
      </w:r>
      <w:proofErr w:type="spellEnd"/>
      <w:r w:rsidRPr="008666DB">
        <w:rPr>
          <w:sz w:val="24"/>
          <w:szCs w:val="24"/>
        </w:rPr>
        <w:t xml:space="preserve"> района Пензенской области https://mokshan.pnzreg.ru/open-government/ekonomika/zemelnye-i-imushchestvennye-</w:t>
      </w:r>
      <w:r w:rsidRPr="008666DB">
        <w:rPr>
          <w:sz w:val="24"/>
          <w:szCs w:val="24"/>
        </w:rPr>
        <w:lastRenderedPageBreak/>
        <w:t xml:space="preserve">otnosheniya/publichnyy-servitut/, на официальном сайте администрации </w:t>
      </w:r>
      <w:proofErr w:type="spellStart"/>
      <w:r w:rsidRPr="008666DB">
        <w:rPr>
          <w:sz w:val="24"/>
          <w:szCs w:val="24"/>
        </w:rPr>
        <w:t>Плесского</w:t>
      </w:r>
      <w:proofErr w:type="spellEnd"/>
      <w:r w:rsidRPr="008666DB">
        <w:rPr>
          <w:sz w:val="24"/>
          <w:szCs w:val="24"/>
        </w:rPr>
        <w:t xml:space="preserve"> сельсовета </w:t>
      </w:r>
      <w:proofErr w:type="spellStart"/>
      <w:r w:rsidRPr="008666DB">
        <w:rPr>
          <w:sz w:val="24"/>
          <w:szCs w:val="24"/>
        </w:rPr>
        <w:t>Мокшанского</w:t>
      </w:r>
      <w:proofErr w:type="spellEnd"/>
      <w:r w:rsidRPr="008666DB">
        <w:rPr>
          <w:sz w:val="24"/>
          <w:szCs w:val="24"/>
        </w:rPr>
        <w:t xml:space="preserve"> района http://shirokois.mokshan.pnzreg.ru/open-government/publichnye-servituty-2021/ и опубликовывается в информационном бюллетене «Вести </w:t>
      </w:r>
      <w:proofErr w:type="spellStart"/>
      <w:r w:rsidRPr="008666DB">
        <w:rPr>
          <w:sz w:val="24"/>
          <w:szCs w:val="24"/>
        </w:rPr>
        <w:t>Широкоисского</w:t>
      </w:r>
      <w:proofErr w:type="spellEnd"/>
      <w:r w:rsidRPr="008666DB">
        <w:rPr>
          <w:sz w:val="24"/>
          <w:szCs w:val="24"/>
        </w:rPr>
        <w:t xml:space="preserve"> сельсовета».</w:t>
      </w:r>
    </w:p>
    <w:p w:rsidR="008666DB" w:rsidRPr="008666DB" w:rsidRDefault="008666DB" w:rsidP="008666DB">
      <w:pPr>
        <w:spacing w:after="360"/>
        <w:jc w:val="both"/>
        <w:rPr>
          <w:sz w:val="24"/>
          <w:szCs w:val="24"/>
        </w:rPr>
      </w:pPr>
      <w:hyperlink r:id="rId10" w:history="1">
        <w:r w:rsidRPr="008666DB">
          <w:rPr>
            <w:sz w:val="24"/>
            <w:szCs w:val="24"/>
          </w:rPr>
          <w:t>Описание местоположения границ публичного сервитута прилагается к настоящему сообщению.</w:t>
        </w:r>
      </w:hyperlink>
    </w:p>
    <w:p w:rsidR="008666DB" w:rsidRDefault="008666DB" w:rsidP="008E6F51">
      <w:pPr>
        <w:jc w:val="both"/>
        <w:rPr>
          <w:rFonts w:eastAsia="Calibri"/>
          <w:sz w:val="22"/>
          <w:szCs w:val="22"/>
          <w:lang w:eastAsia="en-US"/>
        </w:rPr>
      </w:pPr>
      <w:bookmarkStart w:id="0" w:name="_GoBack"/>
      <w:bookmarkEnd w:id="0"/>
    </w:p>
    <w:p w:rsidR="008666DB" w:rsidRDefault="008666DB" w:rsidP="008E6F51">
      <w:pPr>
        <w:jc w:val="both"/>
        <w:rPr>
          <w:spacing w:val="-6"/>
          <w:sz w:val="21"/>
          <w:szCs w:val="21"/>
          <w:lang w:eastAsia="x-none"/>
        </w:rPr>
      </w:pPr>
    </w:p>
    <w:p w:rsidR="00D0134F" w:rsidRPr="00982F42" w:rsidRDefault="00D0134F" w:rsidP="008E6F51">
      <w:pPr>
        <w:jc w:val="both"/>
        <w:rPr>
          <w:spacing w:val="-6"/>
          <w:sz w:val="21"/>
          <w:szCs w:val="21"/>
          <w:lang w:eastAsia="x-none"/>
        </w:rPr>
      </w:pPr>
      <w:r>
        <w:rPr>
          <w:spacing w:val="-6"/>
          <w:sz w:val="21"/>
          <w:szCs w:val="21"/>
          <w:lang w:eastAsia="x-none"/>
        </w:rPr>
        <w:t>-----------------------------------------------------------------------------------------------------------------------------------------</w:t>
      </w:r>
    </w:p>
    <w:p w:rsidR="00AC0E7F" w:rsidRPr="00982F42" w:rsidRDefault="00AC0E7F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EF03B1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</w:t>
      </w:r>
      <w:proofErr w:type="spellStart"/>
      <w:r w:rsidRPr="00982F42">
        <w:rPr>
          <w:b/>
          <w:sz w:val="21"/>
          <w:szCs w:val="21"/>
        </w:rPr>
        <w:t>с</w:t>
      </w:r>
      <w:proofErr w:type="gramStart"/>
      <w:r w:rsidRPr="00982F42">
        <w:rPr>
          <w:b/>
          <w:sz w:val="21"/>
          <w:szCs w:val="21"/>
        </w:rPr>
        <w:t>.Ш</w:t>
      </w:r>
      <w:proofErr w:type="gramEnd"/>
      <w:r w:rsidRPr="00982F42">
        <w:rPr>
          <w:b/>
          <w:sz w:val="21"/>
          <w:szCs w:val="21"/>
        </w:rPr>
        <w:t>ирокоис</w:t>
      </w:r>
      <w:proofErr w:type="spellEnd"/>
      <w:r w:rsidRPr="00982F42">
        <w:rPr>
          <w:b/>
          <w:sz w:val="21"/>
          <w:szCs w:val="21"/>
        </w:rPr>
        <w:t xml:space="preserve">, </w:t>
      </w:r>
      <w:proofErr w:type="spellStart"/>
      <w:r w:rsidRPr="00982F42">
        <w:rPr>
          <w:b/>
          <w:sz w:val="21"/>
          <w:szCs w:val="21"/>
        </w:rPr>
        <w:t>ул.Мирная</w:t>
      </w:r>
      <w:proofErr w:type="spellEnd"/>
      <w:r w:rsidRPr="00982F42">
        <w:rPr>
          <w:b/>
          <w:sz w:val="21"/>
          <w:szCs w:val="21"/>
        </w:rPr>
        <w:t xml:space="preserve"> 4а</w:t>
      </w:r>
    </w:p>
    <w:sectPr w:rsidR="003861BC" w:rsidRPr="00982F42" w:rsidSect="009D1ACF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1F5" w:rsidRDefault="002701F5" w:rsidP="003861BC">
      <w:r>
        <w:separator/>
      </w:r>
    </w:p>
  </w:endnote>
  <w:endnote w:type="continuationSeparator" w:id="0">
    <w:p w:rsidR="002701F5" w:rsidRDefault="002701F5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8B0665" w:rsidRDefault="008B066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6DB">
          <w:rPr>
            <w:noProof/>
          </w:rPr>
          <w:t>4</w:t>
        </w:r>
        <w:r>
          <w:fldChar w:fldCharType="end"/>
        </w:r>
      </w:p>
    </w:sdtContent>
  </w:sdt>
  <w:p w:rsidR="008B0665" w:rsidRDefault="008B066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1F5" w:rsidRDefault="002701F5" w:rsidP="003861BC">
      <w:r>
        <w:separator/>
      </w:r>
    </w:p>
  </w:footnote>
  <w:footnote w:type="continuationSeparator" w:id="0">
    <w:p w:rsidR="002701F5" w:rsidRDefault="002701F5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5A6617"/>
    <w:multiLevelType w:val="hybridMultilevel"/>
    <w:tmpl w:val="983A5C48"/>
    <w:lvl w:ilvl="0" w:tplc="C83C3EE0">
      <w:start w:val="1"/>
      <w:numFmt w:val="decimal"/>
      <w:lvlText w:val="%1."/>
      <w:lvlJc w:val="left"/>
      <w:pPr>
        <w:ind w:left="187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7">
    <w:nsid w:val="0FB41848"/>
    <w:multiLevelType w:val="multilevel"/>
    <w:tmpl w:val="24ECF8A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8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2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4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7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8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</w:num>
  <w:num w:numId="3">
    <w:abstractNumId w:val="19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2"/>
  </w:num>
  <w:num w:numId="10">
    <w:abstractNumId w:val="40"/>
  </w:num>
  <w:num w:numId="11">
    <w:abstractNumId w:val="33"/>
  </w:num>
  <w:num w:numId="12">
    <w:abstractNumId w:val="24"/>
  </w:num>
  <w:num w:numId="13">
    <w:abstractNumId w:val="31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41"/>
  </w:num>
  <w:num w:numId="18">
    <w:abstractNumId w:val="42"/>
  </w:num>
  <w:num w:numId="19">
    <w:abstractNumId w:val="23"/>
  </w:num>
  <w:num w:numId="20">
    <w:abstractNumId w:val="22"/>
  </w:num>
  <w:num w:numId="21">
    <w:abstractNumId w:val="12"/>
  </w:num>
  <w:num w:numId="22">
    <w:abstractNumId w:val="18"/>
  </w:num>
  <w:num w:numId="23">
    <w:abstractNumId w:val="37"/>
  </w:num>
  <w:num w:numId="24">
    <w:abstractNumId w:val="25"/>
  </w:num>
  <w:num w:numId="25">
    <w:abstractNumId w:val="26"/>
  </w:num>
  <w:num w:numId="26">
    <w:abstractNumId w:val="39"/>
  </w:num>
  <w:num w:numId="27">
    <w:abstractNumId w:val="7"/>
  </w:num>
  <w:num w:numId="28">
    <w:abstractNumId w:val="29"/>
  </w:num>
  <w:num w:numId="29">
    <w:abstractNumId w:val="9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4"/>
  </w:num>
  <w:num w:numId="39">
    <w:abstractNumId w:val="30"/>
  </w:num>
  <w:num w:numId="40">
    <w:abstractNumId w:val="17"/>
  </w:num>
  <w:num w:numId="41">
    <w:abstractNumId w:val="13"/>
  </w:num>
  <w:num w:numId="42">
    <w:abstractNumId w:val="20"/>
  </w:num>
  <w:num w:numId="43">
    <w:abstractNumId w:val="38"/>
  </w:num>
  <w:num w:numId="44">
    <w:abstractNumId w:val="15"/>
  </w:num>
  <w:num w:numId="45">
    <w:abstractNumId w:val="43"/>
  </w:num>
  <w:num w:numId="4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7FA5"/>
    <w:rsid w:val="0006104B"/>
    <w:rsid w:val="00080F23"/>
    <w:rsid w:val="000854BD"/>
    <w:rsid w:val="00096D37"/>
    <w:rsid w:val="000974FD"/>
    <w:rsid w:val="000A2F19"/>
    <w:rsid w:val="000A741E"/>
    <w:rsid w:val="000E10A8"/>
    <w:rsid w:val="000F72F5"/>
    <w:rsid w:val="001028A7"/>
    <w:rsid w:val="00105970"/>
    <w:rsid w:val="00107D49"/>
    <w:rsid w:val="0012416C"/>
    <w:rsid w:val="00127619"/>
    <w:rsid w:val="00132943"/>
    <w:rsid w:val="00135ED4"/>
    <w:rsid w:val="001437AB"/>
    <w:rsid w:val="001457EE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D065F"/>
    <w:rsid w:val="001D518C"/>
    <w:rsid w:val="001E6420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66B5"/>
    <w:rsid w:val="00257B32"/>
    <w:rsid w:val="002701F5"/>
    <w:rsid w:val="00286A99"/>
    <w:rsid w:val="00292EC8"/>
    <w:rsid w:val="002949FE"/>
    <w:rsid w:val="002A29A1"/>
    <w:rsid w:val="002C39E7"/>
    <w:rsid w:val="002C72FF"/>
    <w:rsid w:val="002D5B1D"/>
    <w:rsid w:val="002D5C0C"/>
    <w:rsid w:val="002F4CDE"/>
    <w:rsid w:val="0030788F"/>
    <w:rsid w:val="00310115"/>
    <w:rsid w:val="00311C52"/>
    <w:rsid w:val="003133A2"/>
    <w:rsid w:val="00330B16"/>
    <w:rsid w:val="00344392"/>
    <w:rsid w:val="003536D7"/>
    <w:rsid w:val="003603CF"/>
    <w:rsid w:val="0037296E"/>
    <w:rsid w:val="0037378C"/>
    <w:rsid w:val="00384651"/>
    <w:rsid w:val="003861BC"/>
    <w:rsid w:val="003A5445"/>
    <w:rsid w:val="003B225A"/>
    <w:rsid w:val="003C6013"/>
    <w:rsid w:val="003E08A7"/>
    <w:rsid w:val="003F259B"/>
    <w:rsid w:val="003F779E"/>
    <w:rsid w:val="004233D5"/>
    <w:rsid w:val="004246C1"/>
    <w:rsid w:val="004312A8"/>
    <w:rsid w:val="0043193D"/>
    <w:rsid w:val="004448B5"/>
    <w:rsid w:val="00457297"/>
    <w:rsid w:val="00471964"/>
    <w:rsid w:val="00484F22"/>
    <w:rsid w:val="004A46F6"/>
    <w:rsid w:val="004A48FA"/>
    <w:rsid w:val="004B0991"/>
    <w:rsid w:val="004B4C60"/>
    <w:rsid w:val="004B51C1"/>
    <w:rsid w:val="004D1544"/>
    <w:rsid w:val="004E03F4"/>
    <w:rsid w:val="004E174C"/>
    <w:rsid w:val="004E75BE"/>
    <w:rsid w:val="004F3B61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600664"/>
    <w:rsid w:val="0060493C"/>
    <w:rsid w:val="00615122"/>
    <w:rsid w:val="00617DC7"/>
    <w:rsid w:val="006241FD"/>
    <w:rsid w:val="006317F7"/>
    <w:rsid w:val="0063466A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E18F1"/>
    <w:rsid w:val="00703532"/>
    <w:rsid w:val="00710AC2"/>
    <w:rsid w:val="00710CCF"/>
    <w:rsid w:val="00711743"/>
    <w:rsid w:val="00730A9D"/>
    <w:rsid w:val="00735B0F"/>
    <w:rsid w:val="007426B7"/>
    <w:rsid w:val="0074646C"/>
    <w:rsid w:val="0075343B"/>
    <w:rsid w:val="00761ED6"/>
    <w:rsid w:val="00762B08"/>
    <w:rsid w:val="00785790"/>
    <w:rsid w:val="00785DDC"/>
    <w:rsid w:val="00790621"/>
    <w:rsid w:val="00795D39"/>
    <w:rsid w:val="007A003C"/>
    <w:rsid w:val="007A2472"/>
    <w:rsid w:val="007B48F0"/>
    <w:rsid w:val="007B6652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111F"/>
    <w:rsid w:val="008345EB"/>
    <w:rsid w:val="00835B78"/>
    <w:rsid w:val="00837B6F"/>
    <w:rsid w:val="008435B9"/>
    <w:rsid w:val="00853C59"/>
    <w:rsid w:val="00860DDB"/>
    <w:rsid w:val="008666DB"/>
    <w:rsid w:val="008749C5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163C7"/>
    <w:rsid w:val="009239A4"/>
    <w:rsid w:val="00924D83"/>
    <w:rsid w:val="009326C9"/>
    <w:rsid w:val="009475C9"/>
    <w:rsid w:val="00953147"/>
    <w:rsid w:val="00964DDF"/>
    <w:rsid w:val="00966C65"/>
    <w:rsid w:val="0098076C"/>
    <w:rsid w:val="00982F42"/>
    <w:rsid w:val="00983304"/>
    <w:rsid w:val="00990963"/>
    <w:rsid w:val="009B589E"/>
    <w:rsid w:val="009C028F"/>
    <w:rsid w:val="009C2334"/>
    <w:rsid w:val="009C44DE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2736C"/>
    <w:rsid w:val="00A40E1D"/>
    <w:rsid w:val="00A41E91"/>
    <w:rsid w:val="00AA0348"/>
    <w:rsid w:val="00AA6650"/>
    <w:rsid w:val="00AA71B9"/>
    <w:rsid w:val="00AB6603"/>
    <w:rsid w:val="00AC0E7F"/>
    <w:rsid w:val="00AC10D3"/>
    <w:rsid w:val="00AC5398"/>
    <w:rsid w:val="00AC6AE7"/>
    <w:rsid w:val="00AD1953"/>
    <w:rsid w:val="00AD2AAC"/>
    <w:rsid w:val="00AD7408"/>
    <w:rsid w:val="00B0635D"/>
    <w:rsid w:val="00B16240"/>
    <w:rsid w:val="00B30F28"/>
    <w:rsid w:val="00B31247"/>
    <w:rsid w:val="00B40370"/>
    <w:rsid w:val="00B45992"/>
    <w:rsid w:val="00B554FC"/>
    <w:rsid w:val="00B6030C"/>
    <w:rsid w:val="00B67AC6"/>
    <w:rsid w:val="00B77CC3"/>
    <w:rsid w:val="00B966D2"/>
    <w:rsid w:val="00BC6F0C"/>
    <w:rsid w:val="00BD4F8F"/>
    <w:rsid w:val="00BD51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B21A4"/>
    <w:rsid w:val="00CB558E"/>
    <w:rsid w:val="00CC295D"/>
    <w:rsid w:val="00CC4475"/>
    <w:rsid w:val="00CD5B93"/>
    <w:rsid w:val="00CE15E9"/>
    <w:rsid w:val="00D0134F"/>
    <w:rsid w:val="00D03754"/>
    <w:rsid w:val="00D14110"/>
    <w:rsid w:val="00D22122"/>
    <w:rsid w:val="00D27005"/>
    <w:rsid w:val="00D3065C"/>
    <w:rsid w:val="00D3337C"/>
    <w:rsid w:val="00D420B6"/>
    <w:rsid w:val="00D42162"/>
    <w:rsid w:val="00D44C93"/>
    <w:rsid w:val="00D526CE"/>
    <w:rsid w:val="00D55E18"/>
    <w:rsid w:val="00D64356"/>
    <w:rsid w:val="00D66D6B"/>
    <w:rsid w:val="00D74927"/>
    <w:rsid w:val="00D75956"/>
    <w:rsid w:val="00D83C87"/>
    <w:rsid w:val="00D902AB"/>
    <w:rsid w:val="00DD614B"/>
    <w:rsid w:val="00DD6EFE"/>
    <w:rsid w:val="00DD7075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99B"/>
    <w:rsid w:val="00E36379"/>
    <w:rsid w:val="00E4181E"/>
    <w:rsid w:val="00E507D2"/>
    <w:rsid w:val="00E56993"/>
    <w:rsid w:val="00E61BBC"/>
    <w:rsid w:val="00E62B33"/>
    <w:rsid w:val="00E647AE"/>
    <w:rsid w:val="00E71FE2"/>
    <w:rsid w:val="00E748CD"/>
    <w:rsid w:val="00E77CB5"/>
    <w:rsid w:val="00E822A3"/>
    <w:rsid w:val="00EA0698"/>
    <w:rsid w:val="00EB173A"/>
    <w:rsid w:val="00EF03B1"/>
    <w:rsid w:val="00F14769"/>
    <w:rsid w:val="00F14AAB"/>
    <w:rsid w:val="00F233E0"/>
    <w:rsid w:val="00F278BF"/>
    <w:rsid w:val="00F30FA9"/>
    <w:rsid w:val="00F41165"/>
    <w:rsid w:val="00F5205E"/>
    <w:rsid w:val="00F55760"/>
    <w:rsid w:val="00F5733F"/>
    <w:rsid w:val="00F717B2"/>
    <w:rsid w:val="00F91668"/>
    <w:rsid w:val="00F92725"/>
    <w:rsid w:val="00F94B2F"/>
    <w:rsid w:val="00F96B62"/>
    <w:rsid w:val="00FA13AE"/>
    <w:rsid w:val="00FB6D49"/>
    <w:rsid w:val="00FC0417"/>
    <w:rsid w:val="00FC1A28"/>
    <w:rsid w:val="00FC3448"/>
    <w:rsid w:val="00FC4381"/>
    <w:rsid w:val="00FD4320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nadymregion.ru/ZoneToGKN_68A76CEE-2CE2-434B-A7A4-796CC1A9016C.zi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adymregion.ru/ZoneToGKN_68A76CEE-2CE2-434B-A7A4-796CC1A9016C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13396-C7B9-4E0C-AD2B-DEACD15D9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4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165</cp:revision>
  <cp:lastPrinted>2022-06-06T11:28:00Z</cp:lastPrinted>
  <dcterms:created xsi:type="dcterms:W3CDTF">2020-04-13T08:26:00Z</dcterms:created>
  <dcterms:modified xsi:type="dcterms:W3CDTF">2022-06-14T13:40:00Z</dcterms:modified>
</cp:coreProperties>
</file>