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D521CE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3 (592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31</w:t>
      </w:r>
      <w:r w:rsidR="0033223A">
        <w:rPr>
          <w:b/>
          <w:sz w:val="44"/>
          <w:szCs w:val="44"/>
        </w:rPr>
        <w:t>.01.2023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D521CE" w:rsidRPr="00D521CE" w:rsidRDefault="00D521CE" w:rsidP="00D521CE">
      <w:pPr>
        <w:jc w:val="center"/>
        <w:rPr>
          <w:sz w:val="22"/>
          <w:szCs w:val="22"/>
        </w:rPr>
      </w:pPr>
      <w:r w:rsidRPr="00D521CE">
        <w:rPr>
          <w:sz w:val="22"/>
          <w:szCs w:val="22"/>
        </w:rPr>
        <w:t>АДМИНИСТРАЦИЯ ШИРОКОИССКОГО СЕЛЬСОВЕТА</w:t>
      </w:r>
    </w:p>
    <w:p w:rsidR="00D521CE" w:rsidRPr="00D521CE" w:rsidRDefault="00D521CE" w:rsidP="00D521CE">
      <w:pPr>
        <w:jc w:val="center"/>
        <w:rPr>
          <w:sz w:val="22"/>
          <w:szCs w:val="22"/>
        </w:rPr>
      </w:pPr>
      <w:r w:rsidRPr="00D521CE">
        <w:rPr>
          <w:sz w:val="22"/>
          <w:szCs w:val="22"/>
        </w:rPr>
        <w:t>МОКШАНСКОГО РАЙОНА</w:t>
      </w:r>
      <w:r>
        <w:rPr>
          <w:sz w:val="22"/>
          <w:szCs w:val="22"/>
        </w:rPr>
        <w:t xml:space="preserve"> </w:t>
      </w:r>
      <w:r w:rsidRPr="00D521CE">
        <w:rPr>
          <w:sz w:val="22"/>
          <w:szCs w:val="22"/>
        </w:rPr>
        <w:t>ПЕНЗЕНСКОЙ ОБЛАСТИ</w:t>
      </w:r>
    </w:p>
    <w:p w:rsidR="00D521CE" w:rsidRPr="00D521CE" w:rsidRDefault="00D521CE" w:rsidP="00D521CE">
      <w:pPr>
        <w:jc w:val="center"/>
        <w:rPr>
          <w:sz w:val="22"/>
          <w:szCs w:val="22"/>
        </w:rPr>
      </w:pPr>
      <w:r w:rsidRPr="00D521CE">
        <w:rPr>
          <w:sz w:val="22"/>
          <w:szCs w:val="22"/>
        </w:rPr>
        <w:t>ПОСТАНОВЛЕНИЕ</w:t>
      </w:r>
    </w:p>
    <w:p w:rsidR="00D521CE" w:rsidRPr="00D521CE" w:rsidRDefault="00D521CE" w:rsidP="00D521CE">
      <w:pPr>
        <w:jc w:val="center"/>
        <w:rPr>
          <w:sz w:val="22"/>
          <w:szCs w:val="22"/>
        </w:rPr>
      </w:pPr>
      <w:r w:rsidRPr="00D521CE">
        <w:rPr>
          <w:sz w:val="22"/>
          <w:szCs w:val="22"/>
        </w:rPr>
        <w:t>от 31.01.2023 № 10</w:t>
      </w:r>
    </w:p>
    <w:p w:rsidR="00D521CE" w:rsidRPr="00D521CE" w:rsidRDefault="00D521CE" w:rsidP="00D521CE">
      <w:pPr>
        <w:jc w:val="center"/>
        <w:rPr>
          <w:sz w:val="22"/>
          <w:szCs w:val="22"/>
        </w:rPr>
      </w:pPr>
      <w:r w:rsidRPr="00D521CE">
        <w:rPr>
          <w:sz w:val="22"/>
          <w:szCs w:val="22"/>
        </w:rPr>
        <w:t xml:space="preserve">с. </w:t>
      </w:r>
      <w:proofErr w:type="spellStart"/>
      <w:r w:rsidRPr="00D521CE">
        <w:rPr>
          <w:sz w:val="22"/>
          <w:szCs w:val="22"/>
        </w:rPr>
        <w:t>Широкоис</w:t>
      </w:r>
      <w:proofErr w:type="spellEnd"/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D521CE" w:rsidRPr="00D521CE" w:rsidRDefault="00D521CE" w:rsidP="00D521CE">
      <w:pPr>
        <w:rPr>
          <w:sz w:val="22"/>
          <w:szCs w:val="22"/>
        </w:rPr>
      </w:pPr>
      <w:proofErr w:type="gramStart"/>
      <w:r w:rsidRPr="00D521CE">
        <w:rPr>
          <w:sz w:val="22"/>
          <w:szCs w:val="22"/>
        </w:rPr>
        <w:t xml:space="preserve">В соответствии с Федеральными законами от 12.01.1996 №8-ФЗ «О погребении и похоронном деле», от 06.10.2003 №131-ФЗ «Об общих принципах организации местного самоуправления в Российской Федерации», по предварительному согласованию с отделением Фонда пенсионного и социального страхования Российской Федерации по Пензенской области и Министерством жилищно-коммунального хозяйства и гражданской защиты населения Пензенской области, руководствуясь </w:t>
      </w:r>
      <w:hyperlink r:id="rId9" w:tgtFrame="_blank" w:history="1">
        <w:r w:rsidRPr="00D521CE">
          <w:rPr>
            <w:color w:val="0000FF"/>
            <w:sz w:val="22"/>
            <w:szCs w:val="22"/>
            <w:u w:val="single"/>
          </w:rPr>
          <w:t xml:space="preserve">Уставом </w:t>
        </w:r>
        <w:proofErr w:type="spellStart"/>
        <w:r w:rsidRPr="00D521CE">
          <w:rPr>
            <w:color w:val="0000FF"/>
            <w:sz w:val="22"/>
            <w:szCs w:val="22"/>
            <w:u w:val="single"/>
          </w:rPr>
          <w:t>Широкоисского</w:t>
        </w:r>
        <w:proofErr w:type="spellEnd"/>
        <w:r w:rsidRPr="00D521CE">
          <w:rPr>
            <w:color w:val="0000FF"/>
            <w:sz w:val="22"/>
            <w:szCs w:val="22"/>
            <w:u w:val="single"/>
          </w:rPr>
          <w:t xml:space="preserve"> сельсовета </w:t>
        </w:r>
        <w:proofErr w:type="spellStart"/>
        <w:r w:rsidRPr="00D521CE">
          <w:rPr>
            <w:color w:val="0000FF"/>
            <w:sz w:val="22"/>
            <w:szCs w:val="22"/>
            <w:u w:val="single"/>
          </w:rPr>
          <w:t>Мокшанского</w:t>
        </w:r>
        <w:proofErr w:type="spellEnd"/>
        <w:r w:rsidRPr="00D521CE">
          <w:rPr>
            <w:color w:val="0000FF"/>
            <w:sz w:val="22"/>
            <w:szCs w:val="22"/>
            <w:u w:val="single"/>
          </w:rPr>
          <w:t xml:space="preserve"> района Пензенской области</w:t>
        </w:r>
      </w:hyperlink>
      <w:r w:rsidRPr="00D521CE">
        <w:rPr>
          <w:sz w:val="22"/>
          <w:szCs w:val="22"/>
        </w:rPr>
        <w:t>,-</w:t>
      </w:r>
      <w:proofErr w:type="gramEnd"/>
    </w:p>
    <w:p w:rsidR="00D521CE" w:rsidRPr="00D521CE" w:rsidRDefault="00D521CE" w:rsidP="00D521CE">
      <w:pPr>
        <w:jc w:val="center"/>
        <w:rPr>
          <w:sz w:val="22"/>
          <w:szCs w:val="22"/>
        </w:rPr>
      </w:pPr>
      <w:r w:rsidRPr="00D521CE">
        <w:rPr>
          <w:sz w:val="22"/>
          <w:szCs w:val="22"/>
        </w:rPr>
        <w:t xml:space="preserve">Администрация </w:t>
      </w:r>
      <w:proofErr w:type="spellStart"/>
      <w:r w:rsidRPr="00D521CE">
        <w:rPr>
          <w:sz w:val="22"/>
          <w:szCs w:val="22"/>
        </w:rPr>
        <w:t>Широкоисского</w:t>
      </w:r>
      <w:proofErr w:type="spellEnd"/>
      <w:r w:rsidRPr="00D521CE">
        <w:rPr>
          <w:sz w:val="22"/>
          <w:szCs w:val="22"/>
        </w:rPr>
        <w:t xml:space="preserve"> сельсовета постановляет: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1. 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к настоящему решению в размере 7793 рубля 48 копеек.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2. 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решению в размере 7793 рубля 48копеек.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 xml:space="preserve">3. Утвердить требования к качеству услуг по погребению, предоставляемых населению </w:t>
      </w:r>
      <w:proofErr w:type="spellStart"/>
      <w:r w:rsidRPr="00D521CE">
        <w:rPr>
          <w:sz w:val="22"/>
          <w:szCs w:val="22"/>
        </w:rPr>
        <w:t>Широкоисского</w:t>
      </w:r>
      <w:proofErr w:type="spellEnd"/>
      <w:r w:rsidRPr="00D521CE">
        <w:rPr>
          <w:sz w:val="22"/>
          <w:szCs w:val="22"/>
        </w:rPr>
        <w:t xml:space="preserve"> сельсовета </w:t>
      </w:r>
      <w:proofErr w:type="spellStart"/>
      <w:r w:rsidRPr="00D521CE">
        <w:rPr>
          <w:sz w:val="22"/>
          <w:szCs w:val="22"/>
        </w:rPr>
        <w:t>Мокшанского</w:t>
      </w:r>
      <w:proofErr w:type="spellEnd"/>
      <w:r w:rsidRPr="00D521CE">
        <w:rPr>
          <w:sz w:val="22"/>
          <w:szCs w:val="22"/>
        </w:rPr>
        <w:t xml:space="preserve"> района Пензенской области, согласно приложению 3.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 xml:space="preserve">4. Признать утратившим силу постановление администрации </w:t>
      </w:r>
      <w:proofErr w:type="spellStart"/>
      <w:r w:rsidRPr="00D521CE">
        <w:rPr>
          <w:sz w:val="22"/>
          <w:szCs w:val="22"/>
        </w:rPr>
        <w:t>Широкоисского</w:t>
      </w:r>
      <w:proofErr w:type="spellEnd"/>
      <w:r w:rsidRPr="00D521CE">
        <w:rPr>
          <w:sz w:val="22"/>
          <w:szCs w:val="22"/>
        </w:rPr>
        <w:t xml:space="preserve"> сельсовета от 28.01.2022 № 10 «Об утверждении стоимости и требований к качеству услуг по погребению, предоставляемых согласно гарантированному перечню услуг по погребению».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 xml:space="preserve">5. Опубликовать настоящее постановление в информационном бюллетене «Вести </w:t>
      </w:r>
      <w:proofErr w:type="spellStart"/>
      <w:r w:rsidRPr="00D521CE">
        <w:rPr>
          <w:sz w:val="22"/>
          <w:szCs w:val="22"/>
        </w:rPr>
        <w:t>Широкоисского</w:t>
      </w:r>
      <w:proofErr w:type="spellEnd"/>
      <w:r w:rsidRPr="00D521CE">
        <w:rPr>
          <w:sz w:val="22"/>
          <w:szCs w:val="22"/>
        </w:rPr>
        <w:t xml:space="preserve"> сельсовета».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6. Настоящее постановление вступает в силу с 01.02.2023.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 xml:space="preserve">7. </w:t>
      </w:r>
      <w:proofErr w:type="gramStart"/>
      <w:r w:rsidRPr="00D521CE">
        <w:rPr>
          <w:sz w:val="22"/>
          <w:szCs w:val="22"/>
        </w:rPr>
        <w:t>Контроль за</w:t>
      </w:r>
      <w:proofErr w:type="gramEnd"/>
      <w:r w:rsidRPr="00D521CE">
        <w:rPr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D521CE">
        <w:rPr>
          <w:sz w:val="22"/>
          <w:szCs w:val="22"/>
        </w:rPr>
        <w:t>Широкоисского</w:t>
      </w:r>
      <w:proofErr w:type="spellEnd"/>
      <w:r w:rsidRPr="00D521CE">
        <w:rPr>
          <w:sz w:val="22"/>
          <w:szCs w:val="22"/>
        </w:rPr>
        <w:t xml:space="preserve"> сельсовета </w:t>
      </w:r>
      <w:proofErr w:type="spellStart"/>
      <w:r w:rsidRPr="00D521CE">
        <w:rPr>
          <w:sz w:val="22"/>
          <w:szCs w:val="22"/>
        </w:rPr>
        <w:t>Мокшанского</w:t>
      </w:r>
      <w:proofErr w:type="spellEnd"/>
      <w:r w:rsidRPr="00D521CE">
        <w:rPr>
          <w:sz w:val="22"/>
          <w:szCs w:val="22"/>
        </w:rPr>
        <w:t xml:space="preserve"> района Пензенской области.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>Глава администрации</w:t>
      </w:r>
      <w:r>
        <w:rPr>
          <w:sz w:val="22"/>
          <w:szCs w:val="22"/>
        </w:rPr>
        <w:t xml:space="preserve"> </w:t>
      </w:r>
      <w:proofErr w:type="spellStart"/>
      <w:r w:rsidRPr="00D521CE">
        <w:rPr>
          <w:sz w:val="22"/>
          <w:szCs w:val="22"/>
        </w:rPr>
        <w:t>Широкоисского</w:t>
      </w:r>
      <w:proofErr w:type="spellEnd"/>
      <w:r w:rsidRPr="00D521CE">
        <w:rPr>
          <w:sz w:val="22"/>
          <w:szCs w:val="22"/>
        </w:rPr>
        <w:t xml:space="preserve"> сельсовета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  <w:proofErr w:type="spellStart"/>
      <w:r w:rsidRPr="00D521CE">
        <w:rPr>
          <w:sz w:val="22"/>
          <w:szCs w:val="22"/>
        </w:rPr>
        <w:t>Мокшанского</w:t>
      </w:r>
      <w:proofErr w:type="spellEnd"/>
      <w:r w:rsidRPr="00D521CE">
        <w:rPr>
          <w:sz w:val="22"/>
          <w:szCs w:val="22"/>
        </w:rPr>
        <w:t xml:space="preserve"> района</w:t>
      </w:r>
      <w:r>
        <w:rPr>
          <w:sz w:val="22"/>
          <w:szCs w:val="22"/>
        </w:rPr>
        <w:t xml:space="preserve"> </w:t>
      </w:r>
      <w:r w:rsidRPr="00D521CE">
        <w:rPr>
          <w:sz w:val="22"/>
          <w:szCs w:val="22"/>
        </w:rPr>
        <w:t>Пензенской области</w:t>
      </w:r>
      <w:r>
        <w:rPr>
          <w:sz w:val="22"/>
          <w:szCs w:val="22"/>
        </w:rPr>
        <w:t xml:space="preserve"> </w:t>
      </w:r>
      <w:r w:rsidRPr="00D521CE">
        <w:rPr>
          <w:sz w:val="22"/>
          <w:szCs w:val="22"/>
        </w:rPr>
        <w:t>С.А. Симаков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>Приложение 1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>к постановлению администрации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 xml:space="preserve"> </w:t>
      </w:r>
      <w:proofErr w:type="spellStart"/>
      <w:r w:rsidRPr="00D521CE">
        <w:rPr>
          <w:sz w:val="22"/>
          <w:szCs w:val="22"/>
        </w:rPr>
        <w:t>Широкоисского</w:t>
      </w:r>
      <w:proofErr w:type="spellEnd"/>
      <w:r w:rsidRPr="00D521CE">
        <w:rPr>
          <w:sz w:val="22"/>
          <w:szCs w:val="22"/>
        </w:rPr>
        <w:t xml:space="preserve"> сельсовета </w:t>
      </w:r>
      <w:proofErr w:type="spellStart"/>
      <w:r w:rsidRPr="00D521CE">
        <w:rPr>
          <w:sz w:val="22"/>
          <w:szCs w:val="22"/>
        </w:rPr>
        <w:t>Мокшанского</w:t>
      </w:r>
      <w:proofErr w:type="spellEnd"/>
      <w:r w:rsidRPr="00D521CE">
        <w:rPr>
          <w:sz w:val="22"/>
          <w:szCs w:val="22"/>
        </w:rPr>
        <w:t xml:space="preserve"> района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>Пензенской области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>от 31.01.2023 № 10</w:t>
      </w:r>
    </w:p>
    <w:p w:rsidR="00D521CE" w:rsidRPr="00D521CE" w:rsidRDefault="00D521CE" w:rsidP="00D521CE">
      <w:pPr>
        <w:rPr>
          <w:sz w:val="22"/>
          <w:szCs w:val="22"/>
        </w:rPr>
      </w:pPr>
      <w:proofErr w:type="gramStart"/>
      <w:r w:rsidRPr="00D521CE">
        <w:rPr>
          <w:sz w:val="22"/>
          <w:szCs w:val="22"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Оформление документов, необходимых для погребения – 560 рублей 46 копеек;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Предоставление и доставка гроба и других предметов, необходимых для погребения - 4991 рубль 20 копеек;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Перевозка тела (останков) умершего на кладбище (в крематорий) – 840 рублей 70 копеек;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Погребение (кремация с последующей выдачей урны с прахом) - 1401 рубль 12 копеек.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>Приложение 2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>к постановлению администрации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  <w:proofErr w:type="spellStart"/>
      <w:r w:rsidRPr="00D521CE">
        <w:rPr>
          <w:sz w:val="22"/>
          <w:szCs w:val="22"/>
        </w:rPr>
        <w:t>Широкоисского</w:t>
      </w:r>
      <w:proofErr w:type="spellEnd"/>
      <w:r w:rsidRPr="00D521CE">
        <w:rPr>
          <w:sz w:val="22"/>
          <w:szCs w:val="22"/>
        </w:rPr>
        <w:t xml:space="preserve"> сельсовета </w:t>
      </w:r>
      <w:proofErr w:type="spellStart"/>
      <w:r w:rsidRPr="00D521CE">
        <w:rPr>
          <w:sz w:val="22"/>
          <w:szCs w:val="22"/>
        </w:rPr>
        <w:t>Мокшанского</w:t>
      </w:r>
      <w:proofErr w:type="spellEnd"/>
      <w:r w:rsidRPr="00D521CE">
        <w:rPr>
          <w:sz w:val="22"/>
          <w:szCs w:val="22"/>
        </w:rPr>
        <w:t xml:space="preserve"> района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>Пензенской области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>от 31.01.2023 № 10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Оформление документов, необходимых для погребения-333 рубля 74 копейки;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Облачение тела – 700 рубля 58 копеек;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Предоставление гроба – 3468 рубля 68 копеек;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 xml:space="preserve">Перевозка </w:t>
      </w:r>
      <w:proofErr w:type="gramStart"/>
      <w:r w:rsidRPr="00D521CE">
        <w:rPr>
          <w:sz w:val="22"/>
          <w:szCs w:val="22"/>
        </w:rPr>
        <w:t>умершего</w:t>
      </w:r>
      <w:proofErr w:type="gramEnd"/>
      <w:r w:rsidRPr="00D521CE">
        <w:rPr>
          <w:sz w:val="22"/>
          <w:szCs w:val="22"/>
        </w:rPr>
        <w:t xml:space="preserve"> на кладбище (в крематорий) - 1175 рублей 18 копеек;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Погребение-2115 рублей 30 копеек.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>Приложение 3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>к постановлению администрации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  <w:proofErr w:type="spellStart"/>
      <w:r w:rsidRPr="00D521CE">
        <w:rPr>
          <w:sz w:val="22"/>
          <w:szCs w:val="22"/>
        </w:rPr>
        <w:t>Широкоисского</w:t>
      </w:r>
      <w:proofErr w:type="spellEnd"/>
      <w:r w:rsidRPr="00D521CE">
        <w:rPr>
          <w:sz w:val="22"/>
          <w:szCs w:val="22"/>
        </w:rPr>
        <w:t xml:space="preserve"> сельсовета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 xml:space="preserve"> </w:t>
      </w:r>
      <w:proofErr w:type="spellStart"/>
      <w:r w:rsidRPr="00D521CE">
        <w:rPr>
          <w:sz w:val="22"/>
          <w:szCs w:val="22"/>
        </w:rPr>
        <w:t>Мокшанского</w:t>
      </w:r>
      <w:proofErr w:type="spellEnd"/>
      <w:r w:rsidRPr="00D521CE">
        <w:rPr>
          <w:sz w:val="22"/>
          <w:szCs w:val="22"/>
        </w:rPr>
        <w:t xml:space="preserve"> района Пензенской области</w:t>
      </w:r>
    </w:p>
    <w:p w:rsidR="00D521CE" w:rsidRPr="00D521CE" w:rsidRDefault="00D521CE" w:rsidP="00D521CE">
      <w:pPr>
        <w:jc w:val="right"/>
        <w:rPr>
          <w:sz w:val="22"/>
          <w:szCs w:val="22"/>
        </w:rPr>
      </w:pPr>
      <w:r w:rsidRPr="00D521CE">
        <w:rPr>
          <w:sz w:val="22"/>
          <w:szCs w:val="22"/>
        </w:rPr>
        <w:t>от 31.01.2023 № 10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Требования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 xml:space="preserve">к качеству услуг по погребению, предоставляемых населению </w:t>
      </w:r>
      <w:proofErr w:type="spellStart"/>
      <w:r w:rsidRPr="00D521CE">
        <w:rPr>
          <w:sz w:val="22"/>
          <w:szCs w:val="22"/>
        </w:rPr>
        <w:t>Широкоисского</w:t>
      </w:r>
      <w:proofErr w:type="spellEnd"/>
      <w:r w:rsidRPr="00D521CE">
        <w:rPr>
          <w:sz w:val="22"/>
          <w:szCs w:val="22"/>
        </w:rPr>
        <w:t xml:space="preserve"> сельсовета </w:t>
      </w:r>
      <w:proofErr w:type="spellStart"/>
      <w:r w:rsidRPr="00D521CE">
        <w:rPr>
          <w:sz w:val="22"/>
          <w:szCs w:val="22"/>
        </w:rPr>
        <w:t>Мокшанского</w:t>
      </w:r>
      <w:proofErr w:type="spellEnd"/>
      <w:r w:rsidRPr="00D521CE">
        <w:rPr>
          <w:sz w:val="22"/>
          <w:szCs w:val="22"/>
        </w:rPr>
        <w:t xml:space="preserve"> района Пензенской области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1.Оформление документов, необходимых для погребения.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 xml:space="preserve">Оформление документов, необходимых для погребения, включает в себя оформление свидетельства о смерти в отделе </w:t>
      </w:r>
      <w:proofErr w:type="spellStart"/>
      <w:r w:rsidRPr="00D521CE">
        <w:rPr>
          <w:sz w:val="22"/>
          <w:szCs w:val="22"/>
        </w:rPr>
        <w:t>ЗАГСа</w:t>
      </w:r>
      <w:proofErr w:type="spellEnd"/>
      <w:r w:rsidRPr="00D521CE">
        <w:rPr>
          <w:sz w:val="22"/>
          <w:szCs w:val="22"/>
        </w:rPr>
        <w:t>. Услуга оказывается в течение суток с момента установления причины смерти.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2.Облачение тела предполагает предоставление ткани и облачение умершего.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 xml:space="preserve">Для облачения тела предоставляется хлопчатобумажная ткань, площадью 3,5 </w:t>
      </w:r>
      <w:proofErr w:type="gramStart"/>
      <w:r w:rsidRPr="00D521CE">
        <w:rPr>
          <w:sz w:val="22"/>
          <w:szCs w:val="22"/>
        </w:rPr>
        <w:t>квадратных</w:t>
      </w:r>
      <w:proofErr w:type="gramEnd"/>
      <w:r w:rsidRPr="00D521CE">
        <w:rPr>
          <w:sz w:val="22"/>
          <w:szCs w:val="22"/>
        </w:rPr>
        <w:t xml:space="preserve"> метра.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Предметы, необходимые для погребения: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-гроб из пиломатериалов, обитый хлопчатобумажной тканью, размер гроба индивидуальный, под каждого умершего;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-покрывало из хлопчатобумажной ткани с ритуальной символикой.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4.Перевозка тела (останков) умершего на кладбище (в крематорий):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5.Погребение (кремация с последующей выдачей урны с прахом).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lastRenderedPageBreak/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</w:t>
      </w:r>
      <w:smartTag w:uri="urn:schemas-microsoft-com:office:smarttags" w:element="metricconverter">
        <w:smartTagPr>
          <w:attr w:name="ProductID" w:val="3 м"/>
        </w:smartTagPr>
        <w:r w:rsidRPr="00D521CE">
          <w:rPr>
            <w:sz w:val="22"/>
            <w:szCs w:val="22"/>
          </w:rPr>
          <w:t>3 м</w:t>
        </w:r>
      </w:smartTag>
      <w:r w:rsidRPr="00D521CE">
        <w:rPr>
          <w:sz w:val="22"/>
          <w:szCs w:val="22"/>
        </w:rPr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D521CE">
          <w:rPr>
            <w:sz w:val="22"/>
            <w:szCs w:val="22"/>
          </w:rPr>
          <w:t>1,0 м</w:t>
        </w:r>
      </w:smartTag>
      <w:r w:rsidRPr="00D521CE">
        <w:rPr>
          <w:sz w:val="22"/>
          <w:szCs w:val="22"/>
        </w:rPr>
        <w:t>., глубина – 1,</w:t>
      </w:r>
      <w:smartTag w:uri="urn:schemas-microsoft-com:office:smarttags" w:element="metricconverter">
        <w:smartTagPr>
          <w:attr w:name="ProductID" w:val="5 м"/>
        </w:smartTagPr>
        <w:r w:rsidRPr="00D521CE">
          <w:rPr>
            <w:sz w:val="22"/>
            <w:szCs w:val="22"/>
          </w:rPr>
          <w:t>5 м</w:t>
        </w:r>
      </w:smartTag>
      <w:r w:rsidRPr="00D521CE">
        <w:rPr>
          <w:sz w:val="22"/>
          <w:szCs w:val="22"/>
        </w:rPr>
        <w:t>.</w:t>
      </w:r>
    </w:p>
    <w:p w:rsidR="00D521CE" w:rsidRPr="00D521CE" w:rsidRDefault="00D521CE" w:rsidP="00D521CE">
      <w:pPr>
        <w:rPr>
          <w:sz w:val="22"/>
          <w:szCs w:val="22"/>
        </w:rPr>
      </w:pPr>
      <w:proofErr w:type="gramStart"/>
      <w:r w:rsidRPr="00D521CE">
        <w:rPr>
          <w:sz w:val="22"/>
          <w:szCs w:val="22"/>
        </w:rPr>
        <w:t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</w:t>
      </w:r>
      <w:proofErr w:type="gramEnd"/>
    </w:p>
    <w:p w:rsidR="00D521CE" w:rsidRPr="00D521CE" w:rsidRDefault="00D521CE" w:rsidP="00D521CE">
      <w:pPr>
        <w:rPr>
          <w:sz w:val="22"/>
          <w:szCs w:val="22"/>
        </w:rPr>
      </w:pPr>
      <w:r w:rsidRPr="00D521CE">
        <w:rPr>
          <w:sz w:val="22"/>
          <w:szCs w:val="22"/>
        </w:rPr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D521CE" w:rsidRPr="00D521CE" w:rsidRDefault="00D521CE" w:rsidP="00D521CE">
      <w:pPr>
        <w:rPr>
          <w:sz w:val="24"/>
          <w:szCs w:val="24"/>
        </w:rPr>
      </w:pPr>
    </w:p>
    <w:p w:rsidR="00B32D94" w:rsidRDefault="00D521CE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>
        <w:rPr>
          <w:b/>
          <w:color w:val="000000"/>
          <w:sz w:val="21"/>
          <w:szCs w:val="21"/>
        </w:rPr>
        <w:t>____________________________________________________________________________________________</w:t>
      </w:r>
    </w:p>
    <w:p w:rsidR="0033223A" w:rsidRDefault="0033223A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33223A" w:rsidRDefault="0033223A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  <w:bookmarkStart w:id="0" w:name="_GoBack"/>
      <w:bookmarkEnd w:id="0"/>
    </w:p>
    <w:sectPr w:rsidR="003861BC" w:rsidRPr="00982F42" w:rsidSect="009D1ACF"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2E7" w:rsidRDefault="003A72E7" w:rsidP="003861BC">
      <w:r>
        <w:separator/>
      </w:r>
    </w:p>
  </w:endnote>
  <w:endnote w:type="continuationSeparator" w:id="0">
    <w:p w:rsidR="003A72E7" w:rsidRDefault="003A72E7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33223A" w:rsidRDefault="0033223A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1CE">
          <w:rPr>
            <w:noProof/>
          </w:rPr>
          <w:t>3</w:t>
        </w:r>
        <w:r>
          <w:fldChar w:fldCharType="end"/>
        </w:r>
      </w:p>
    </w:sdtContent>
  </w:sdt>
  <w:p w:rsidR="0033223A" w:rsidRDefault="0033223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2E7" w:rsidRDefault="003A72E7" w:rsidP="003861BC">
      <w:r>
        <w:separator/>
      </w:r>
    </w:p>
  </w:footnote>
  <w:footnote w:type="continuationSeparator" w:id="0">
    <w:p w:rsidR="003A72E7" w:rsidRDefault="003A72E7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6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8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5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9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3"/>
  </w:num>
  <w:num w:numId="5">
    <w:abstractNumId w:val="18"/>
  </w:num>
  <w:num w:numId="6">
    <w:abstractNumId w:val="19"/>
  </w:num>
  <w:num w:numId="7">
    <w:abstractNumId w:val="25"/>
  </w:num>
  <w:num w:numId="8">
    <w:abstractNumId w:val="30"/>
  </w:num>
  <w:num w:numId="9">
    <w:abstractNumId w:val="1"/>
  </w:num>
  <w:num w:numId="10">
    <w:abstractNumId w:val="26"/>
  </w:num>
  <w:num w:numId="11">
    <w:abstractNumId w:val="10"/>
  </w:num>
  <w:num w:numId="12">
    <w:abstractNumId w:val="9"/>
  </w:num>
  <w:num w:numId="13">
    <w:abstractNumId w:val="28"/>
  </w:num>
  <w:num w:numId="14">
    <w:abstractNumId w:val="5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23"/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7"/>
  </w:num>
  <w:num w:numId="21">
    <w:abstractNumId w:val="27"/>
  </w:num>
  <w:num w:numId="22">
    <w:abstractNumId w:val="21"/>
  </w:num>
  <w:num w:numId="23">
    <w:abstractNumId w:val="13"/>
  </w:num>
  <w:num w:numId="24">
    <w:abstractNumId w:val="16"/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4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31"/>
  </w:num>
  <w:num w:numId="31">
    <w:abstractNumId w:val="6"/>
  </w:num>
  <w:num w:numId="32">
    <w:abstractNumId w:val="22"/>
  </w:num>
  <w:num w:numId="33">
    <w:abstractNumId w:val="20"/>
  </w:num>
  <w:num w:numId="3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80F23"/>
    <w:rsid w:val="000854BD"/>
    <w:rsid w:val="00096D37"/>
    <w:rsid w:val="000974FD"/>
    <w:rsid w:val="000A2F19"/>
    <w:rsid w:val="000A6F37"/>
    <w:rsid w:val="000A741E"/>
    <w:rsid w:val="000B6086"/>
    <w:rsid w:val="000E10A8"/>
    <w:rsid w:val="000E2B13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5B1D"/>
    <w:rsid w:val="002D5C0C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36D7"/>
    <w:rsid w:val="003603CF"/>
    <w:rsid w:val="0037296E"/>
    <w:rsid w:val="0037378C"/>
    <w:rsid w:val="00384651"/>
    <w:rsid w:val="003861BC"/>
    <w:rsid w:val="003945F8"/>
    <w:rsid w:val="003A5445"/>
    <w:rsid w:val="003A72E7"/>
    <w:rsid w:val="003B225A"/>
    <w:rsid w:val="003C6013"/>
    <w:rsid w:val="003D36F5"/>
    <w:rsid w:val="003E08A7"/>
    <w:rsid w:val="003E154D"/>
    <w:rsid w:val="003F259B"/>
    <w:rsid w:val="003F779E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4952"/>
    <w:rsid w:val="009475C9"/>
    <w:rsid w:val="00953147"/>
    <w:rsid w:val="00964DDF"/>
    <w:rsid w:val="00966C65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A4EF9"/>
    <w:rsid w:val="00CB21A4"/>
    <w:rsid w:val="00CB558E"/>
    <w:rsid w:val="00CC295D"/>
    <w:rsid w:val="00CC4475"/>
    <w:rsid w:val="00CD5B93"/>
    <w:rsid w:val="00CE15E9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1CE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507D2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11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11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11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11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:8080/bigs/showDocument.html?id=13A530AF-AC6F-46AA-BB69-D438C2B347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90750-54D0-4010-97CB-CC72F5ADD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1491</TotalTime>
  <Pages>3</Pages>
  <Words>1091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203</cp:revision>
  <cp:lastPrinted>2022-06-06T11:28:00Z</cp:lastPrinted>
  <dcterms:created xsi:type="dcterms:W3CDTF">2020-04-13T08:26:00Z</dcterms:created>
  <dcterms:modified xsi:type="dcterms:W3CDTF">2023-02-07T12:07:00Z</dcterms:modified>
</cp:coreProperties>
</file>