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734CE9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43 (632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21</w:t>
      </w:r>
      <w:r w:rsidR="00573957">
        <w:rPr>
          <w:b/>
          <w:sz w:val="44"/>
          <w:szCs w:val="44"/>
        </w:rPr>
        <w:t>.12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734CE9" w:rsidRPr="00734CE9" w:rsidRDefault="00096D37" w:rsidP="00734CE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734CE9" w:rsidRPr="00734CE9" w:rsidRDefault="00734CE9" w:rsidP="00734CE9">
      <w:pPr>
        <w:keepNext/>
        <w:widowControl w:val="0"/>
        <w:jc w:val="center"/>
        <w:outlineLvl w:val="2"/>
        <w:rPr>
          <w:b/>
          <w:bCs/>
          <w:color w:val="000000" w:themeColor="text1"/>
          <w:sz w:val="22"/>
          <w:szCs w:val="22"/>
        </w:rPr>
      </w:pPr>
      <w:r w:rsidRPr="00734CE9">
        <w:rPr>
          <w:b/>
          <w:bCs/>
          <w:color w:val="000000" w:themeColor="text1"/>
          <w:sz w:val="22"/>
          <w:szCs w:val="22"/>
        </w:rPr>
        <w:t>КОМИТЕТ МЕСТНОГО САМОУПРАВЛЕНИЯ</w:t>
      </w:r>
    </w:p>
    <w:p w:rsidR="00734CE9" w:rsidRPr="00734CE9" w:rsidRDefault="00734CE9" w:rsidP="00734CE9">
      <w:pPr>
        <w:widowControl w:val="0"/>
        <w:ind w:right="-365"/>
        <w:jc w:val="center"/>
        <w:rPr>
          <w:b/>
          <w:color w:val="000000" w:themeColor="text1"/>
          <w:sz w:val="22"/>
          <w:szCs w:val="22"/>
        </w:rPr>
      </w:pPr>
      <w:r w:rsidRPr="00734CE9">
        <w:rPr>
          <w:b/>
          <w:color w:val="000000" w:themeColor="text1"/>
          <w:sz w:val="22"/>
          <w:szCs w:val="22"/>
        </w:rPr>
        <w:t>ШИРОКОИССКОГО СЕЛЬСОВЕТА МОКШАНСКОГО РАЙОНА ПЕНЗЕНСКОЙ ОБЛАСТИ</w:t>
      </w:r>
    </w:p>
    <w:p w:rsidR="00734CE9" w:rsidRPr="00734CE9" w:rsidRDefault="00734CE9" w:rsidP="00734CE9">
      <w:pPr>
        <w:widowControl w:val="0"/>
        <w:ind w:right="-365"/>
        <w:jc w:val="center"/>
        <w:rPr>
          <w:b/>
          <w:color w:val="000000" w:themeColor="text1"/>
          <w:sz w:val="22"/>
          <w:szCs w:val="22"/>
        </w:rPr>
      </w:pPr>
      <w:r w:rsidRPr="00734CE9">
        <w:rPr>
          <w:b/>
          <w:color w:val="000000" w:themeColor="text1"/>
          <w:sz w:val="22"/>
          <w:szCs w:val="22"/>
        </w:rPr>
        <w:t>ТРЕТЬЕГО СОЗЫВА</w:t>
      </w:r>
    </w:p>
    <w:p w:rsidR="00734CE9" w:rsidRPr="00734CE9" w:rsidRDefault="00734CE9" w:rsidP="00734CE9">
      <w:pPr>
        <w:jc w:val="center"/>
        <w:rPr>
          <w:b/>
          <w:sz w:val="22"/>
          <w:szCs w:val="22"/>
        </w:rPr>
      </w:pPr>
      <w:r w:rsidRPr="00734CE9">
        <w:rPr>
          <w:b/>
          <w:sz w:val="22"/>
          <w:szCs w:val="22"/>
        </w:rPr>
        <w:t>РЕШЕНИЕ</w:t>
      </w:r>
    </w:p>
    <w:p w:rsidR="00734CE9" w:rsidRPr="00734CE9" w:rsidRDefault="00734CE9" w:rsidP="00734CE9">
      <w:pPr>
        <w:jc w:val="center"/>
        <w:rPr>
          <w:sz w:val="22"/>
          <w:szCs w:val="22"/>
        </w:rPr>
      </w:pPr>
      <w:r w:rsidRPr="00734CE9">
        <w:rPr>
          <w:sz w:val="22"/>
          <w:szCs w:val="22"/>
        </w:rPr>
        <w:t>от 21.12.2023 № 272-93/3</w:t>
      </w:r>
    </w:p>
    <w:p w:rsidR="00734CE9" w:rsidRPr="00734CE9" w:rsidRDefault="00734CE9" w:rsidP="00734CE9">
      <w:pPr>
        <w:jc w:val="center"/>
        <w:rPr>
          <w:sz w:val="22"/>
          <w:szCs w:val="22"/>
        </w:rPr>
      </w:pPr>
      <w:r w:rsidRPr="00734CE9">
        <w:rPr>
          <w:sz w:val="22"/>
          <w:szCs w:val="22"/>
        </w:rPr>
        <w:t xml:space="preserve">с. </w:t>
      </w:r>
      <w:proofErr w:type="spellStart"/>
      <w:r w:rsidRPr="00734CE9">
        <w:rPr>
          <w:sz w:val="22"/>
          <w:szCs w:val="22"/>
        </w:rPr>
        <w:t>Широкоис</w:t>
      </w:r>
      <w:proofErr w:type="spellEnd"/>
      <w:r w:rsidRPr="00734CE9">
        <w:rPr>
          <w:b/>
          <w:sz w:val="22"/>
          <w:szCs w:val="22"/>
        </w:rPr>
        <w:t xml:space="preserve">                                 </w:t>
      </w:r>
    </w:p>
    <w:p w:rsidR="00734CE9" w:rsidRPr="00734CE9" w:rsidRDefault="00734CE9" w:rsidP="00734CE9">
      <w:pPr>
        <w:widowControl w:val="0"/>
        <w:jc w:val="center"/>
        <w:rPr>
          <w:b/>
          <w:sz w:val="22"/>
          <w:szCs w:val="22"/>
        </w:rPr>
      </w:pPr>
      <w:r w:rsidRPr="00734CE9">
        <w:rPr>
          <w:b/>
          <w:sz w:val="22"/>
          <w:szCs w:val="22"/>
        </w:rPr>
        <w:t xml:space="preserve">О бюджете </w:t>
      </w:r>
      <w:proofErr w:type="spellStart"/>
      <w:r w:rsidRPr="00734CE9">
        <w:rPr>
          <w:b/>
          <w:sz w:val="22"/>
          <w:szCs w:val="22"/>
        </w:rPr>
        <w:t>Широкоисского</w:t>
      </w:r>
      <w:proofErr w:type="spellEnd"/>
      <w:r w:rsidRPr="00734CE9">
        <w:rPr>
          <w:b/>
          <w:sz w:val="22"/>
          <w:szCs w:val="22"/>
        </w:rPr>
        <w:t xml:space="preserve"> сельсовета </w:t>
      </w:r>
      <w:proofErr w:type="spellStart"/>
      <w:r w:rsidRPr="00734CE9">
        <w:rPr>
          <w:b/>
          <w:sz w:val="22"/>
          <w:szCs w:val="22"/>
        </w:rPr>
        <w:t>Мокшанского</w:t>
      </w:r>
      <w:proofErr w:type="spellEnd"/>
      <w:r w:rsidRPr="00734CE9">
        <w:rPr>
          <w:b/>
          <w:sz w:val="22"/>
          <w:szCs w:val="22"/>
        </w:rPr>
        <w:t xml:space="preserve"> района Пензенской области на 2024 год и на п</w:t>
      </w:r>
      <w:r>
        <w:rPr>
          <w:b/>
          <w:sz w:val="22"/>
          <w:szCs w:val="22"/>
        </w:rPr>
        <w:t>лановый период 2025 и 2026 годов</w:t>
      </w:r>
    </w:p>
    <w:p w:rsidR="00734CE9" w:rsidRPr="00734CE9" w:rsidRDefault="00734CE9" w:rsidP="00734CE9">
      <w:pPr>
        <w:keepNext/>
        <w:keepLines/>
        <w:widowControl w:val="0"/>
        <w:ind w:firstLine="709"/>
        <w:jc w:val="both"/>
        <w:outlineLvl w:val="3"/>
        <w:rPr>
          <w:rFonts w:asciiTheme="majorHAnsi" w:eastAsiaTheme="majorEastAsia" w:hAnsiTheme="majorHAnsi" w:cstheme="majorBidi"/>
          <w:bCs/>
          <w:i/>
          <w:iCs/>
          <w:color w:val="4F81BD" w:themeColor="accent1"/>
          <w:sz w:val="22"/>
          <w:szCs w:val="22"/>
        </w:rPr>
      </w:pPr>
      <w:r w:rsidRPr="00734CE9">
        <w:rPr>
          <w:rFonts w:eastAsiaTheme="majorEastAsia"/>
          <w:bCs/>
          <w:iCs/>
          <w:sz w:val="22"/>
          <w:szCs w:val="22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734CE9">
        <w:rPr>
          <w:rFonts w:eastAsiaTheme="majorEastAsia"/>
          <w:bCs/>
          <w:iCs/>
          <w:sz w:val="22"/>
          <w:szCs w:val="22"/>
        </w:rPr>
        <w:t>Широкоисского</w:t>
      </w:r>
      <w:proofErr w:type="spellEnd"/>
      <w:r w:rsidRPr="00734CE9">
        <w:rPr>
          <w:rFonts w:eastAsiaTheme="majorEastAsia"/>
          <w:bCs/>
          <w:iCs/>
          <w:sz w:val="22"/>
          <w:szCs w:val="22"/>
        </w:rPr>
        <w:t xml:space="preserve"> сельсовета </w:t>
      </w:r>
      <w:proofErr w:type="spellStart"/>
      <w:r w:rsidRPr="00734CE9">
        <w:rPr>
          <w:rFonts w:eastAsiaTheme="majorEastAsia"/>
          <w:bCs/>
          <w:iCs/>
          <w:sz w:val="22"/>
          <w:szCs w:val="22"/>
        </w:rPr>
        <w:t>Мокшанского</w:t>
      </w:r>
      <w:proofErr w:type="spellEnd"/>
      <w:r w:rsidRPr="00734CE9">
        <w:rPr>
          <w:rFonts w:eastAsiaTheme="majorEastAsia"/>
          <w:bCs/>
          <w:iCs/>
          <w:sz w:val="22"/>
          <w:szCs w:val="22"/>
        </w:rPr>
        <w:t xml:space="preserve"> района Пензенской области</w:t>
      </w:r>
      <w:r w:rsidRPr="00734CE9">
        <w:rPr>
          <w:rFonts w:asciiTheme="majorHAnsi" w:eastAsiaTheme="majorEastAsia" w:hAnsiTheme="majorHAnsi" w:cstheme="majorBidi"/>
          <w:bCs/>
          <w:i/>
          <w:iCs/>
          <w:color w:val="4F81BD" w:themeColor="accent1"/>
          <w:sz w:val="22"/>
          <w:szCs w:val="22"/>
        </w:rPr>
        <w:t>,</w:t>
      </w:r>
    </w:p>
    <w:p w:rsidR="00734CE9" w:rsidRPr="00734CE9" w:rsidRDefault="00734CE9" w:rsidP="00734CE9">
      <w:pPr>
        <w:widowControl w:val="0"/>
        <w:jc w:val="center"/>
        <w:rPr>
          <w:b/>
          <w:sz w:val="22"/>
          <w:szCs w:val="22"/>
        </w:rPr>
      </w:pPr>
      <w:r w:rsidRPr="00734CE9">
        <w:rPr>
          <w:b/>
          <w:sz w:val="22"/>
          <w:szCs w:val="22"/>
        </w:rPr>
        <w:t>Комитет местного самоуправления решил:</w:t>
      </w:r>
    </w:p>
    <w:p w:rsidR="00734CE9" w:rsidRPr="00734CE9" w:rsidRDefault="00734CE9" w:rsidP="00734CE9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734CE9">
        <w:rPr>
          <w:rFonts w:eastAsiaTheme="majorEastAsia"/>
          <w:b/>
          <w:bCs/>
          <w:iCs/>
          <w:sz w:val="22"/>
          <w:szCs w:val="22"/>
        </w:rPr>
        <w:t xml:space="preserve">Статья 1. Основные характеристики бюджета </w:t>
      </w:r>
      <w:proofErr w:type="spellStart"/>
      <w:r w:rsidRPr="00734CE9">
        <w:rPr>
          <w:rFonts w:eastAsiaTheme="majorEastAsia"/>
          <w:b/>
          <w:bCs/>
          <w:iCs/>
          <w:sz w:val="22"/>
          <w:szCs w:val="22"/>
        </w:rPr>
        <w:t>Широкоисского</w:t>
      </w:r>
      <w:proofErr w:type="spellEnd"/>
      <w:r w:rsidRPr="00734CE9">
        <w:rPr>
          <w:rFonts w:eastAsiaTheme="majorEastAsia"/>
          <w:b/>
          <w:bCs/>
          <w:iCs/>
          <w:sz w:val="22"/>
          <w:szCs w:val="22"/>
        </w:rPr>
        <w:t xml:space="preserve"> сельсовета </w:t>
      </w:r>
      <w:proofErr w:type="spellStart"/>
      <w:r w:rsidRPr="00734CE9">
        <w:rPr>
          <w:rFonts w:eastAsiaTheme="majorEastAsia"/>
          <w:b/>
          <w:bCs/>
          <w:iCs/>
          <w:sz w:val="22"/>
          <w:szCs w:val="22"/>
        </w:rPr>
        <w:t>Мокшанского</w:t>
      </w:r>
      <w:proofErr w:type="spellEnd"/>
      <w:r w:rsidRPr="00734CE9">
        <w:rPr>
          <w:rFonts w:eastAsiaTheme="majorEastAsia"/>
          <w:b/>
          <w:bCs/>
          <w:iCs/>
          <w:sz w:val="22"/>
          <w:szCs w:val="22"/>
        </w:rPr>
        <w:t xml:space="preserve"> района Пензенской области на 2024 год и на плановый период 2025 и 2026 годов</w:t>
      </w:r>
    </w:p>
    <w:p w:rsidR="00734CE9" w:rsidRPr="00734CE9" w:rsidRDefault="00734CE9" w:rsidP="00734CE9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734CE9">
        <w:rPr>
          <w:sz w:val="22"/>
          <w:szCs w:val="22"/>
        </w:rPr>
        <w:t xml:space="preserve">1.Утвердить основные характеристики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 (далее –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сельсовета) на 2024 год:</w:t>
      </w:r>
    </w:p>
    <w:p w:rsidR="00734CE9" w:rsidRPr="00734CE9" w:rsidRDefault="00734CE9" w:rsidP="00734CE9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734CE9">
        <w:rPr>
          <w:color w:val="000000"/>
          <w:sz w:val="22"/>
          <w:szCs w:val="22"/>
        </w:rPr>
        <w:t xml:space="preserve">1) прогнозируемый общий объем доходов бюджета </w:t>
      </w:r>
      <w:proofErr w:type="spellStart"/>
      <w:r w:rsidRPr="00734CE9">
        <w:rPr>
          <w:color w:val="000000"/>
          <w:sz w:val="22"/>
          <w:szCs w:val="22"/>
        </w:rPr>
        <w:t>Широкоисского</w:t>
      </w:r>
      <w:proofErr w:type="spellEnd"/>
      <w:r w:rsidRPr="00734CE9">
        <w:rPr>
          <w:color w:val="000000"/>
          <w:sz w:val="22"/>
          <w:szCs w:val="22"/>
        </w:rPr>
        <w:t xml:space="preserve"> сельсовета в сумме </w:t>
      </w:r>
      <w:r w:rsidRPr="00734CE9">
        <w:rPr>
          <w:sz w:val="22"/>
          <w:szCs w:val="22"/>
        </w:rPr>
        <w:t xml:space="preserve">4473,401  </w:t>
      </w:r>
      <w:r w:rsidRPr="00734CE9">
        <w:rPr>
          <w:color w:val="000000"/>
          <w:sz w:val="22"/>
          <w:szCs w:val="22"/>
        </w:rPr>
        <w:t>тыс. рублей;</w:t>
      </w:r>
    </w:p>
    <w:p w:rsidR="00734CE9" w:rsidRPr="00734CE9" w:rsidRDefault="00734CE9" w:rsidP="00734CE9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734CE9">
        <w:rPr>
          <w:color w:val="000000"/>
          <w:sz w:val="22"/>
          <w:szCs w:val="22"/>
        </w:rPr>
        <w:t xml:space="preserve">2)общий объем расходов бюджета </w:t>
      </w:r>
      <w:proofErr w:type="spellStart"/>
      <w:r w:rsidRPr="00734CE9">
        <w:rPr>
          <w:color w:val="000000"/>
          <w:sz w:val="22"/>
          <w:szCs w:val="22"/>
        </w:rPr>
        <w:t>Широкоисского</w:t>
      </w:r>
      <w:proofErr w:type="spellEnd"/>
      <w:r w:rsidRPr="00734CE9">
        <w:rPr>
          <w:color w:val="000000"/>
          <w:sz w:val="22"/>
          <w:szCs w:val="22"/>
        </w:rPr>
        <w:t xml:space="preserve"> сельсовета в сумме 4862,170 тыс. рублей;</w:t>
      </w:r>
    </w:p>
    <w:p w:rsidR="00734CE9" w:rsidRPr="00734CE9" w:rsidRDefault="00734CE9" w:rsidP="00734CE9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734CE9">
        <w:rPr>
          <w:color w:val="000000"/>
          <w:sz w:val="22"/>
          <w:szCs w:val="22"/>
        </w:rPr>
        <w:t xml:space="preserve">3)прогнозируемый дефицит бюджета </w:t>
      </w:r>
      <w:proofErr w:type="spellStart"/>
      <w:r w:rsidRPr="00734CE9">
        <w:rPr>
          <w:color w:val="000000"/>
          <w:sz w:val="22"/>
          <w:szCs w:val="22"/>
        </w:rPr>
        <w:t>Широкоисского</w:t>
      </w:r>
      <w:proofErr w:type="spellEnd"/>
      <w:r w:rsidRPr="00734CE9">
        <w:rPr>
          <w:color w:val="000000"/>
          <w:sz w:val="22"/>
          <w:szCs w:val="22"/>
        </w:rPr>
        <w:t xml:space="preserve"> сельсовета в сумме 388,769 тыс. рублей.</w:t>
      </w:r>
    </w:p>
    <w:p w:rsidR="00734CE9" w:rsidRPr="00734CE9" w:rsidRDefault="00734CE9" w:rsidP="00734CE9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734CE9">
        <w:rPr>
          <w:sz w:val="22"/>
          <w:szCs w:val="22"/>
        </w:rPr>
        <w:t xml:space="preserve">4)  объем расходов  резервного фонда администрации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в сумме 0,0 тыс. рублей;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 xml:space="preserve">5)  верхний предел муниципального внутреннего долга администрации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на 1 января 2025 года в сумме 0,0 тыс. рублей</w:t>
      </w:r>
    </w:p>
    <w:p w:rsidR="00734CE9" w:rsidRPr="00734CE9" w:rsidRDefault="00734CE9" w:rsidP="00734CE9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/>
          <w:sz w:val="22"/>
          <w:szCs w:val="22"/>
        </w:rPr>
      </w:pPr>
      <w:r w:rsidRPr="00734CE9">
        <w:rPr>
          <w:color w:val="000000"/>
          <w:sz w:val="22"/>
          <w:szCs w:val="22"/>
        </w:rPr>
        <w:t xml:space="preserve">2.Утвердить основные характеристики бюджета </w:t>
      </w:r>
      <w:proofErr w:type="spellStart"/>
      <w:r w:rsidRPr="00734CE9">
        <w:rPr>
          <w:color w:val="000000"/>
          <w:sz w:val="22"/>
          <w:szCs w:val="22"/>
        </w:rPr>
        <w:t>Широкоисского</w:t>
      </w:r>
      <w:proofErr w:type="spellEnd"/>
      <w:r w:rsidRPr="00734CE9">
        <w:rPr>
          <w:color w:val="000000"/>
          <w:sz w:val="22"/>
          <w:szCs w:val="22"/>
        </w:rPr>
        <w:t xml:space="preserve"> сельсовета на плановый период 2025 и 2026 годов:</w:t>
      </w:r>
    </w:p>
    <w:p w:rsidR="00734CE9" w:rsidRPr="00734CE9" w:rsidRDefault="00734CE9" w:rsidP="00734CE9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734CE9">
        <w:rPr>
          <w:sz w:val="22"/>
          <w:szCs w:val="22"/>
        </w:rPr>
        <w:t xml:space="preserve">1) прогнозируемый общий объем доходов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на 2025 год в сумме 4503,740 тыс. рублей, на 2026 год в сумме 4516,109  тыс. рублей;</w:t>
      </w:r>
    </w:p>
    <w:p w:rsidR="00734CE9" w:rsidRPr="00734CE9" w:rsidRDefault="00734CE9" w:rsidP="00734CE9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734CE9">
        <w:rPr>
          <w:sz w:val="22"/>
          <w:szCs w:val="22"/>
        </w:rPr>
        <w:t xml:space="preserve">2) общий объем расходов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на 2025 год в сумме 4522,376 тыс. рублей, в том числе условно утвержденные расходы 110,000 тыс. рублей, и на 2026 год в сумме 4775,713 тыс. рублей, в том числе условно утвержденные расходы 230,000 тыс. рублей; </w:t>
      </w:r>
    </w:p>
    <w:p w:rsidR="00734CE9" w:rsidRPr="00734CE9" w:rsidRDefault="00734CE9" w:rsidP="00734CE9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734CE9">
        <w:rPr>
          <w:sz w:val="22"/>
          <w:szCs w:val="22"/>
        </w:rPr>
        <w:t xml:space="preserve">3) прогнозируемый дефицит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на 2025 год в сумме 18,636 тыс. рублей и на 2026 год в сумме 259,604 тыс. рублей</w:t>
      </w:r>
    </w:p>
    <w:p w:rsidR="00734CE9" w:rsidRPr="00734CE9" w:rsidRDefault="00734CE9" w:rsidP="00734CE9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734CE9">
        <w:rPr>
          <w:sz w:val="22"/>
          <w:szCs w:val="22"/>
        </w:rPr>
        <w:lastRenderedPageBreak/>
        <w:t xml:space="preserve">4)  объем расходов  резервного фонда администрации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на 2025 год в сумме 0,0 тыс. рублей и на 2026 год в сумме 0,0 тыс. рублей;</w:t>
      </w:r>
    </w:p>
    <w:p w:rsidR="00734CE9" w:rsidRPr="00734CE9" w:rsidRDefault="00734CE9" w:rsidP="00734CE9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734CE9">
        <w:rPr>
          <w:sz w:val="22"/>
          <w:szCs w:val="22"/>
        </w:rPr>
        <w:t xml:space="preserve">5)  верхний предел муниципального внутреннего долга администрации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на 1 января 2026 года в сумме 0,0 тыс. рублей и на 1 января 2027 года в сумме 0,0 тыс. рублей.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3. В настоящем решении применены следующие сокращения: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КБК – код бюджетной классификации,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ГРБС – главный распорядитель бюджетных средств,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spellStart"/>
      <w:r w:rsidRPr="00734CE9">
        <w:rPr>
          <w:sz w:val="22"/>
          <w:szCs w:val="22"/>
        </w:rPr>
        <w:t>Рз</w:t>
      </w:r>
      <w:proofErr w:type="spellEnd"/>
      <w:r w:rsidRPr="00734CE9">
        <w:rPr>
          <w:sz w:val="22"/>
          <w:szCs w:val="22"/>
        </w:rPr>
        <w:t xml:space="preserve"> – раздел бюджетной классификации,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734CE9">
        <w:rPr>
          <w:sz w:val="22"/>
          <w:szCs w:val="22"/>
        </w:rPr>
        <w:t>ПР</w:t>
      </w:r>
      <w:proofErr w:type="gramEnd"/>
      <w:r w:rsidRPr="00734CE9">
        <w:rPr>
          <w:sz w:val="22"/>
          <w:szCs w:val="22"/>
        </w:rPr>
        <w:t xml:space="preserve"> – подраздел бюджетной классификации,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ЦСР – целевая статья расходов бюджетной классификации,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МП – программное (непрограммное) направление расходов,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ПП – подпрограмма,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ОМ – основное мероприятие,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НР – направление расходов,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ВР – вид расходов бюджетной классификации.</w:t>
      </w:r>
    </w:p>
    <w:p w:rsidR="00734CE9" w:rsidRPr="00734CE9" w:rsidRDefault="00734CE9" w:rsidP="00734CE9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734CE9">
        <w:rPr>
          <w:rFonts w:eastAsiaTheme="majorEastAsia"/>
          <w:b/>
          <w:bCs/>
          <w:iCs/>
          <w:sz w:val="22"/>
          <w:szCs w:val="22"/>
        </w:rPr>
        <w:t xml:space="preserve">Статья 2. Источники финансирования дефицита бюджета </w:t>
      </w:r>
      <w:proofErr w:type="spellStart"/>
      <w:r w:rsidRPr="00734CE9">
        <w:rPr>
          <w:rFonts w:eastAsiaTheme="majorEastAsia"/>
          <w:b/>
          <w:bCs/>
          <w:iCs/>
          <w:sz w:val="22"/>
          <w:szCs w:val="22"/>
        </w:rPr>
        <w:t>Широкоисского</w:t>
      </w:r>
      <w:proofErr w:type="spellEnd"/>
      <w:r w:rsidRPr="00734CE9">
        <w:rPr>
          <w:rFonts w:eastAsiaTheme="majorEastAsia"/>
          <w:b/>
          <w:bCs/>
          <w:iCs/>
          <w:sz w:val="22"/>
          <w:szCs w:val="22"/>
        </w:rPr>
        <w:t xml:space="preserve"> сельсовета</w:t>
      </w:r>
    </w:p>
    <w:p w:rsidR="00734CE9" w:rsidRPr="00734CE9" w:rsidRDefault="00734CE9" w:rsidP="00734CE9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734CE9">
        <w:rPr>
          <w:sz w:val="22"/>
          <w:szCs w:val="22"/>
        </w:rPr>
        <w:t xml:space="preserve">1. Утвердить источники финансирования дефицита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на  2024 и  плановый период 2025 и 2026 годов согласно приложению 1 к настоящему решению.</w:t>
      </w:r>
    </w:p>
    <w:p w:rsidR="00734CE9" w:rsidRPr="00734CE9" w:rsidRDefault="00734CE9" w:rsidP="00734CE9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734CE9">
        <w:rPr>
          <w:rFonts w:eastAsiaTheme="majorEastAsia"/>
          <w:b/>
          <w:bCs/>
          <w:iCs/>
          <w:sz w:val="22"/>
          <w:szCs w:val="22"/>
        </w:rPr>
        <w:t xml:space="preserve">Статья 3. Нормативы зачисления иных неналоговых доходов в бюджет </w:t>
      </w:r>
      <w:proofErr w:type="spellStart"/>
      <w:r w:rsidRPr="00734CE9">
        <w:rPr>
          <w:rFonts w:eastAsiaTheme="majorEastAsia"/>
          <w:b/>
          <w:bCs/>
          <w:iCs/>
          <w:sz w:val="22"/>
          <w:szCs w:val="22"/>
        </w:rPr>
        <w:t>Широкоисского</w:t>
      </w:r>
      <w:proofErr w:type="spellEnd"/>
      <w:r w:rsidRPr="00734CE9">
        <w:rPr>
          <w:rFonts w:eastAsiaTheme="majorEastAsia"/>
          <w:b/>
          <w:bCs/>
          <w:iCs/>
          <w:sz w:val="22"/>
          <w:szCs w:val="22"/>
        </w:rPr>
        <w:t xml:space="preserve"> сельсовета на 2024 год и на плановый период 2025 и 2026 годов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 xml:space="preserve">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на 2024 год и на плановый период 2025 и 2026 годов согласно приложению 2 к настоящему решению.</w:t>
      </w:r>
    </w:p>
    <w:p w:rsidR="00734CE9" w:rsidRPr="00734CE9" w:rsidRDefault="00734CE9" w:rsidP="00734CE9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b/>
          <w:sz w:val="22"/>
          <w:szCs w:val="22"/>
        </w:rPr>
      </w:pPr>
      <w:r w:rsidRPr="00734CE9">
        <w:rPr>
          <w:b/>
          <w:sz w:val="22"/>
          <w:szCs w:val="22"/>
        </w:rPr>
        <w:t>Статья 4.</w:t>
      </w:r>
      <w:r w:rsidRPr="00734CE9">
        <w:rPr>
          <w:i/>
          <w:sz w:val="22"/>
          <w:szCs w:val="22"/>
        </w:rPr>
        <w:t xml:space="preserve"> </w:t>
      </w:r>
      <w:r w:rsidRPr="00734CE9">
        <w:rPr>
          <w:b/>
          <w:sz w:val="22"/>
          <w:szCs w:val="22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734CE9" w:rsidRPr="00734CE9" w:rsidRDefault="00734CE9" w:rsidP="00734CE9">
      <w:pPr>
        <w:tabs>
          <w:tab w:val="left" w:pos="708"/>
        </w:tabs>
        <w:ind w:firstLine="709"/>
        <w:jc w:val="both"/>
        <w:outlineLvl w:val="6"/>
        <w:rPr>
          <w:color w:val="000000" w:themeColor="text1"/>
          <w:sz w:val="22"/>
          <w:szCs w:val="22"/>
        </w:rPr>
      </w:pPr>
      <w:proofErr w:type="gramStart"/>
      <w:r w:rsidRPr="00734CE9">
        <w:rPr>
          <w:color w:val="000000" w:themeColor="text1"/>
          <w:sz w:val="22"/>
          <w:szCs w:val="22"/>
          <w:lang w:eastAsia="ko-KR"/>
        </w:rPr>
        <w:t>Отказаться от принятия в 2024 - 2026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неналоговым доходам, 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</w:t>
      </w:r>
      <w:proofErr w:type="gramEnd"/>
      <w:r w:rsidRPr="00734CE9">
        <w:rPr>
          <w:color w:val="000000" w:themeColor="text1"/>
          <w:sz w:val="22"/>
          <w:szCs w:val="22"/>
          <w:lang w:eastAsia="ko-KR"/>
        </w:rPr>
        <w:t xml:space="preserve"> </w:t>
      </w:r>
      <w:proofErr w:type="gramStart"/>
      <w:r w:rsidRPr="00734CE9">
        <w:rPr>
          <w:color w:val="000000" w:themeColor="text1"/>
          <w:sz w:val="22"/>
          <w:szCs w:val="22"/>
          <w:lang w:eastAsia="ko-KR"/>
        </w:rPr>
        <w:t>г. № 647 «Об объявлении частичной мобилизации в Российской Федерации»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</w:t>
      </w:r>
      <w:r w:rsidRPr="00734CE9">
        <w:rPr>
          <w:color w:val="000000" w:themeColor="text1"/>
          <w:sz w:val="22"/>
          <w:szCs w:val="22"/>
        </w:rPr>
        <w:t xml:space="preserve"> </w:t>
      </w:r>
      <w:proofErr w:type="gramEnd"/>
    </w:p>
    <w:p w:rsidR="00734CE9" w:rsidRPr="00734CE9" w:rsidRDefault="00734CE9" w:rsidP="00734CE9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734CE9">
        <w:rPr>
          <w:rFonts w:eastAsiaTheme="majorEastAsia"/>
          <w:b/>
          <w:bCs/>
          <w:iCs/>
          <w:sz w:val="22"/>
          <w:szCs w:val="22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34CE9" w:rsidRPr="00734CE9" w:rsidRDefault="00734CE9" w:rsidP="00734CE9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734CE9">
        <w:rPr>
          <w:color w:val="000000"/>
          <w:sz w:val="22"/>
          <w:szCs w:val="22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году в сумме 840,901 тыс. рублей, в 2025 году в сумме 814,440 тыс. рублей и в 2026 году в сумме 770,809 тыс. рублей.</w:t>
      </w:r>
    </w:p>
    <w:p w:rsidR="00734CE9" w:rsidRPr="00734CE9" w:rsidRDefault="00734CE9" w:rsidP="00734CE9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734CE9">
        <w:rPr>
          <w:rFonts w:eastAsiaTheme="majorEastAsia"/>
          <w:b/>
          <w:bCs/>
          <w:iCs/>
          <w:sz w:val="22"/>
          <w:szCs w:val="22"/>
        </w:rPr>
        <w:t xml:space="preserve">Статья 6. Бюджетные ассигнования бюджета </w:t>
      </w:r>
      <w:proofErr w:type="spellStart"/>
      <w:r w:rsidRPr="00734CE9">
        <w:rPr>
          <w:rFonts w:eastAsiaTheme="majorEastAsia"/>
          <w:b/>
          <w:bCs/>
          <w:iCs/>
          <w:sz w:val="22"/>
          <w:szCs w:val="22"/>
        </w:rPr>
        <w:t>Широкоисского</w:t>
      </w:r>
      <w:proofErr w:type="spellEnd"/>
      <w:r w:rsidRPr="00734CE9">
        <w:rPr>
          <w:rFonts w:eastAsiaTheme="majorEastAsia"/>
          <w:b/>
          <w:bCs/>
          <w:iCs/>
          <w:sz w:val="22"/>
          <w:szCs w:val="22"/>
        </w:rPr>
        <w:t xml:space="preserve"> сельсовета на 2024 год и на плановый период 2025 и 2026 годов</w:t>
      </w:r>
    </w:p>
    <w:p w:rsidR="00734CE9" w:rsidRPr="00734CE9" w:rsidRDefault="00734CE9" w:rsidP="00734CE9">
      <w:pPr>
        <w:tabs>
          <w:tab w:val="num" w:pos="709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734CE9">
        <w:rPr>
          <w:sz w:val="22"/>
          <w:szCs w:val="22"/>
        </w:rPr>
        <w:t>1. Утвердить</w:t>
      </w:r>
    </w:p>
    <w:p w:rsidR="00734CE9" w:rsidRPr="00734CE9" w:rsidRDefault="00734CE9" w:rsidP="00734CE9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734CE9">
        <w:rPr>
          <w:sz w:val="22"/>
          <w:szCs w:val="22"/>
        </w:rPr>
        <w:t>1) общий объем бюджетных ассигнований на исполнение публичных нормативных обязательств:</w:t>
      </w:r>
    </w:p>
    <w:p w:rsidR="00734CE9" w:rsidRPr="00734CE9" w:rsidRDefault="00734CE9" w:rsidP="00734CE9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 w:themeColor="text1"/>
          <w:sz w:val="22"/>
          <w:szCs w:val="22"/>
        </w:rPr>
      </w:pPr>
      <w:r w:rsidRPr="00734CE9">
        <w:rPr>
          <w:sz w:val="22"/>
          <w:szCs w:val="22"/>
        </w:rPr>
        <w:t xml:space="preserve"> на 2024 год в </w:t>
      </w:r>
      <w:r w:rsidRPr="00734CE9">
        <w:rPr>
          <w:color w:val="000000" w:themeColor="text1"/>
          <w:sz w:val="22"/>
          <w:szCs w:val="22"/>
        </w:rPr>
        <w:t>сумме 189,600 тыс. рублей;</w:t>
      </w:r>
    </w:p>
    <w:p w:rsidR="00734CE9" w:rsidRPr="00734CE9" w:rsidRDefault="00734CE9" w:rsidP="00734CE9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 w:themeColor="text1"/>
          <w:sz w:val="22"/>
          <w:szCs w:val="22"/>
        </w:rPr>
      </w:pPr>
      <w:r w:rsidRPr="00734CE9">
        <w:rPr>
          <w:color w:val="000000" w:themeColor="text1"/>
          <w:sz w:val="22"/>
          <w:szCs w:val="22"/>
        </w:rPr>
        <w:t xml:space="preserve"> на 2025 год в сумме 0  тыс. рублей;                   </w:t>
      </w:r>
    </w:p>
    <w:p w:rsidR="00734CE9" w:rsidRPr="00734CE9" w:rsidRDefault="00734CE9" w:rsidP="00734CE9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 w:themeColor="text1"/>
          <w:sz w:val="22"/>
          <w:szCs w:val="22"/>
        </w:rPr>
      </w:pPr>
      <w:r w:rsidRPr="00734CE9">
        <w:rPr>
          <w:color w:val="000000" w:themeColor="text1"/>
          <w:sz w:val="22"/>
          <w:szCs w:val="22"/>
        </w:rPr>
        <w:t xml:space="preserve"> на 2026 год в сумме 0  тыс. рублей.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 xml:space="preserve">2) распределение бюджетных ассигнований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734CE9">
        <w:rPr>
          <w:sz w:val="22"/>
          <w:szCs w:val="22"/>
        </w:rPr>
        <w:t>видов расходов классификации расходов бюджетов</w:t>
      </w:r>
      <w:proofErr w:type="gramEnd"/>
      <w:r w:rsidRPr="00734CE9">
        <w:rPr>
          <w:sz w:val="22"/>
          <w:szCs w:val="22"/>
        </w:rPr>
        <w:t xml:space="preserve"> на 2024 год и на плановый период 2025 и 2026 годов согласно приложению 4 к настоящему решению;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lastRenderedPageBreak/>
        <w:t xml:space="preserve">3) ведомственную структуру расходов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на 2024 год и на плановый период 2025 и 2026 годов согласно приложению 5 к настоящему решению.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2.</w:t>
      </w:r>
      <w:r w:rsidRPr="00734CE9">
        <w:rPr>
          <w:color w:val="FF0000"/>
          <w:sz w:val="22"/>
          <w:szCs w:val="22"/>
        </w:rPr>
        <w:t xml:space="preserve"> </w:t>
      </w:r>
      <w:r w:rsidRPr="00734CE9">
        <w:rPr>
          <w:sz w:val="22"/>
          <w:szCs w:val="22"/>
        </w:rPr>
        <w:t xml:space="preserve">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в порядке, установленном администрацией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34CE9">
        <w:rPr>
          <w:sz w:val="22"/>
          <w:szCs w:val="22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бюджету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</w:t>
      </w:r>
      <w:r w:rsidRPr="00734CE9">
        <w:rPr>
          <w:color w:val="000000" w:themeColor="text1"/>
          <w:sz w:val="22"/>
          <w:szCs w:val="22"/>
        </w:rPr>
        <w:t>,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</w:t>
      </w:r>
      <w:proofErr w:type="gramEnd"/>
      <w:r w:rsidRPr="00734CE9">
        <w:rPr>
          <w:color w:val="000000" w:themeColor="text1"/>
          <w:sz w:val="22"/>
          <w:szCs w:val="22"/>
        </w:rPr>
        <w:t xml:space="preserve"> Российской Федерации», на исполнение полномочий поселений по созданию условий для организации досуга и обеспечения жителей поселений услугами организаций культур в порядке, установленном решением Комитета местного самоуправления </w:t>
      </w:r>
      <w:proofErr w:type="spellStart"/>
      <w:r w:rsidRPr="00734CE9">
        <w:rPr>
          <w:color w:val="000000" w:themeColor="text1"/>
          <w:sz w:val="22"/>
          <w:szCs w:val="22"/>
        </w:rPr>
        <w:t>Широкоисского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сельсовета.</w:t>
      </w:r>
    </w:p>
    <w:p w:rsidR="00734CE9" w:rsidRPr="00734CE9" w:rsidRDefault="00734CE9" w:rsidP="00734CE9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734CE9">
        <w:rPr>
          <w:rFonts w:eastAsiaTheme="majorEastAsia"/>
          <w:b/>
          <w:bCs/>
          <w:iCs/>
          <w:sz w:val="22"/>
          <w:szCs w:val="22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734CE9" w:rsidRPr="00734CE9" w:rsidRDefault="00734CE9" w:rsidP="00734CE9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/>
          <w:sz w:val="22"/>
          <w:szCs w:val="22"/>
        </w:rPr>
      </w:pPr>
      <w:r w:rsidRPr="00734CE9">
        <w:rPr>
          <w:sz w:val="22"/>
          <w:szCs w:val="22"/>
        </w:rPr>
        <w:t xml:space="preserve">1. Утвердить объем межбюджетных трансфертов, предоставляемых другим бюджетам </w:t>
      </w:r>
      <w:r w:rsidRPr="00734CE9">
        <w:rPr>
          <w:color w:val="000000"/>
          <w:sz w:val="22"/>
          <w:szCs w:val="22"/>
        </w:rPr>
        <w:t xml:space="preserve">бюджетной системы Российской Федерации в 2024 году в сумме </w:t>
      </w:r>
      <w:r w:rsidRPr="00734CE9">
        <w:rPr>
          <w:color w:val="000000" w:themeColor="text1"/>
          <w:sz w:val="22"/>
          <w:szCs w:val="22"/>
        </w:rPr>
        <w:t>642,700 тыс.</w:t>
      </w:r>
      <w:r w:rsidRPr="00734CE9">
        <w:rPr>
          <w:color w:val="000000"/>
          <w:sz w:val="22"/>
          <w:szCs w:val="22"/>
        </w:rPr>
        <w:t xml:space="preserve"> рублей, в 2025 году в сумме 590,100 тыс. рублей, в 2026 году в сумме 590,100 тыс. рублей.</w:t>
      </w:r>
    </w:p>
    <w:p w:rsidR="00734CE9" w:rsidRPr="00734CE9" w:rsidRDefault="00734CE9" w:rsidP="00734CE9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/>
          <w:sz w:val="22"/>
          <w:szCs w:val="22"/>
        </w:rPr>
      </w:pPr>
      <w:r w:rsidRPr="00734CE9">
        <w:rPr>
          <w:color w:val="000000"/>
          <w:sz w:val="22"/>
          <w:szCs w:val="22"/>
        </w:rPr>
        <w:t xml:space="preserve">2.  Утвердить распределение иных межбюджетных трансфертов на 2024 год и на плановый период 2025 и 2026 годов, предоставляемых из бюджета </w:t>
      </w:r>
      <w:proofErr w:type="spellStart"/>
      <w:r w:rsidRPr="00734CE9">
        <w:rPr>
          <w:color w:val="000000"/>
          <w:sz w:val="22"/>
          <w:szCs w:val="22"/>
        </w:rPr>
        <w:t>Широкоисского</w:t>
      </w:r>
      <w:proofErr w:type="spellEnd"/>
      <w:r w:rsidRPr="00734CE9">
        <w:rPr>
          <w:color w:val="000000"/>
          <w:sz w:val="22"/>
          <w:szCs w:val="22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734CE9" w:rsidRPr="00734CE9" w:rsidRDefault="00734CE9" w:rsidP="00734CE9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b/>
          <w:sz w:val="22"/>
          <w:szCs w:val="22"/>
        </w:rPr>
      </w:pPr>
      <w:r w:rsidRPr="00734CE9">
        <w:rPr>
          <w:b/>
          <w:sz w:val="22"/>
          <w:szCs w:val="22"/>
        </w:rPr>
        <w:t xml:space="preserve">Статья 8. Бюджетные ассигнования муниципального дорожного фонда </w:t>
      </w:r>
      <w:proofErr w:type="spellStart"/>
      <w:r w:rsidRPr="00734CE9">
        <w:rPr>
          <w:b/>
          <w:sz w:val="22"/>
          <w:szCs w:val="22"/>
        </w:rPr>
        <w:t>Широкоисского</w:t>
      </w:r>
      <w:proofErr w:type="spellEnd"/>
      <w:r w:rsidRPr="00734CE9">
        <w:rPr>
          <w:b/>
          <w:sz w:val="22"/>
          <w:szCs w:val="22"/>
        </w:rPr>
        <w:t xml:space="preserve"> сельсовета на 2024 год и на плановый период 2025 и 2026 годов</w:t>
      </w:r>
    </w:p>
    <w:p w:rsidR="00734CE9" w:rsidRPr="00734CE9" w:rsidRDefault="00734CE9" w:rsidP="00734CE9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734CE9">
        <w:rPr>
          <w:b/>
          <w:i/>
          <w:sz w:val="22"/>
          <w:szCs w:val="22"/>
        </w:rPr>
        <w:t xml:space="preserve"> </w:t>
      </w:r>
      <w:r w:rsidRPr="00734CE9">
        <w:rPr>
          <w:sz w:val="22"/>
          <w:szCs w:val="22"/>
        </w:rPr>
        <w:t xml:space="preserve"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734CE9">
        <w:rPr>
          <w:color w:val="000000"/>
          <w:sz w:val="22"/>
          <w:szCs w:val="22"/>
        </w:rPr>
        <w:t>Широкоисского</w:t>
      </w:r>
      <w:proofErr w:type="spellEnd"/>
      <w:r w:rsidRPr="00734CE9">
        <w:rPr>
          <w:color w:val="000000"/>
          <w:sz w:val="22"/>
          <w:szCs w:val="22"/>
        </w:rPr>
        <w:t xml:space="preserve"> сельсовета:</w:t>
      </w:r>
    </w:p>
    <w:p w:rsidR="00734CE9" w:rsidRPr="00734CE9" w:rsidRDefault="00734CE9" w:rsidP="00734CE9">
      <w:pPr>
        <w:keepNext/>
        <w:keepLines/>
        <w:widowControl w:val="0"/>
        <w:ind w:firstLine="709"/>
        <w:jc w:val="both"/>
        <w:outlineLvl w:val="3"/>
        <w:rPr>
          <w:rFonts w:eastAsiaTheme="majorEastAsia"/>
          <w:bCs/>
          <w:iCs/>
          <w:color w:val="000000"/>
          <w:sz w:val="22"/>
          <w:szCs w:val="22"/>
        </w:rPr>
      </w:pPr>
      <w:r w:rsidRPr="00734CE9">
        <w:rPr>
          <w:rFonts w:eastAsiaTheme="majorEastAsia"/>
          <w:bCs/>
          <w:i/>
          <w:iCs/>
          <w:color w:val="000000"/>
          <w:sz w:val="22"/>
          <w:szCs w:val="22"/>
        </w:rPr>
        <w:t xml:space="preserve">- </w:t>
      </w:r>
      <w:r w:rsidRPr="00734CE9">
        <w:rPr>
          <w:rFonts w:eastAsiaTheme="majorEastAsia"/>
          <w:bCs/>
          <w:iCs/>
          <w:color w:val="000000"/>
          <w:sz w:val="22"/>
          <w:szCs w:val="22"/>
        </w:rPr>
        <w:t xml:space="preserve">на 2024 год в сумме 1053,000 </w:t>
      </w:r>
      <w:proofErr w:type="spellStart"/>
      <w:r w:rsidRPr="00734CE9">
        <w:rPr>
          <w:rFonts w:eastAsiaTheme="majorEastAsia"/>
          <w:bCs/>
          <w:iCs/>
          <w:color w:val="000000"/>
          <w:sz w:val="22"/>
          <w:szCs w:val="22"/>
        </w:rPr>
        <w:t>тыс</w:t>
      </w:r>
      <w:proofErr w:type="gramStart"/>
      <w:r w:rsidRPr="00734CE9">
        <w:rPr>
          <w:rFonts w:eastAsiaTheme="majorEastAsia"/>
          <w:bCs/>
          <w:iCs/>
          <w:color w:val="000000"/>
          <w:sz w:val="22"/>
          <w:szCs w:val="22"/>
        </w:rPr>
        <w:t>.р</w:t>
      </w:r>
      <w:proofErr w:type="gramEnd"/>
      <w:r w:rsidRPr="00734CE9">
        <w:rPr>
          <w:rFonts w:eastAsiaTheme="majorEastAsia"/>
          <w:bCs/>
          <w:iCs/>
          <w:color w:val="000000"/>
          <w:sz w:val="22"/>
          <w:szCs w:val="22"/>
        </w:rPr>
        <w:t>ублей</w:t>
      </w:r>
      <w:proofErr w:type="spellEnd"/>
      <w:r w:rsidRPr="00734CE9">
        <w:rPr>
          <w:rFonts w:eastAsiaTheme="majorEastAsia"/>
          <w:bCs/>
          <w:iCs/>
          <w:color w:val="000000"/>
          <w:sz w:val="22"/>
          <w:szCs w:val="22"/>
        </w:rPr>
        <w:t>,</w:t>
      </w:r>
    </w:p>
    <w:p w:rsidR="00734CE9" w:rsidRPr="00734CE9" w:rsidRDefault="00734CE9" w:rsidP="00734CE9">
      <w:pPr>
        <w:keepNext/>
        <w:keepLines/>
        <w:widowControl w:val="0"/>
        <w:ind w:firstLine="709"/>
        <w:jc w:val="both"/>
        <w:outlineLvl w:val="3"/>
        <w:rPr>
          <w:rFonts w:eastAsiaTheme="majorEastAsia"/>
          <w:bCs/>
          <w:iCs/>
          <w:color w:val="000000"/>
          <w:sz w:val="22"/>
          <w:szCs w:val="22"/>
        </w:rPr>
      </w:pPr>
      <w:r w:rsidRPr="00734CE9">
        <w:rPr>
          <w:rFonts w:eastAsiaTheme="majorEastAsia"/>
          <w:bCs/>
          <w:iCs/>
          <w:color w:val="000000"/>
          <w:sz w:val="22"/>
          <w:szCs w:val="22"/>
        </w:rPr>
        <w:t xml:space="preserve">- на 2025 год в сумме 1071,000 </w:t>
      </w:r>
      <w:proofErr w:type="spellStart"/>
      <w:r w:rsidRPr="00734CE9">
        <w:rPr>
          <w:rFonts w:eastAsiaTheme="majorEastAsia"/>
          <w:bCs/>
          <w:iCs/>
          <w:color w:val="000000"/>
          <w:sz w:val="22"/>
          <w:szCs w:val="22"/>
        </w:rPr>
        <w:t>тыс</w:t>
      </w:r>
      <w:proofErr w:type="gramStart"/>
      <w:r w:rsidRPr="00734CE9">
        <w:rPr>
          <w:rFonts w:eastAsiaTheme="majorEastAsia"/>
          <w:bCs/>
          <w:iCs/>
          <w:color w:val="000000"/>
          <w:sz w:val="22"/>
          <w:szCs w:val="22"/>
        </w:rPr>
        <w:t>.р</w:t>
      </w:r>
      <w:proofErr w:type="gramEnd"/>
      <w:r w:rsidRPr="00734CE9">
        <w:rPr>
          <w:rFonts w:eastAsiaTheme="majorEastAsia"/>
          <w:bCs/>
          <w:iCs/>
          <w:color w:val="000000"/>
          <w:sz w:val="22"/>
          <w:szCs w:val="22"/>
        </w:rPr>
        <w:t>ублей</w:t>
      </w:r>
      <w:proofErr w:type="spellEnd"/>
      <w:r w:rsidRPr="00734CE9">
        <w:rPr>
          <w:rFonts w:eastAsiaTheme="majorEastAsia"/>
          <w:bCs/>
          <w:iCs/>
          <w:color w:val="000000"/>
          <w:sz w:val="22"/>
          <w:szCs w:val="22"/>
        </w:rPr>
        <w:t xml:space="preserve">. </w:t>
      </w:r>
    </w:p>
    <w:p w:rsidR="00734CE9" w:rsidRPr="00734CE9" w:rsidRDefault="00734CE9" w:rsidP="00734CE9">
      <w:pPr>
        <w:keepNext/>
        <w:keepLines/>
        <w:widowControl w:val="0"/>
        <w:ind w:firstLine="709"/>
        <w:jc w:val="both"/>
        <w:outlineLvl w:val="3"/>
        <w:rPr>
          <w:rFonts w:eastAsiaTheme="majorEastAsia"/>
          <w:bCs/>
          <w:iCs/>
          <w:color w:val="000000"/>
          <w:sz w:val="22"/>
          <w:szCs w:val="22"/>
        </w:rPr>
      </w:pPr>
      <w:r w:rsidRPr="00734CE9">
        <w:rPr>
          <w:rFonts w:eastAsiaTheme="majorEastAsia"/>
          <w:bCs/>
          <w:iCs/>
          <w:color w:val="000000"/>
          <w:sz w:val="22"/>
          <w:szCs w:val="22"/>
        </w:rPr>
        <w:t xml:space="preserve">- на 2026 год в сумме 1092,000 </w:t>
      </w:r>
      <w:proofErr w:type="spellStart"/>
      <w:r w:rsidRPr="00734CE9">
        <w:rPr>
          <w:rFonts w:eastAsiaTheme="majorEastAsia"/>
          <w:bCs/>
          <w:iCs/>
          <w:color w:val="000000"/>
          <w:sz w:val="22"/>
          <w:szCs w:val="22"/>
        </w:rPr>
        <w:t>тыс</w:t>
      </w:r>
      <w:proofErr w:type="gramStart"/>
      <w:r w:rsidRPr="00734CE9">
        <w:rPr>
          <w:rFonts w:eastAsiaTheme="majorEastAsia"/>
          <w:bCs/>
          <w:iCs/>
          <w:color w:val="000000"/>
          <w:sz w:val="22"/>
          <w:szCs w:val="22"/>
        </w:rPr>
        <w:t>.р</w:t>
      </w:r>
      <w:proofErr w:type="gramEnd"/>
      <w:r w:rsidRPr="00734CE9">
        <w:rPr>
          <w:rFonts w:eastAsiaTheme="majorEastAsia"/>
          <w:bCs/>
          <w:iCs/>
          <w:color w:val="000000"/>
          <w:sz w:val="22"/>
          <w:szCs w:val="22"/>
        </w:rPr>
        <w:t>ублей</w:t>
      </w:r>
      <w:proofErr w:type="spellEnd"/>
      <w:r w:rsidRPr="00734CE9">
        <w:rPr>
          <w:rFonts w:eastAsiaTheme="majorEastAsia"/>
          <w:bCs/>
          <w:iCs/>
          <w:color w:val="000000"/>
          <w:sz w:val="22"/>
          <w:szCs w:val="22"/>
        </w:rPr>
        <w:t xml:space="preserve">. </w:t>
      </w:r>
    </w:p>
    <w:p w:rsidR="00734CE9" w:rsidRPr="00734CE9" w:rsidRDefault="00734CE9" w:rsidP="00734CE9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FF0000"/>
          <w:sz w:val="22"/>
          <w:szCs w:val="22"/>
        </w:rPr>
      </w:pPr>
      <w:r w:rsidRPr="00734CE9">
        <w:rPr>
          <w:color w:val="000000"/>
          <w:sz w:val="22"/>
          <w:szCs w:val="22"/>
        </w:rPr>
        <w:t xml:space="preserve">2. </w:t>
      </w:r>
      <w:r w:rsidRPr="00734CE9">
        <w:rPr>
          <w:sz w:val="22"/>
          <w:szCs w:val="22"/>
        </w:rPr>
        <w:t xml:space="preserve">Установить, что за счет бюджетных ассигнований муниципального дорожного фонда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о муниципальном дорожном фонде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</w:t>
      </w:r>
    </w:p>
    <w:p w:rsidR="00734CE9" w:rsidRPr="00734CE9" w:rsidRDefault="00734CE9" w:rsidP="00734CE9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734CE9">
        <w:rPr>
          <w:sz w:val="22"/>
          <w:szCs w:val="22"/>
        </w:rPr>
        <w:t xml:space="preserve">Статья 9. Муниципальные внутренние заимствования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сельсовета, муниципальный внутренний долг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и предоставление муниципальных гарантий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</w:t>
      </w:r>
    </w:p>
    <w:p w:rsidR="00734CE9" w:rsidRPr="00734CE9" w:rsidRDefault="00734CE9" w:rsidP="00734CE9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734CE9">
        <w:rPr>
          <w:sz w:val="22"/>
          <w:szCs w:val="22"/>
        </w:rPr>
        <w:t xml:space="preserve">1. Утвердить Программу муниципальных внутренних заимствований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на 2024 год и на плановый период 2025 и 2026 годов согласно приложению 7 к настоящему решению.</w:t>
      </w:r>
    </w:p>
    <w:p w:rsidR="00734CE9" w:rsidRPr="00734CE9" w:rsidRDefault="00734CE9" w:rsidP="00734CE9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 w:themeColor="text1"/>
          <w:sz w:val="22"/>
          <w:szCs w:val="22"/>
        </w:rPr>
      </w:pPr>
      <w:r w:rsidRPr="00734CE9">
        <w:rPr>
          <w:sz w:val="22"/>
          <w:szCs w:val="22"/>
        </w:rPr>
        <w:t xml:space="preserve">2. Установить, что </w:t>
      </w:r>
      <w:r w:rsidRPr="00734CE9">
        <w:rPr>
          <w:color w:val="000000" w:themeColor="text1"/>
          <w:sz w:val="22"/>
          <w:szCs w:val="22"/>
        </w:rPr>
        <w:t xml:space="preserve">верхний предел муниципального внутреннего долга </w:t>
      </w:r>
      <w:proofErr w:type="spellStart"/>
      <w:r w:rsidRPr="00734CE9">
        <w:rPr>
          <w:color w:val="000000" w:themeColor="text1"/>
          <w:sz w:val="22"/>
          <w:szCs w:val="22"/>
        </w:rPr>
        <w:t>Широкоисского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сельсовета по муниципальным гарантиям на 1 января 2025 года, на 1 января 2026 года, на 1 января 2027 года соответствует нулевому значению.</w:t>
      </w:r>
    </w:p>
    <w:p w:rsidR="00734CE9" w:rsidRPr="00734CE9" w:rsidRDefault="00734CE9" w:rsidP="00734CE9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 w:themeColor="text1"/>
          <w:sz w:val="22"/>
          <w:szCs w:val="22"/>
        </w:rPr>
      </w:pPr>
      <w:r w:rsidRPr="00734CE9">
        <w:rPr>
          <w:color w:val="000000" w:themeColor="text1"/>
          <w:sz w:val="22"/>
          <w:szCs w:val="22"/>
        </w:rPr>
        <w:t xml:space="preserve">3. Установить, что объем расходов на обслуживание муниципального долга </w:t>
      </w:r>
      <w:proofErr w:type="spellStart"/>
      <w:r w:rsidRPr="00734CE9">
        <w:rPr>
          <w:color w:val="000000" w:themeColor="text1"/>
          <w:sz w:val="22"/>
          <w:szCs w:val="22"/>
        </w:rPr>
        <w:t>Широкоисского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сельсовета на 2024 год, на 2025 год и на 2026 год соответствует нулевому значению.</w:t>
      </w:r>
    </w:p>
    <w:p w:rsidR="00734CE9" w:rsidRPr="00734CE9" w:rsidRDefault="00734CE9" w:rsidP="00734CE9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734CE9">
        <w:rPr>
          <w:sz w:val="22"/>
          <w:szCs w:val="22"/>
        </w:rPr>
        <w:t xml:space="preserve">4. Утвердить Программу муниципальных гарантий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в валюте Российской Федерации на 2024 год и на плановый период 2025 и 2026 годов согласно приложению 8 к настоящему решению.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 xml:space="preserve">5. Администрация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является органом, уполномоченным на привлечение от имени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кредитов от кредитных организаций.</w:t>
      </w:r>
    </w:p>
    <w:p w:rsidR="00734CE9" w:rsidRPr="00734CE9" w:rsidRDefault="00734CE9" w:rsidP="00734CE9">
      <w:pPr>
        <w:widowControl w:val="0"/>
        <w:ind w:firstLine="709"/>
        <w:jc w:val="both"/>
        <w:rPr>
          <w:rFonts w:eastAsiaTheme="majorEastAsia"/>
          <w:b/>
          <w:bCs/>
          <w:iCs/>
          <w:sz w:val="22"/>
          <w:szCs w:val="22"/>
        </w:rPr>
      </w:pPr>
      <w:r w:rsidRPr="00734CE9">
        <w:rPr>
          <w:rFonts w:eastAsiaTheme="majorEastAsia"/>
          <w:b/>
          <w:bCs/>
          <w:iCs/>
          <w:sz w:val="22"/>
          <w:szCs w:val="22"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734CE9">
        <w:rPr>
          <w:rFonts w:eastAsiaTheme="majorEastAsia"/>
          <w:b/>
          <w:bCs/>
          <w:iCs/>
          <w:sz w:val="22"/>
          <w:szCs w:val="22"/>
        </w:rPr>
        <w:t>Широкоисским</w:t>
      </w:r>
      <w:proofErr w:type="spellEnd"/>
      <w:r w:rsidRPr="00734CE9">
        <w:rPr>
          <w:rFonts w:eastAsiaTheme="majorEastAsia"/>
          <w:b/>
          <w:bCs/>
          <w:iCs/>
          <w:sz w:val="22"/>
          <w:szCs w:val="22"/>
        </w:rPr>
        <w:t xml:space="preserve"> сельсоветом  </w:t>
      </w:r>
      <w:proofErr w:type="spellStart"/>
      <w:r w:rsidRPr="00734CE9">
        <w:rPr>
          <w:rFonts w:eastAsiaTheme="majorEastAsia"/>
          <w:b/>
          <w:bCs/>
          <w:iCs/>
          <w:sz w:val="22"/>
          <w:szCs w:val="22"/>
        </w:rPr>
        <w:t>Мокшанского</w:t>
      </w:r>
      <w:proofErr w:type="spellEnd"/>
      <w:r w:rsidRPr="00734CE9">
        <w:rPr>
          <w:rFonts w:eastAsiaTheme="majorEastAsia"/>
          <w:b/>
          <w:bCs/>
          <w:iCs/>
          <w:sz w:val="22"/>
          <w:szCs w:val="22"/>
        </w:rPr>
        <w:t xml:space="preserve"> района Пензенской области.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lastRenderedPageBreak/>
        <w:t xml:space="preserve">1. </w:t>
      </w:r>
      <w:proofErr w:type="gramStart"/>
      <w:r w:rsidRPr="00734CE9">
        <w:rPr>
          <w:sz w:val="22"/>
          <w:szCs w:val="22"/>
        </w:rPr>
        <w:t xml:space="preserve">Установить, что в 2024 </w:t>
      </w:r>
      <w:r w:rsidRPr="00734CE9">
        <w:rPr>
          <w:color w:val="000000" w:themeColor="text1"/>
          <w:sz w:val="22"/>
          <w:szCs w:val="22"/>
        </w:rPr>
        <w:t>году и в плановый период 2025 и 2026 годов</w:t>
      </w:r>
      <w:r w:rsidRPr="00734CE9">
        <w:rPr>
          <w:color w:val="000000"/>
          <w:sz w:val="22"/>
          <w:szCs w:val="22"/>
        </w:rPr>
        <w:t xml:space="preserve"> </w:t>
      </w:r>
      <w:r w:rsidRPr="00734CE9">
        <w:rPr>
          <w:sz w:val="22"/>
          <w:szCs w:val="22"/>
        </w:rPr>
        <w:t xml:space="preserve">денежные обязательства (задолженность по денежным обязательствам) перед публично-правовым образованием </w:t>
      </w:r>
      <w:proofErr w:type="spellStart"/>
      <w:r w:rsidRPr="00734CE9">
        <w:rPr>
          <w:sz w:val="22"/>
          <w:szCs w:val="22"/>
        </w:rPr>
        <w:t>Широкоисским</w:t>
      </w:r>
      <w:proofErr w:type="spellEnd"/>
      <w:r w:rsidRPr="00734CE9">
        <w:rPr>
          <w:sz w:val="22"/>
          <w:szCs w:val="22"/>
        </w:rPr>
        <w:t xml:space="preserve"> сельсоветом 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</w:t>
      </w:r>
      <w:proofErr w:type="gramEnd"/>
      <w:r w:rsidRPr="00734CE9">
        <w:rPr>
          <w:sz w:val="22"/>
          <w:szCs w:val="22"/>
        </w:rPr>
        <w:t xml:space="preserve">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734CE9">
        <w:rPr>
          <w:sz w:val="22"/>
          <w:szCs w:val="22"/>
        </w:rPr>
        <w:t>Широкоисским</w:t>
      </w:r>
      <w:proofErr w:type="spellEnd"/>
      <w:r w:rsidRPr="00734CE9">
        <w:rPr>
          <w:sz w:val="22"/>
          <w:szCs w:val="22"/>
        </w:rPr>
        <w:t xml:space="preserve"> сельсоветом 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 xml:space="preserve">  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734CE9">
        <w:rPr>
          <w:sz w:val="22"/>
          <w:szCs w:val="22"/>
        </w:rPr>
        <w:t>Широкоисским</w:t>
      </w:r>
      <w:proofErr w:type="spellEnd"/>
      <w:r w:rsidRPr="00734CE9">
        <w:rPr>
          <w:sz w:val="22"/>
          <w:szCs w:val="22"/>
        </w:rPr>
        <w:t xml:space="preserve"> сельсоветом 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области: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 xml:space="preserve">  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734CE9">
        <w:rPr>
          <w:sz w:val="22"/>
          <w:szCs w:val="22"/>
        </w:rPr>
        <w:t>Широкоисским</w:t>
      </w:r>
      <w:proofErr w:type="spellEnd"/>
      <w:r w:rsidRPr="00734CE9">
        <w:rPr>
          <w:sz w:val="22"/>
          <w:szCs w:val="22"/>
        </w:rPr>
        <w:t xml:space="preserve"> сельсоветом 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 осуществляется на срок не более одного года;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734CE9">
        <w:rPr>
          <w:sz w:val="22"/>
          <w:szCs w:val="22"/>
        </w:rPr>
        <w:t>Широкоисским</w:t>
      </w:r>
      <w:proofErr w:type="spellEnd"/>
      <w:r w:rsidRPr="00734CE9">
        <w:rPr>
          <w:sz w:val="22"/>
          <w:szCs w:val="22"/>
        </w:rPr>
        <w:t xml:space="preserve"> сельсоветом 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 взимается плата.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3. Правила (основания, условия и порядок) реструктуризации в 2024 году</w:t>
      </w:r>
      <w:r w:rsidRPr="00734CE9">
        <w:rPr>
          <w:color w:val="000000"/>
          <w:sz w:val="22"/>
          <w:szCs w:val="22"/>
        </w:rPr>
        <w:t xml:space="preserve"> </w:t>
      </w:r>
      <w:r w:rsidRPr="00734CE9">
        <w:rPr>
          <w:color w:val="000000" w:themeColor="text1"/>
          <w:sz w:val="22"/>
          <w:szCs w:val="22"/>
        </w:rPr>
        <w:t>и в плановый период 2025 и 2026 годов денежных обязательств (задолженности</w:t>
      </w:r>
      <w:r w:rsidRPr="00734CE9">
        <w:rPr>
          <w:sz w:val="22"/>
          <w:szCs w:val="22"/>
        </w:rPr>
        <w:t xml:space="preserve"> по денежным обязательствам) перед публично-правовым образованием </w:t>
      </w:r>
      <w:proofErr w:type="spellStart"/>
      <w:r w:rsidRPr="00734CE9">
        <w:rPr>
          <w:sz w:val="22"/>
          <w:szCs w:val="22"/>
        </w:rPr>
        <w:t>Широкоисским</w:t>
      </w:r>
      <w:proofErr w:type="spellEnd"/>
      <w:r w:rsidRPr="00734CE9">
        <w:rPr>
          <w:sz w:val="22"/>
          <w:szCs w:val="22"/>
        </w:rPr>
        <w:t xml:space="preserve"> сельсоветом 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 устанавливаются постановлением администрации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области.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734CE9">
        <w:rPr>
          <w:sz w:val="22"/>
          <w:szCs w:val="22"/>
        </w:rPr>
        <w:t>Широкоисским</w:t>
      </w:r>
      <w:proofErr w:type="spellEnd"/>
      <w:r w:rsidRPr="00734CE9">
        <w:rPr>
          <w:sz w:val="22"/>
          <w:szCs w:val="22"/>
        </w:rPr>
        <w:t xml:space="preserve"> сельсоветом 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 в 2024 году  и в плановый период 2025 и 2026 годов осуществляется администрацией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области.</w:t>
      </w:r>
    </w:p>
    <w:p w:rsidR="00734CE9" w:rsidRPr="00734CE9" w:rsidRDefault="00734CE9" w:rsidP="00734CE9">
      <w:pPr>
        <w:keepNext/>
        <w:keepLines/>
        <w:widowControl w:val="0"/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734CE9">
        <w:rPr>
          <w:rFonts w:eastAsiaTheme="majorEastAsia"/>
          <w:b/>
          <w:bCs/>
          <w:iCs/>
          <w:sz w:val="22"/>
          <w:szCs w:val="22"/>
        </w:rPr>
        <w:t xml:space="preserve">Статья 11.  Особенности исполнения бюджета </w:t>
      </w:r>
      <w:proofErr w:type="spellStart"/>
      <w:r w:rsidRPr="00734CE9">
        <w:rPr>
          <w:rFonts w:eastAsiaTheme="majorEastAsia"/>
          <w:b/>
          <w:bCs/>
          <w:iCs/>
          <w:sz w:val="22"/>
          <w:szCs w:val="22"/>
        </w:rPr>
        <w:t>Широкоисского</w:t>
      </w:r>
      <w:proofErr w:type="spellEnd"/>
      <w:r w:rsidRPr="00734CE9">
        <w:rPr>
          <w:rFonts w:eastAsiaTheme="majorEastAsia"/>
          <w:b/>
          <w:bCs/>
          <w:iCs/>
          <w:sz w:val="22"/>
          <w:szCs w:val="22"/>
        </w:rPr>
        <w:t xml:space="preserve"> сельсовета в 2024 году 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 xml:space="preserve">1. Установить, что расходы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</w:t>
      </w:r>
      <w:r w:rsidRPr="00734CE9">
        <w:rPr>
          <w:color w:val="000000" w:themeColor="text1"/>
          <w:sz w:val="22"/>
          <w:szCs w:val="22"/>
        </w:rPr>
        <w:t xml:space="preserve">сельсовета и источников финансирования дефицита бюджета </w:t>
      </w:r>
      <w:proofErr w:type="spellStart"/>
      <w:r w:rsidRPr="00734CE9">
        <w:rPr>
          <w:color w:val="000000" w:themeColor="text1"/>
          <w:sz w:val="22"/>
          <w:szCs w:val="22"/>
        </w:rPr>
        <w:t>Широкоисского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734CE9">
        <w:rPr>
          <w:color w:val="000000" w:themeColor="text1"/>
          <w:sz w:val="22"/>
          <w:szCs w:val="22"/>
        </w:rPr>
        <w:t>Мокшанского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района.</w:t>
      </w:r>
    </w:p>
    <w:p w:rsidR="00734CE9" w:rsidRPr="00734CE9" w:rsidRDefault="00734CE9" w:rsidP="00734CE9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734CE9">
        <w:rPr>
          <w:sz w:val="22"/>
          <w:szCs w:val="22"/>
        </w:rPr>
        <w:t xml:space="preserve">Установить, что в первоочередном порядке из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734CE9">
        <w:rPr>
          <w:sz w:val="22"/>
          <w:szCs w:val="22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и расходы по погашению муниципального долга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сельсовета.</w:t>
      </w:r>
      <w:proofErr w:type="gramEnd"/>
    </w:p>
    <w:p w:rsidR="00734CE9" w:rsidRPr="00734CE9" w:rsidRDefault="00734CE9" w:rsidP="00734CE9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734CE9">
        <w:rPr>
          <w:color w:val="000000" w:themeColor="text1"/>
          <w:sz w:val="22"/>
          <w:szCs w:val="22"/>
        </w:rPr>
        <w:t xml:space="preserve">2. </w:t>
      </w:r>
      <w:proofErr w:type="gramStart"/>
      <w:r w:rsidRPr="00734CE9">
        <w:rPr>
          <w:color w:val="000000" w:themeColor="text1"/>
          <w:sz w:val="22"/>
          <w:szCs w:val="22"/>
        </w:rPr>
        <w:t xml:space="preserve">Получатели средств бюджета </w:t>
      </w:r>
      <w:proofErr w:type="spellStart"/>
      <w:r w:rsidRPr="00734CE9">
        <w:rPr>
          <w:color w:val="000000" w:themeColor="text1"/>
          <w:sz w:val="22"/>
          <w:szCs w:val="22"/>
        </w:rPr>
        <w:t>Широкоисского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734CE9">
        <w:rPr>
          <w:color w:val="000000" w:themeColor="text1"/>
          <w:sz w:val="22"/>
          <w:szCs w:val="22"/>
        </w:rPr>
        <w:t>Мокшанского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734CE9">
        <w:rPr>
          <w:color w:val="000000" w:themeColor="text1"/>
          <w:sz w:val="22"/>
          <w:szCs w:val="22"/>
        </w:rPr>
        <w:t>Широкоисского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734CE9">
        <w:rPr>
          <w:color w:val="000000" w:themeColor="text1"/>
          <w:sz w:val="22"/>
          <w:szCs w:val="22"/>
        </w:rPr>
        <w:t>Мокшанского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района за счет средств бюджета </w:t>
      </w:r>
      <w:proofErr w:type="spellStart"/>
      <w:r w:rsidRPr="00734CE9">
        <w:rPr>
          <w:color w:val="000000" w:themeColor="text1"/>
          <w:sz w:val="22"/>
          <w:szCs w:val="22"/>
        </w:rPr>
        <w:t>Широкоисского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734CE9">
        <w:rPr>
          <w:color w:val="000000" w:themeColor="text1"/>
          <w:sz w:val="22"/>
          <w:szCs w:val="22"/>
        </w:rPr>
        <w:t>Мокшанского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</w:t>
      </w:r>
      <w:proofErr w:type="gramEnd"/>
      <w:r w:rsidRPr="00734CE9">
        <w:rPr>
          <w:color w:val="000000" w:themeColor="text1"/>
          <w:sz w:val="22"/>
          <w:szCs w:val="22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734CE9" w:rsidRPr="00734CE9" w:rsidRDefault="00734CE9" w:rsidP="00734CE9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proofErr w:type="gramStart"/>
      <w:r w:rsidRPr="00734CE9">
        <w:rPr>
          <w:color w:val="000000" w:themeColor="text1"/>
          <w:sz w:val="22"/>
          <w:szCs w:val="22"/>
        </w:rPr>
        <w:t xml:space="preserve"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</w:t>
      </w:r>
      <w:r w:rsidRPr="00734CE9">
        <w:rPr>
          <w:color w:val="000000" w:themeColor="text1"/>
          <w:sz w:val="22"/>
          <w:szCs w:val="22"/>
        </w:rPr>
        <w:lastRenderedPageBreak/>
        <w:t xml:space="preserve">бюджета </w:t>
      </w:r>
      <w:proofErr w:type="spellStart"/>
      <w:r w:rsidRPr="00734CE9">
        <w:rPr>
          <w:color w:val="000000" w:themeColor="text1"/>
          <w:sz w:val="22"/>
          <w:szCs w:val="22"/>
        </w:rPr>
        <w:t>Мокшанского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района и бюджетов поселений</w:t>
      </w:r>
      <w:proofErr w:type="gramEnd"/>
      <w:r w:rsidRPr="00734CE9">
        <w:rPr>
          <w:color w:val="000000" w:themeColor="text1"/>
          <w:sz w:val="22"/>
          <w:szCs w:val="22"/>
        </w:rPr>
        <w:t xml:space="preserve"> </w:t>
      </w:r>
      <w:proofErr w:type="spellStart"/>
      <w:r w:rsidRPr="00734CE9">
        <w:rPr>
          <w:color w:val="000000" w:themeColor="text1"/>
          <w:sz w:val="22"/>
          <w:szCs w:val="22"/>
        </w:rPr>
        <w:t>Мокшанского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734CE9">
        <w:rPr>
          <w:color w:val="000000" w:themeColor="text1"/>
          <w:sz w:val="22"/>
          <w:szCs w:val="22"/>
        </w:rPr>
        <w:t>Мокшанского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района Пензенской области от 20.11.2019 №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734CE9">
        <w:rPr>
          <w:color w:val="000000" w:themeColor="text1"/>
          <w:sz w:val="22"/>
          <w:szCs w:val="22"/>
        </w:rPr>
        <w:t>Широкоисского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734CE9">
        <w:rPr>
          <w:color w:val="000000" w:themeColor="text1"/>
          <w:sz w:val="22"/>
          <w:szCs w:val="22"/>
        </w:rPr>
        <w:t>Мокшанского</w:t>
      </w:r>
      <w:proofErr w:type="spellEnd"/>
      <w:r w:rsidRPr="00734CE9">
        <w:rPr>
          <w:color w:val="000000" w:themeColor="text1"/>
          <w:sz w:val="22"/>
          <w:szCs w:val="22"/>
        </w:rPr>
        <w:t xml:space="preserve"> района;</w:t>
      </w:r>
    </w:p>
    <w:p w:rsidR="00734CE9" w:rsidRPr="00734CE9" w:rsidRDefault="00734CE9" w:rsidP="00734CE9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734CE9">
        <w:rPr>
          <w:color w:val="000000" w:themeColor="text1"/>
          <w:sz w:val="22"/>
          <w:szCs w:val="22"/>
        </w:rPr>
        <w:t>2) в размере до 100 процентов суммы договора (контракта):  </w:t>
      </w:r>
    </w:p>
    <w:p w:rsidR="00734CE9" w:rsidRPr="00734CE9" w:rsidRDefault="00734CE9" w:rsidP="00734CE9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proofErr w:type="gramStart"/>
      <w:r w:rsidRPr="00734CE9">
        <w:rPr>
          <w:color w:val="000000" w:themeColor="text1"/>
          <w:sz w:val="22"/>
          <w:szCs w:val="22"/>
        </w:rPr>
        <w:t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о проверке сметной стоимости объекта, подлежащего проверке в соответствии с постановлением Правительства Пензенской области от 10.04.2020 N 225-пП «О порядке проведения проверки</w:t>
      </w:r>
      <w:proofErr w:type="gramEnd"/>
      <w:r w:rsidRPr="00734CE9">
        <w:rPr>
          <w:color w:val="000000" w:themeColor="text1"/>
          <w:sz w:val="22"/>
          <w:szCs w:val="22"/>
        </w:rPr>
        <w:t xml:space="preserve"> </w:t>
      </w:r>
      <w:proofErr w:type="gramStart"/>
      <w:r w:rsidRPr="00734CE9">
        <w:rPr>
          <w:color w:val="000000" w:themeColor="text1"/>
          <w:sz w:val="22"/>
          <w:szCs w:val="22"/>
        </w:rPr>
        <w:t>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8.3 Градостроительного кодекса Российской Федерации»,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расходов, организационных и регистрационных взносов на</w:t>
      </w:r>
      <w:proofErr w:type="gramEnd"/>
      <w:r w:rsidRPr="00734CE9">
        <w:rPr>
          <w:color w:val="000000" w:themeColor="text1"/>
          <w:sz w:val="22"/>
          <w:szCs w:val="22"/>
        </w:rPr>
        <w:t xml:space="preserve"> участие в конференциях, форумах, семинарах, совещаниях, тренингах, заявочных взносов на участие в физкультурно-массовых мероприятиях, соревнованиях,</w:t>
      </w:r>
      <w:r w:rsidRPr="00734CE9">
        <w:rPr>
          <w:color w:val="FF0000"/>
          <w:sz w:val="22"/>
          <w:szCs w:val="22"/>
        </w:rPr>
        <w:t xml:space="preserve"> </w:t>
      </w:r>
      <w:r w:rsidRPr="00734CE9">
        <w:rPr>
          <w:color w:val="000000" w:themeColor="text1"/>
          <w:sz w:val="22"/>
          <w:szCs w:val="22"/>
        </w:rPr>
        <w:t>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734CE9">
        <w:rPr>
          <w:color w:val="000000" w:themeColor="text1"/>
          <w:sz w:val="22"/>
          <w:szCs w:val="22"/>
        </w:rPr>
        <w:t>а-</w:t>
      </w:r>
      <w:proofErr w:type="gramEnd"/>
      <w:r w:rsidRPr="00734CE9">
        <w:rPr>
          <w:color w:val="000000" w:themeColor="text1"/>
          <w:sz w:val="22"/>
          <w:szCs w:val="22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734CE9" w:rsidRPr="00734CE9" w:rsidRDefault="00734CE9" w:rsidP="00734CE9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734CE9">
        <w:rPr>
          <w:color w:val="000000" w:themeColor="text1"/>
          <w:sz w:val="22"/>
          <w:szCs w:val="22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(с последующими изменениями).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734CE9">
        <w:rPr>
          <w:sz w:val="22"/>
          <w:szCs w:val="22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734CE9">
        <w:rPr>
          <w:sz w:val="22"/>
          <w:szCs w:val="22"/>
        </w:rPr>
        <w:t>» (с последующими изменениями).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>- к централизованным системам холодного водоснабжения и водоотведения в порядке, установленном Правилами холодного водоснабжения и водоотведения, утвержденными постановлением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 (с последующими изменениями);</w:t>
      </w:r>
    </w:p>
    <w:p w:rsidR="00734CE9" w:rsidRPr="00734CE9" w:rsidRDefault="00734CE9" w:rsidP="00734CE9">
      <w:pPr>
        <w:widowControl w:val="0"/>
        <w:ind w:firstLine="709"/>
        <w:jc w:val="both"/>
        <w:rPr>
          <w:color w:val="000000" w:themeColor="text1"/>
          <w:sz w:val="22"/>
          <w:szCs w:val="22"/>
        </w:rPr>
      </w:pPr>
      <w:proofErr w:type="gramStart"/>
      <w:r w:rsidRPr="00734CE9">
        <w:rPr>
          <w:color w:val="000000" w:themeColor="text1"/>
          <w:sz w:val="22"/>
          <w:szCs w:val="22"/>
        </w:rPr>
        <w:t>- 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734CE9">
        <w:rPr>
          <w:color w:val="000000" w:themeColor="text1"/>
          <w:sz w:val="22"/>
          <w:szCs w:val="22"/>
        </w:rPr>
        <w:t xml:space="preserve"> актов Правительства Российской Федерации и отдельных положений некоторых актов Правительства Российской Федерации»;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734CE9">
        <w:rPr>
          <w:sz w:val="22"/>
          <w:szCs w:val="22"/>
        </w:rPr>
        <w:t xml:space="preserve">- к электрическим сетям в порядке, установленном Правилами технологического присоединения </w:t>
      </w:r>
      <w:proofErr w:type="spellStart"/>
      <w:r w:rsidRPr="00734CE9">
        <w:rPr>
          <w:sz w:val="22"/>
          <w:szCs w:val="22"/>
        </w:rPr>
        <w:t>энергопринимающих</w:t>
      </w:r>
      <w:proofErr w:type="spellEnd"/>
      <w:r w:rsidRPr="00734CE9">
        <w:rPr>
          <w:sz w:val="22"/>
          <w:szCs w:val="22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</w:t>
      </w:r>
      <w:proofErr w:type="gramEnd"/>
      <w:r w:rsidRPr="00734CE9">
        <w:rPr>
          <w:sz w:val="22"/>
          <w:szCs w:val="22"/>
        </w:rPr>
        <w:t xml:space="preserve"> </w:t>
      </w:r>
      <w:proofErr w:type="gramStart"/>
      <w:r w:rsidRPr="00734CE9">
        <w:rPr>
          <w:sz w:val="22"/>
          <w:szCs w:val="22"/>
        </w:rPr>
        <w:t xml:space="preserve">услугам по оперативно-диспетчерскому управлению в электроэнергетике и оказания этих услуг, Правил недискриминационного доступа к услугам </w:t>
      </w:r>
      <w:r w:rsidRPr="00734CE9">
        <w:rPr>
          <w:sz w:val="22"/>
          <w:szCs w:val="22"/>
        </w:rPr>
        <w:lastRenderedPageBreak/>
        <w:t xml:space="preserve">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734CE9">
        <w:rPr>
          <w:sz w:val="22"/>
          <w:szCs w:val="22"/>
        </w:rPr>
        <w:t>энергопринимающих</w:t>
      </w:r>
      <w:proofErr w:type="spellEnd"/>
      <w:r w:rsidRPr="00734CE9">
        <w:rPr>
          <w:sz w:val="22"/>
          <w:szCs w:val="22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(с последующими изменениями);</w:t>
      </w:r>
      <w:proofErr w:type="gramEnd"/>
    </w:p>
    <w:p w:rsidR="00734CE9" w:rsidRPr="00734CE9" w:rsidRDefault="00734CE9" w:rsidP="00734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734CE9">
        <w:rPr>
          <w:sz w:val="22"/>
          <w:szCs w:val="22"/>
        </w:rPr>
        <w:t>- к сетям газораспределения в порядке, установленном Правилами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№ 1314 «Об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Федерации» (с последующими изменениями).</w:t>
      </w:r>
      <w:proofErr w:type="gramEnd"/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 xml:space="preserve">5. 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</w:t>
      </w:r>
      <w:proofErr w:type="gramStart"/>
      <w:r w:rsidRPr="00734CE9">
        <w:rPr>
          <w:sz w:val="22"/>
          <w:szCs w:val="22"/>
        </w:rPr>
        <w:t>задания</w:t>
      </w:r>
      <w:proofErr w:type="gramEnd"/>
      <w:r w:rsidRPr="00734CE9">
        <w:rPr>
          <w:sz w:val="22"/>
          <w:szCs w:val="22"/>
        </w:rPr>
        <w:t xml:space="preserve"> на оказание ими государственных услуг, выполнение работ), предоставленных из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области, находящиеся на лицевых счетах, открытых юридическим лицам в финансовом управлении администрации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области, Управлении Федерального казначейства по Пензенской области, в </w:t>
      </w:r>
      <w:proofErr w:type="gramStart"/>
      <w:r w:rsidRPr="00734CE9">
        <w:rPr>
          <w:sz w:val="22"/>
          <w:szCs w:val="22"/>
        </w:rPr>
        <w:t xml:space="preserve">кредитных организациях, не использованные по состоянию на 1 января 2024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и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  <w:proofErr w:type="gramEnd"/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принимают до 1 марта 2024 года.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r w:rsidRPr="00734CE9">
        <w:rPr>
          <w:sz w:val="22"/>
          <w:szCs w:val="22"/>
        </w:rPr>
        <w:t xml:space="preserve">Главные распорядители средств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не позднее тридцатого рабочего дня со дня поступления юридическим лицам сре</w:t>
      </w:r>
      <w:proofErr w:type="gramStart"/>
      <w:r w:rsidRPr="00734CE9">
        <w:rPr>
          <w:sz w:val="22"/>
          <w:szCs w:val="22"/>
        </w:rPr>
        <w:t>дств в к</w:t>
      </w:r>
      <w:proofErr w:type="gramEnd"/>
      <w:r w:rsidRPr="00734CE9">
        <w:rPr>
          <w:sz w:val="22"/>
          <w:szCs w:val="22"/>
        </w:rPr>
        <w:t>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34CE9">
        <w:rPr>
          <w:sz w:val="22"/>
          <w:szCs w:val="22"/>
        </w:rPr>
        <w:t xml:space="preserve">При отсутствии решений, указанных в абзацах втором и третьем настоящей части, по состоянию на 1 марта 2024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в течение пяти рабочих дней по истечении указанных в данном абзаце</w:t>
      </w:r>
      <w:proofErr w:type="gramEnd"/>
      <w:r w:rsidRPr="00734CE9">
        <w:rPr>
          <w:sz w:val="22"/>
          <w:szCs w:val="22"/>
        </w:rPr>
        <w:t xml:space="preserve"> сроков.</w:t>
      </w:r>
    </w:p>
    <w:p w:rsidR="00734CE9" w:rsidRPr="00734CE9" w:rsidRDefault="00734CE9" w:rsidP="00734CE9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734CE9">
        <w:rPr>
          <w:sz w:val="22"/>
          <w:szCs w:val="22"/>
        </w:rPr>
        <w:t xml:space="preserve">В случае неисполнения юридическими лицами требований, установленных в абзаце четвертом настоящей части, финансовое управление администрации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 перечисляет в доход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остатки субсидий или средства 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области, в порядке и сроки, установленные финансовое управление администрации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</w:t>
      </w:r>
      <w:proofErr w:type="gramEnd"/>
      <w:r w:rsidRPr="00734CE9">
        <w:rPr>
          <w:sz w:val="22"/>
          <w:szCs w:val="22"/>
        </w:rPr>
        <w:t xml:space="preserve"> Пензенской области.</w:t>
      </w:r>
    </w:p>
    <w:p w:rsidR="00734CE9" w:rsidRPr="00734CE9" w:rsidRDefault="00734CE9" w:rsidP="00734CE9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734CE9">
        <w:rPr>
          <w:sz w:val="22"/>
          <w:szCs w:val="22"/>
        </w:rPr>
        <w:t xml:space="preserve">6. </w:t>
      </w:r>
      <w:proofErr w:type="gramStart"/>
      <w:r w:rsidRPr="00734CE9">
        <w:rPr>
          <w:sz w:val="22"/>
          <w:szCs w:val="22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2024 года обязательствам, производится главными распорядителями средств бюджета 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 за счет утвержденных им бюджетных ассигнований на 2024 год.</w:t>
      </w:r>
      <w:proofErr w:type="gramEnd"/>
    </w:p>
    <w:p w:rsidR="00734CE9" w:rsidRPr="00734CE9" w:rsidRDefault="00734CE9" w:rsidP="00734CE9">
      <w:pPr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734CE9">
        <w:rPr>
          <w:sz w:val="22"/>
          <w:szCs w:val="22"/>
        </w:rPr>
        <w:t xml:space="preserve">7. </w:t>
      </w:r>
      <w:proofErr w:type="gramStart"/>
      <w:r w:rsidRPr="00734CE9">
        <w:rPr>
          <w:sz w:val="22"/>
          <w:szCs w:val="22"/>
        </w:rPr>
        <w:t xml:space="preserve">Установить, что в 2024 году в соответствии со статьей 242.26 Бюджетного кодекса Российской Федерации средства казначейскому сопровождению подлежат следующие целевые средства, предоставляемые из бюджета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 и за счет межбюджетных трансфертов из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области, бюджета Пензенской области и федерального бюджета бюджету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 в целях </w:t>
      </w:r>
      <w:proofErr w:type="spellStart"/>
      <w:r w:rsidRPr="00734CE9">
        <w:rPr>
          <w:sz w:val="22"/>
          <w:szCs w:val="22"/>
        </w:rPr>
        <w:t>софинансирования</w:t>
      </w:r>
      <w:proofErr w:type="spellEnd"/>
      <w:r w:rsidRPr="00734CE9">
        <w:rPr>
          <w:sz w:val="22"/>
          <w:szCs w:val="22"/>
        </w:rPr>
        <w:t xml:space="preserve"> расходных обязательств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</w:t>
      </w:r>
      <w:proofErr w:type="gramEnd"/>
      <w:r w:rsidRPr="00734CE9">
        <w:rPr>
          <w:sz w:val="22"/>
          <w:szCs w:val="22"/>
        </w:rPr>
        <w:t xml:space="preserve">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области:</w:t>
      </w:r>
    </w:p>
    <w:p w:rsidR="00734CE9" w:rsidRPr="00734CE9" w:rsidRDefault="00734CE9" w:rsidP="00734CE9">
      <w:pPr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2"/>
          <w:szCs w:val="22"/>
          <w:u w:val="single"/>
        </w:rPr>
      </w:pPr>
      <w:bookmarkStart w:id="0" w:name="P1"/>
      <w:bookmarkEnd w:id="0"/>
      <w:r w:rsidRPr="00734CE9">
        <w:rPr>
          <w:sz w:val="22"/>
          <w:szCs w:val="22"/>
        </w:rPr>
        <w:lastRenderedPageBreak/>
        <w:tab/>
        <w:t xml:space="preserve">1) расчеты по муниципальным контрактам о поставке товаров, выполнении работ, оказании услуг, заключаемым на сумму 50 млн. рублей и более (за исключением муниципальных контрактов, предметом которых является </w:t>
      </w:r>
      <w:r w:rsidRPr="00734CE9">
        <w:rPr>
          <w:sz w:val="22"/>
          <w:szCs w:val="22"/>
          <w:u w:val="single"/>
        </w:rPr>
        <w:t>содержание автомобильных дорог);</w:t>
      </w:r>
    </w:p>
    <w:p w:rsidR="00734CE9" w:rsidRPr="00734CE9" w:rsidRDefault="00734CE9" w:rsidP="00734CE9">
      <w:pPr>
        <w:autoSpaceDE w:val="0"/>
        <w:autoSpaceDN w:val="0"/>
        <w:adjustRightInd w:val="0"/>
        <w:ind w:firstLine="708"/>
        <w:jc w:val="both"/>
        <w:outlineLvl w:val="6"/>
        <w:rPr>
          <w:sz w:val="22"/>
          <w:szCs w:val="22"/>
        </w:rPr>
      </w:pPr>
      <w:proofErr w:type="gramStart"/>
      <w:r w:rsidRPr="00734CE9">
        <w:rPr>
          <w:sz w:val="22"/>
          <w:szCs w:val="22"/>
        </w:rPr>
        <w:t xml:space="preserve">2) расчеты по контрактам (договорам) о поставке товаров, выполнении работ, оказании услуг, заключаемым на сумму 50 млн. рублей и более муниципальными бюджетными и автономными учреждениями, лицевые счета которым открыты в финансовом управлении администрации </w:t>
      </w: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Пензенской области, источником финансового обеспечения которых являются субсидии, предоставляемые в соответствии с абзацем вторым пункта 1 статьи 78.1 и статьей 78.2   Бюджетного кодекса Российской Федерации;</w:t>
      </w:r>
      <w:proofErr w:type="gramEnd"/>
    </w:p>
    <w:p w:rsidR="00734CE9" w:rsidRPr="00734CE9" w:rsidRDefault="00734CE9" w:rsidP="00734CE9">
      <w:pPr>
        <w:autoSpaceDE w:val="0"/>
        <w:autoSpaceDN w:val="0"/>
        <w:adjustRightInd w:val="0"/>
        <w:ind w:firstLine="708"/>
        <w:jc w:val="both"/>
        <w:outlineLvl w:val="6"/>
        <w:rPr>
          <w:sz w:val="22"/>
          <w:szCs w:val="22"/>
        </w:rPr>
      </w:pPr>
      <w:r w:rsidRPr="00734CE9">
        <w:rPr>
          <w:sz w:val="22"/>
          <w:szCs w:val="22"/>
        </w:rPr>
        <w:t>3) 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исполнения указанных в пунктах 1-2 настоящей части муниципальных контрактов, контрактов (договоров);</w:t>
      </w:r>
    </w:p>
    <w:p w:rsidR="00734CE9" w:rsidRPr="00734CE9" w:rsidRDefault="00734CE9" w:rsidP="00734CE9">
      <w:pPr>
        <w:autoSpaceDE w:val="0"/>
        <w:autoSpaceDN w:val="0"/>
        <w:adjustRightInd w:val="0"/>
        <w:ind w:firstLine="708"/>
        <w:jc w:val="both"/>
        <w:outlineLvl w:val="6"/>
        <w:rPr>
          <w:sz w:val="22"/>
          <w:szCs w:val="22"/>
        </w:rPr>
      </w:pPr>
      <w:r w:rsidRPr="00734CE9">
        <w:rPr>
          <w:sz w:val="22"/>
          <w:szCs w:val="22"/>
        </w:rPr>
        <w:t>4) бюджетные инвестиции, предоставляемые юридическим лицам, не являющимся муниципальными учреждениями, в соответствии со статьей 80 Бюджетного кодекса Российской Федерации.</w:t>
      </w:r>
    </w:p>
    <w:p w:rsidR="00734CE9" w:rsidRPr="00734CE9" w:rsidRDefault="00734CE9" w:rsidP="00734CE9">
      <w:pPr>
        <w:keepNext/>
        <w:keepLines/>
        <w:widowControl w:val="0"/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734CE9">
        <w:rPr>
          <w:rFonts w:eastAsiaTheme="majorEastAsia"/>
          <w:b/>
          <w:bCs/>
          <w:iCs/>
          <w:sz w:val="22"/>
          <w:szCs w:val="22"/>
        </w:rPr>
        <w:t>Статья 12. Опубликование и вступление в силу настоящего решения</w:t>
      </w:r>
    </w:p>
    <w:p w:rsidR="00734CE9" w:rsidRPr="00734CE9" w:rsidRDefault="00734CE9" w:rsidP="00734CE9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734CE9">
        <w:rPr>
          <w:sz w:val="22"/>
          <w:szCs w:val="22"/>
        </w:rPr>
        <w:t xml:space="preserve">1. Настоящее решение опубликовать в информационном бюллетене «Вести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сельсовета».</w:t>
      </w:r>
    </w:p>
    <w:p w:rsidR="00734CE9" w:rsidRPr="00734CE9" w:rsidRDefault="00734CE9" w:rsidP="00734CE9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734CE9">
        <w:rPr>
          <w:sz w:val="22"/>
          <w:szCs w:val="22"/>
        </w:rPr>
        <w:t xml:space="preserve"> 2. Настоящее решение вступает в силу с 1 января 2024 года.</w:t>
      </w:r>
    </w:p>
    <w:p w:rsidR="00734CE9" w:rsidRPr="00734CE9" w:rsidRDefault="00734CE9" w:rsidP="00734CE9">
      <w:pPr>
        <w:widowControl w:val="0"/>
        <w:jc w:val="both"/>
        <w:rPr>
          <w:b/>
          <w:sz w:val="22"/>
          <w:szCs w:val="22"/>
        </w:rPr>
      </w:pPr>
      <w:r w:rsidRPr="00734CE9">
        <w:rPr>
          <w:b/>
          <w:sz w:val="22"/>
          <w:szCs w:val="22"/>
        </w:rPr>
        <w:t xml:space="preserve">Глава </w:t>
      </w:r>
      <w:proofErr w:type="spellStart"/>
      <w:r w:rsidRPr="00734CE9">
        <w:rPr>
          <w:b/>
          <w:sz w:val="22"/>
          <w:szCs w:val="22"/>
        </w:rPr>
        <w:t>Широкоисского</w:t>
      </w:r>
      <w:proofErr w:type="spellEnd"/>
      <w:r w:rsidRPr="00734CE9">
        <w:rPr>
          <w:b/>
          <w:sz w:val="22"/>
          <w:szCs w:val="22"/>
        </w:rPr>
        <w:t xml:space="preserve"> сельсовета</w:t>
      </w:r>
    </w:p>
    <w:p w:rsidR="00734CE9" w:rsidRPr="00734CE9" w:rsidRDefault="00734CE9" w:rsidP="00734CE9">
      <w:pPr>
        <w:widowControl w:val="0"/>
        <w:jc w:val="both"/>
        <w:rPr>
          <w:sz w:val="22"/>
          <w:szCs w:val="22"/>
        </w:rPr>
      </w:pPr>
      <w:proofErr w:type="spellStart"/>
      <w:r w:rsidRPr="00734CE9">
        <w:rPr>
          <w:b/>
          <w:sz w:val="22"/>
          <w:szCs w:val="22"/>
        </w:rPr>
        <w:t>Мокшанского</w:t>
      </w:r>
      <w:proofErr w:type="spellEnd"/>
      <w:r w:rsidRPr="00734CE9">
        <w:rPr>
          <w:b/>
          <w:sz w:val="22"/>
          <w:szCs w:val="22"/>
        </w:rPr>
        <w:t xml:space="preserve"> района</w:t>
      </w:r>
      <w:r w:rsidRPr="00734CE9">
        <w:rPr>
          <w:sz w:val="22"/>
          <w:szCs w:val="22"/>
        </w:rPr>
        <w:t xml:space="preserve">. </w:t>
      </w:r>
    </w:p>
    <w:p w:rsidR="00734CE9" w:rsidRPr="00734CE9" w:rsidRDefault="00734CE9" w:rsidP="00734CE9">
      <w:pPr>
        <w:widowControl w:val="0"/>
        <w:jc w:val="both"/>
        <w:rPr>
          <w:b/>
          <w:sz w:val="22"/>
          <w:szCs w:val="22"/>
        </w:rPr>
      </w:pPr>
      <w:r w:rsidRPr="00734CE9">
        <w:rPr>
          <w:b/>
          <w:sz w:val="22"/>
          <w:szCs w:val="22"/>
        </w:rPr>
        <w:t xml:space="preserve">Пензенской области                                                                   С.Н. Колесникова         </w:t>
      </w:r>
      <w:r>
        <w:rPr>
          <w:b/>
          <w:sz w:val="22"/>
          <w:szCs w:val="22"/>
        </w:rPr>
        <w:t xml:space="preserve">          </w:t>
      </w:r>
    </w:p>
    <w:p w:rsidR="00734CE9" w:rsidRPr="00734CE9" w:rsidRDefault="00734CE9" w:rsidP="00734CE9">
      <w:pPr>
        <w:widowControl w:val="0"/>
        <w:jc w:val="right"/>
        <w:rPr>
          <w:bCs/>
          <w:sz w:val="22"/>
          <w:szCs w:val="22"/>
        </w:rPr>
      </w:pPr>
    </w:p>
    <w:p w:rsidR="00734CE9" w:rsidRPr="00734CE9" w:rsidRDefault="00734CE9" w:rsidP="00734CE9">
      <w:pPr>
        <w:widowControl w:val="0"/>
        <w:jc w:val="right"/>
        <w:rPr>
          <w:bCs/>
          <w:sz w:val="22"/>
          <w:szCs w:val="22"/>
        </w:rPr>
      </w:pPr>
      <w:r w:rsidRPr="00734CE9">
        <w:rPr>
          <w:bCs/>
          <w:sz w:val="22"/>
          <w:szCs w:val="22"/>
        </w:rPr>
        <w:t>Приложение 1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УТВЕРЖДЕНО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решением Комитета местного самоуправления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proofErr w:type="spellStart"/>
      <w:r w:rsidRPr="00734CE9">
        <w:rPr>
          <w:bCs/>
          <w:sz w:val="22"/>
          <w:szCs w:val="22"/>
        </w:rPr>
        <w:t>Широкоисского</w:t>
      </w:r>
      <w:proofErr w:type="spellEnd"/>
      <w:r w:rsidRPr="00734CE9">
        <w:rPr>
          <w:b/>
          <w:bCs/>
          <w:sz w:val="22"/>
          <w:szCs w:val="22"/>
        </w:rPr>
        <w:t xml:space="preserve"> </w:t>
      </w:r>
      <w:r w:rsidRPr="00734CE9">
        <w:rPr>
          <w:sz w:val="22"/>
          <w:szCs w:val="22"/>
        </w:rPr>
        <w:t xml:space="preserve">сельсовета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</w:t>
      </w:r>
    </w:p>
    <w:p w:rsidR="00734CE9" w:rsidRPr="00734CE9" w:rsidRDefault="00734CE9" w:rsidP="00734CE9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Пензенской области  </w:t>
      </w:r>
    </w:p>
    <w:p w:rsidR="00734CE9" w:rsidRPr="00734CE9" w:rsidRDefault="00734CE9" w:rsidP="00734CE9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от  21.12.2023  № 272-93/3</w:t>
      </w:r>
    </w:p>
    <w:p w:rsidR="00734CE9" w:rsidRPr="00734CE9" w:rsidRDefault="00734CE9" w:rsidP="00734CE9">
      <w:pPr>
        <w:widowControl w:val="0"/>
        <w:ind w:left="360"/>
        <w:jc w:val="center"/>
        <w:rPr>
          <w:b/>
          <w:sz w:val="22"/>
          <w:szCs w:val="22"/>
        </w:rPr>
      </w:pPr>
      <w:r w:rsidRPr="00734CE9">
        <w:rPr>
          <w:b/>
          <w:bCs/>
          <w:sz w:val="22"/>
          <w:szCs w:val="22"/>
        </w:rPr>
        <w:t xml:space="preserve">Источники финансирования дефицита бюджета </w:t>
      </w:r>
      <w:proofErr w:type="spellStart"/>
      <w:r w:rsidRPr="00734CE9">
        <w:rPr>
          <w:b/>
          <w:bCs/>
          <w:sz w:val="22"/>
          <w:szCs w:val="22"/>
        </w:rPr>
        <w:t>Широкоисского</w:t>
      </w:r>
      <w:proofErr w:type="spellEnd"/>
      <w:r w:rsidRPr="00734CE9">
        <w:rPr>
          <w:b/>
          <w:bCs/>
          <w:sz w:val="22"/>
          <w:szCs w:val="22"/>
        </w:rPr>
        <w:t xml:space="preserve"> сельсовета</w:t>
      </w:r>
      <w:r w:rsidRPr="00734CE9">
        <w:rPr>
          <w:b/>
          <w:sz w:val="22"/>
          <w:szCs w:val="22"/>
        </w:rPr>
        <w:t xml:space="preserve"> </w:t>
      </w:r>
      <w:r w:rsidRPr="00734CE9">
        <w:rPr>
          <w:b/>
          <w:bCs/>
          <w:sz w:val="22"/>
          <w:szCs w:val="22"/>
        </w:rPr>
        <w:t>на 2024 год и плановый период 2025 и 2026 годов</w:t>
      </w: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797"/>
        <w:gridCol w:w="1619"/>
        <w:gridCol w:w="1619"/>
        <w:gridCol w:w="1619"/>
      </w:tblGrid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Утверждено на 2024 год, </w:t>
            </w:r>
            <w:proofErr w:type="spellStart"/>
            <w:r w:rsidRPr="00734CE9">
              <w:rPr>
                <w:sz w:val="22"/>
                <w:szCs w:val="22"/>
              </w:rPr>
              <w:t>тыс</w:t>
            </w:r>
            <w:proofErr w:type="gramStart"/>
            <w:r w:rsidRPr="00734CE9">
              <w:rPr>
                <w:sz w:val="22"/>
                <w:szCs w:val="22"/>
              </w:rPr>
              <w:t>.р</w:t>
            </w:r>
            <w:proofErr w:type="gramEnd"/>
            <w:r w:rsidRPr="00734CE9">
              <w:rPr>
                <w:sz w:val="22"/>
                <w:szCs w:val="22"/>
              </w:rPr>
              <w:t>уб</w:t>
            </w:r>
            <w:proofErr w:type="spellEnd"/>
            <w:r w:rsidRPr="00734CE9">
              <w:rPr>
                <w:sz w:val="22"/>
                <w:szCs w:val="22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Утверждено на 2025 год, </w:t>
            </w:r>
            <w:proofErr w:type="spellStart"/>
            <w:r w:rsidRPr="00734CE9">
              <w:rPr>
                <w:sz w:val="22"/>
                <w:szCs w:val="22"/>
              </w:rPr>
              <w:t>тыс</w:t>
            </w:r>
            <w:proofErr w:type="gramStart"/>
            <w:r w:rsidRPr="00734CE9">
              <w:rPr>
                <w:sz w:val="22"/>
                <w:szCs w:val="22"/>
              </w:rPr>
              <w:t>.р</w:t>
            </w:r>
            <w:proofErr w:type="gramEnd"/>
            <w:r w:rsidRPr="00734CE9">
              <w:rPr>
                <w:sz w:val="22"/>
                <w:szCs w:val="22"/>
              </w:rPr>
              <w:t>уб</w:t>
            </w:r>
            <w:proofErr w:type="spellEnd"/>
            <w:r w:rsidRPr="00734CE9">
              <w:rPr>
                <w:sz w:val="22"/>
                <w:szCs w:val="22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Утверждено на 2026год, </w:t>
            </w:r>
            <w:proofErr w:type="spellStart"/>
            <w:r w:rsidRPr="00734CE9">
              <w:rPr>
                <w:sz w:val="22"/>
                <w:szCs w:val="22"/>
              </w:rPr>
              <w:t>тыс</w:t>
            </w:r>
            <w:proofErr w:type="gramStart"/>
            <w:r w:rsidRPr="00734CE9">
              <w:rPr>
                <w:sz w:val="22"/>
                <w:szCs w:val="22"/>
              </w:rPr>
              <w:t>.р</w:t>
            </w:r>
            <w:proofErr w:type="gramEnd"/>
            <w:r w:rsidRPr="00734CE9">
              <w:rPr>
                <w:sz w:val="22"/>
                <w:szCs w:val="22"/>
              </w:rPr>
              <w:t>уб</w:t>
            </w:r>
            <w:proofErr w:type="spellEnd"/>
            <w:r w:rsidRPr="00734CE9">
              <w:rPr>
                <w:sz w:val="22"/>
                <w:szCs w:val="22"/>
              </w:rPr>
              <w:t>.</w:t>
            </w:r>
          </w:p>
        </w:tc>
      </w:tr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Источники финансирования дефицита бюджетов - всего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388,769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259,604</w:t>
            </w:r>
          </w:p>
        </w:tc>
      </w:tr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в том числе: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источники внутреннего финансирования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388,769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259,604</w:t>
            </w:r>
          </w:p>
        </w:tc>
      </w:tr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из них: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388,769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259,604</w:t>
            </w:r>
          </w:p>
        </w:tc>
      </w:tr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-4473,401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-4516,109</w:t>
            </w:r>
          </w:p>
        </w:tc>
      </w:tr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000 0105020000 0000 500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-4473,401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-4516,109</w:t>
            </w:r>
          </w:p>
        </w:tc>
      </w:tr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Увеличение прочих остатков денежных </w:t>
            </w:r>
            <w:r w:rsidRPr="00734CE9">
              <w:rPr>
                <w:sz w:val="22"/>
                <w:szCs w:val="22"/>
              </w:rPr>
              <w:lastRenderedPageBreak/>
              <w:t>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lastRenderedPageBreak/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-4473,401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-4516,109</w:t>
            </w:r>
          </w:p>
        </w:tc>
      </w:tr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lastRenderedPageBreak/>
              <w:t>Увеличение прочих остатков денежных средств бюджетов поселений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-4473,401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-4516,109</w:t>
            </w:r>
          </w:p>
        </w:tc>
      </w:tr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4862,170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4775,713</w:t>
            </w:r>
          </w:p>
        </w:tc>
      </w:tr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4862,170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4775,713</w:t>
            </w:r>
          </w:p>
        </w:tc>
      </w:tr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4862,170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4775,713</w:t>
            </w:r>
          </w:p>
        </w:tc>
      </w:tr>
      <w:tr w:rsidR="00734CE9" w:rsidRPr="00734CE9" w:rsidTr="008A352F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4862,170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4775,713</w:t>
            </w:r>
          </w:p>
        </w:tc>
      </w:tr>
    </w:tbl>
    <w:p w:rsidR="00734CE9" w:rsidRPr="00734CE9" w:rsidRDefault="00734CE9" w:rsidP="00734CE9">
      <w:pPr>
        <w:widowControl w:val="0"/>
        <w:rPr>
          <w:sz w:val="22"/>
          <w:szCs w:val="22"/>
        </w:rPr>
      </w:pPr>
    </w:p>
    <w:p w:rsidR="00734CE9" w:rsidRPr="00734CE9" w:rsidRDefault="00734CE9" w:rsidP="00734CE9">
      <w:pPr>
        <w:widowControl w:val="0"/>
        <w:snapToGrid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Приложение 2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 УТВЕРЖДЕНО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решением  Комитета местного самоуправления     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              </w:t>
      </w:r>
      <w:proofErr w:type="spellStart"/>
      <w:r w:rsidRPr="00734CE9">
        <w:rPr>
          <w:bCs/>
          <w:sz w:val="22"/>
          <w:szCs w:val="22"/>
        </w:rPr>
        <w:t>Широкоисского</w:t>
      </w:r>
      <w:proofErr w:type="spellEnd"/>
      <w:r w:rsidRPr="00734CE9">
        <w:rPr>
          <w:bCs/>
          <w:sz w:val="22"/>
          <w:szCs w:val="22"/>
        </w:rPr>
        <w:t xml:space="preserve"> сельсовета</w:t>
      </w:r>
      <w:r w:rsidRPr="00734CE9">
        <w:rPr>
          <w:sz w:val="22"/>
          <w:szCs w:val="22"/>
        </w:rPr>
        <w:t xml:space="preserve">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Пензенской области               </w:t>
      </w:r>
    </w:p>
    <w:p w:rsidR="00734CE9" w:rsidRPr="00734CE9" w:rsidRDefault="00734CE9" w:rsidP="00734CE9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от  21.12.2023 № 272-93/3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34CE9">
        <w:rPr>
          <w:b/>
          <w:bCs/>
          <w:color w:val="000000"/>
          <w:sz w:val="22"/>
          <w:szCs w:val="22"/>
        </w:rPr>
        <w:t xml:space="preserve">Нормативы зачисления иных неналоговых  доходов в бюджет </w:t>
      </w:r>
      <w:proofErr w:type="spellStart"/>
      <w:r w:rsidRPr="00734CE9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734CE9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734CE9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734CE9">
        <w:rPr>
          <w:b/>
          <w:bCs/>
          <w:color w:val="000000"/>
          <w:sz w:val="22"/>
          <w:szCs w:val="22"/>
        </w:rPr>
        <w:t xml:space="preserve"> района Пензенской области на 2024  год и на плановый период 2025 и 2026 годов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2482"/>
        <w:gridCol w:w="5547"/>
        <w:gridCol w:w="1933"/>
      </w:tblGrid>
      <w:tr w:rsidR="00734CE9" w:rsidRPr="00734CE9" w:rsidTr="008A352F">
        <w:trPr>
          <w:trHeight w:val="1621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Коды классификации доходов бюджетов Российской Федерации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Виды  доходов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 xml:space="preserve">Бюджет </w:t>
            </w:r>
            <w:proofErr w:type="spellStart"/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734CE9" w:rsidRPr="00734CE9" w:rsidTr="008A352F">
        <w:trPr>
          <w:trHeight w:val="446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000 1 11 00000 00 0000 000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rFonts w:eastAsia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734CE9" w:rsidRPr="00734CE9" w:rsidTr="008A352F">
        <w:trPr>
          <w:trHeight w:val="413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000 1 11 02033 10 0000 120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Доходы от размещения временно свободных средств бюджетов</w:t>
            </w:r>
          </w:p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сельских поселений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        100</w:t>
            </w:r>
          </w:p>
        </w:tc>
      </w:tr>
      <w:tr w:rsidR="00734CE9" w:rsidRPr="00734CE9" w:rsidTr="008A352F">
        <w:trPr>
          <w:trHeight w:val="411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000 1 13 00000 00 0000 000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ДОХОДЫ ОТ ОКАЗАНИЯ ПЛАТНЫХ УСЛУГ  И КОМПЕНСАЦИИ ЗАТРАТ ГОСУДАРСТВА</w:t>
            </w:r>
          </w:p>
        </w:tc>
      </w:tr>
      <w:tr w:rsidR="00734CE9" w:rsidRPr="00734CE9" w:rsidTr="008A352F">
        <w:trPr>
          <w:trHeight w:val="524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000 1 13 01995 10 0000 130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734CE9" w:rsidRPr="00734CE9" w:rsidTr="008A352F">
        <w:trPr>
          <w:trHeight w:val="557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000 1 13 02065 10 0000 130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734CE9" w:rsidRPr="00734CE9" w:rsidTr="008A352F">
        <w:trPr>
          <w:trHeight w:val="407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000 1 13 02995 10 0000 130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734CE9" w:rsidRPr="00734CE9" w:rsidTr="008A352F">
        <w:trPr>
          <w:trHeight w:val="256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000 1 15 00000 00 0000 000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АДМИНИСТРАТИВНЫЕ ПЛАТЕЖИ И СБОРЫ</w:t>
            </w:r>
            <w:r w:rsidRPr="00734CE9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34CE9" w:rsidRPr="00734CE9" w:rsidTr="008A352F">
        <w:trPr>
          <w:trHeight w:val="485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000 1 15 02050 10 0000 140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734CE9" w:rsidRPr="00734CE9" w:rsidTr="008A352F">
        <w:trPr>
          <w:trHeight w:val="256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 xml:space="preserve">000 1 16 00000 00 0000 </w:t>
            </w: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000</w:t>
            </w:r>
          </w:p>
        </w:tc>
        <w:tc>
          <w:tcPr>
            <w:tcW w:w="3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ШТРАФЫ, САНКЦИИ, ВОЗМЕЩЕНИЕ УЩЕРБА</w:t>
            </w:r>
            <w:r w:rsidRPr="00734CE9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34CE9" w:rsidRPr="00734CE9" w:rsidTr="008A352F">
        <w:trPr>
          <w:trHeight w:val="1408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 xml:space="preserve">    000 1 16 10061  10 0000 140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734CE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734CE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фонда)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734CE9" w:rsidRPr="00734CE9" w:rsidTr="008A352F">
        <w:trPr>
          <w:trHeight w:val="106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   000 1 16 10062  10 0000 140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734CE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734CE9" w:rsidRPr="00734CE9" w:rsidTr="008A352F">
        <w:trPr>
          <w:trHeight w:val="106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   000 1 16 10100  10 0000 140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734CE9" w:rsidRPr="00734CE9" w:rsidTr="008A352F">
        <w:trPr>
          <w:trHeight w:val="245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000 1 17 00000 00 0000 000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ПРОЧИЕ НЕНАЛОГОВЫЕ ДОХОДЫ</w:t>
            </w:r>
            <w:r w:rsidRPr="00734CE9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34CE9" w:rsidRPr="00734CE9" w:rsidTr="008A352F">
        <w:trPr>
          <w:trHeight w:val="331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000 1 17 01050 10 0000 180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734CE9" w:rsidRPr="00734CE9" w:rsidTr="008A352F">
        <w:trPr>
          <w:trHeight w:val="233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000 1 17 02020 10 0000 180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734CE9" w:rsidRPr="00734CE9" w:rsidTr="008A352F">
        <w:trPr>
          <w:trHeight w:val="233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000 1 17 05050 10 0000 180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734CE9" w:rsidRPr="00734CE9" w:rsidTr="008A352F">
        <w:trPr>
          <w:trHeight w:val="391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000 1 17 14030 10 0000 150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734CE9" w:rsidRPr="00734CE9" w:rsidTr="008A352F">
        <w:trPr>
          <w:trHeight w:val="8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   000 1 17 15030 10 0000 150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734CE9" w:rsidRPr="00734CE9" w:rsidTr="008A352F">
        <w:trPr>
          <w:trHeight w:val="1417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000 1 17 16000 10 0000 150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</w:tbl>
    <w:p w:rsidR="00734CE9" w:rsidRPr="00734CE9" w:rsidRDefault="00734CE9" w:rsidP="00734CE9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734CE9" w:rsidRPr="00734CE9" w:rsidRDefault="00734CE9" w:rsidP="00734CE9">
      <w:pPr>
        <w:widowControl w:val="0"/>
        <w:jc w:val="right"/>
        <w:rPr>
          <w:bCs/>
          <w:sz w:val="22"/>
          <w:szCs w:val="22"/>
        </w:rPr>
      </w:pPr>
      <w:r w:rsidRPr="00734CE9">
        <w:rPr>
          <w:bCs/>
          <w:sz w:val="22"/>
          <w:szCs w:val="22"/>
        </w:rPr>
        <w:t>Приложение 3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УТВЕРЖДЕНО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 решением Комитета местного самоуправления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proofErr w:type="spellStart"/>
      <w:r w:rsidRPr="00734CE9">
        <w:rPr>
          <w:bCs/>
          <w:sz w:val="22"/>
          <w:szCs w:val="22"/>
        </w:rPr>
        <w:t>Широкоисского</w:t>
      </w:r>
      <w:proofErr w:type="spellEnd"/>
      <w:r w:rsidRPr="00734CE9">
        <w:rPr>
          <w:bCs/>
          <w:sz w:val="22"/>
          <w:szCs w:val="22"/>
        </w:rPr>
        <w:t xml:space="preserve"> </w:t>
      </w:r>
      <w:r w:rsidRPr="00734CE9">
        <w:rPr>
          <w:sz w:val="22"/>
          <w:szCs w:val="22"/>
        </w:rPr>
        <w:t xml:space="preserve">сельсовета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</w:t>
      </w:r>
    </w:p>
    <w:p w:rsidR="00734CE9" w:rsidRPr="00734CE9" w:rsidRDefault="00734CE9" w:rsidP="00734CE9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734CE9">
        <w:rPr>
          <w:sz w:val="22"/>
          <w:szCs w:val="22"/>
        </w:rPr>
        <w:lastRenderedPageBreak/>
        <w:t xml:space="preserve">Пензенской области </w:t>
      </w:r>
    </w:p>
    <w:p w:rsidR="00734CE9" w:rsidRPr="00734CE9" w:rsidRDefault="00734CE9" w:rsidP="00734CE9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от  21.12.2023  № 272-93/3 </w:t>
      </w:r>
    </w:p>
    <w:p w:rsidR="00734CE9" w:rsidRPr="00734CE9" w:rsidRDefault="00734CE9" w:rsidP="00734CE9">
      <w:pPr>
        <w:widowControl w:val="0"/>
        <w:jc w:val="center"/>
        <w:rPr>
          <w:b/>
          <w:sz w:val="22"/>
          <w:szCs w:val="22"/>
        </w:rPr>
      </w:pPr>
      <w:r w:rsidRPr="00734CE9">
        <w:rPr>
          <w:b/>
          <w:sz w:val="22"/>
          <w:szCs w:val="22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34CE9" w:rsidRPr="00734CE9" w:rsidRDefault="00734CE9" w:rsidP="00734CE9">
      <w:pPr>
        <w:widowControl w:val="0"/>
        <w:tabs>
          <w:tab w:val="left" w:pos="2440"/>
        </w:tabs>
        <w:jc w:val="center"/>
        <w:rPr>
          <w:b/>
          <w:sz w:val="22"/>
          <w:szCs w:val="22"/>
        </w:rPr>
      </w:pPr>
      <w:r w:rsidRPr="00734CE9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999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1"/>
        <w:gridCol w:w="2114"/>
        <w:gridCol w:w="1248"/>
        <w:gridCol w:w="1248"/>
        <w:gridCol w:w="1248"/>
      </w:tblGrid>
      <w:tr w:rsidR="00734CE9" w:rsidRPr="00734CE9" w:rsidTr="008A352F">
        <w:trPr>
          <w:trHeight w:val="505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34CE9">
              <w:rPr>
                <w:b/>
                <w:bCs/>
                <w:iCs/>
                <w:color w:val="000000"/>
                <w:sz w:val="22"/>
                <w:szCs w:val="22"/>
              </w:rPr>
              <w:t>Виды  доходов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bCs/>
                <w:iCs/>
                <w:color w:val="000000"/>
                <w:sz w:val="22"/>
                <w:szCs w:val="22"/>
              </w:rPr>
              <w:t>Код</w:t>
            </w:r>
          </w:p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734CE9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bCs/>
                <w:iCs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734CE9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bCs/>
                <w:iCs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734CE9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bCs/>
                <w:iCs/>
                <w:color w:val="000000"/>
                <w:sz w:val="22"/>
                <w:szCs w:val="22"/>
              </w:rPr>
              <w:t>2026 год</w:t>
            </w:r>
          </w:p>
        </w:tc>
      </w:tr>
      <w:tr w:rsidR="00734CE9" w:rsidRPr="00734CE9" w:rsidTr="008A352F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34CE9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34CE9">
              <w:rPr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977,401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935,109</w:t>
            </w:r>
          </w:p>
        </w:tc>
      </w:tr>
      <w:tr w:rsidR="00734CE9" w:rsidRPr="00734CE9" w:rsidTr="008A352F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34CE9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34CE9">
              <w:rPr>
                <w:b/>
                <w:bCs/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977,401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935,109</w:t>
            </w:r>
          </w:p>
        </w:tc>
      </w:tr>
      <w:tr w:rsidR="00734CE9" w:rsidRPr="00734CE9" w:rsidTr="008A352F">
        <w:trPr>
          <w:trHeight w:val="60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694,701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668,240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624,609</w:t>
            </w:r>
          </w:p>
        </w:tc>
      </w:tr>
      <w:tr w:rsidR="00734CE9" w:rsidRPr="00734CE9" w:rsidTr="008A352F">
        <w:trPr>
          <w:trHeight w:val="44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34CE9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34CE9">
              <w:rPr>
                <w:color w:val="000000"/>
                <w:sz w:val="22"/>
                <w:szCs w:val="22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34CE9">
              <w:rPr>
                <w:color w:val="000000"/>
                <w:sz w:val="22"/>
                <w:szCs w:val="22"/>
              </w:rPr>
              <w:t>259,400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34CE9">
              <w:rPr>
                <w:color w:val="000000"/>
                <w:sz w:val="22"/>
                <w:szCs w:val="22"/>
              </w:rPr>
              <w:t>254,500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34CE9">
              <w:rPr>
                <w:color w:val="000000"/>
                <w:sz w:val="22"/>
                <w:szCs w:val="22"/>
              </w:rPr>
              <w:t>236,100</w:t>
            </w:r>
          </w:p>
        </w:tc>
      </w:tr>
      <w:tr w:rsidR="00734CE9" w:rsidRPr="00734CE9" w:rsidTr="008A352F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color w:val="000000"/>
                <w:sz w:val="22"/>
                <w:szCs w:val="22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435,301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413,740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388,509</w:t>
            </w:r>
          </w:p>
        </w:tc>
      </w:tr>
      <w:tr w:rsidR="00734CE9" w:rsidRPr="00734CE9" w:rsidTr="008A352F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136,500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164,300</w:t>
            </w:r>
          </w:p>
        </w:tc>
      </w:tr>
      <w:tr w:rsidR="00734CE9" w:rsidRPr="00734CE9" w:rsidTr="008A352F">
        <w:trPr>
          <w:trHeight w:val="582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Субвенции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136,500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color w:val="000000"/>
                <w:sz w:val="22"/>
                <w:szCs w:val="22"/>
              </w:rPr>
              <w:t>164,300</w:t>
            </w:r>
          </w:p>
        </w:tc>
      </w:tr>
      <w:tr w:rsidR="00734CE9" w:rsidRPr="00734CE9" w:rsidTr="008A352F">
        <w:trPr>
          <w:trHeight w:val="744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34CE9">
              <w:rPr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34CE9"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34CE9">
              <w:rPr>
                <w:color w:val="000000"/>
                <w:sz w:val="22"/>
                <w:szCs w:val="22"/>
              </w:rPr>
              <w:t>136,500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34CE9">
              <w:rPr>
                <w:color w:val="000000"/>
                <w:sz w:val="22"/>
                <w:szCs w:val="22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34CE9">
              <w:rPr>
                <w:color w:val="000000"/>
                <w:sz w:val="22"/>
                <w:szCs w:val="22"/>
              </w:rPr>
              <w:t>164,300</w:t>
            </w:r>
          </w:p>
        </w:tc>
      </w:tr>
      <w:tr w:rsidR="00734CE9" w:rsidRPr="00734CE9" w:rsidTr="008A352F">
        <w:trPr>
          <w:trHeight w:val="30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146,200</w:t>
            </w:r>
          </w:p>
        </w:tc>
      </w:tr>
      <w:tr w:rsidR="00734CE9" w:rsidRPr="00734CE9" w:rsidTr="008A352F">
        <w:trPr>
          <w:trHeight w:val="55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146,200</w:t>
            </w:r>
          </w:p>
        </w:tc>
      </w:tr>
      <w:tr w:rsidR="00734CE9" w:rsidRPr="00734CE9" w:rsidTr="008A352F">
        <w:trPr>
          <w:trHeight w:val="415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34CE9">
              <w:rPr>
                <w:sz w:val="22"/>
                <w:szCs w:val="22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734CE9">
              <w:rPr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sz w:val="22"/>
                <w:szCs w:val="22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734CE9">
              <w:rPr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734CE9">
              <w:rPr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734CE9">
              <w:rPr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2 02 49999 10 9247 150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    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146,200</w:t>
            </w:r>
          </w:p>
        </w:tc>
      </w:tr>
    </w:tbl>
    <w:p w:rsidR="00734CE9" w:rsidRPr="00734CE9" w:rsidRDefault="00734CE9" w:rsidP="00734CE9">
      <w:pPr>
        <w:widowControl w:val="0"/>
        <w:rPr>
          <w:sz w:val="22"/>
          <w:szCs w:val="22"/>
        </w:rPr>
      </w:pP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Приложение 4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УТВЕРЖДЕНО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решением Комитета местного самоуправления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Пензенской области</w:t>
      </w:r>
    </w:p>
    <w:p w:rsidR="00734CE9" w:rsidRPr="00734CE9" w:rsidRDefault="00734CE9" w:rsidP="00734CE9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от  21.12.2023  № 272-93/3</w:t>
      </w:r>
    </w:p>
    <w:p w:rsidR="00734CE9" w:rsidRPr="00734CE9" w:rsidRDefault="00734CE9" w:rsidP="00734CE9">
      <w:pPr>
        <w:widowControl w:val="0"/>
        <w:jc w:val="center"/>
        <w:rPr>
          <w:b/>
          <w:sz w:val="22"/>
          <w:szCs w:val="22"/>
        </w:rPr>
      </w:pPr>
      <w:r w:rsidRPr="00734CE9">
        <w:rPr>
          <w:b/>
          <w:sz w:val="22"/>
          <w:szCs w:val="22"/>
        </w:rPr>
        <w:t xml:space="preserve">Распределение бюджетных ассигнований бюджета </w:t>
      </w:r>
      <w:proofErr w:type="spellStart"/>
      <w:r w:rsidRPr="00734CE9">
        <w:rPr>
          <w:b/>
          <w:sz w:val="22"/>
          <w:szCs w:val="22"/>
        </w:rPr>
        <w:t>Широкоисского</w:t>
      </w:r>
      <w:proofErr w:type="spellEnd"/>
      <w:r w:rsidRPr="00734CE9">
        <w:rPr>
          <w:b/>
          <w:sz w:val="22"/>
          <w:szCs w:val="22"/>
        </w:rPr>
        <w:t xml:space="preserve"> сельсовета по разделам, </w:t>
      </w:r>
      <w:r w:rsidRPr="00734CE9">
        <w:rPr>
          <w:b/>
          <w:sz w:val="22"/>
          <w:szCs w:val="22"/>
        </w:rPr>
        <w:lastRenderedPageBreak/>
        <w:t xml:space="preserve">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734CE9">
        <w:rPr>
          <w:b/>
          <w:sz w:val="22"/>
          <w:szCs w:val="22"/>
        </w:rPr>
        <w:t>видов расходов классификации расходов бюджетов</w:t>
      </w:r>
      <w:proofErr w:type="gramEnd"/>
      <w:r w:rsidRPr="00734CE9">
        <w:rPr>
          <w:b/>
          <w:sz w:val="22"/>
          <w:szCs w:val="22"/>
        </w:rPr>
        <w:t xml:space="preserve"> на 2024 год, на плановый период 2025 и 2026 годов</w:t>
      </w:r>
    </w:p>
    <w:tbl>
      <w:tblPr>
        <w:tblW w:w="10155" w:type="dxa"/>
        <w:tblLayout w:type="fixed"/>
        <w:tblLook w:val="04A0" w:firstRow="1" w:lastRow="0" w:firstColumn="1" w:lastColumn="0" w:noHBand="0" w:noVBand="1"/>
      </w:tblPr>
      <w:tblGrid>
        <w:gridCol w:w="528"/>
        <w:gridCol w:w="2982"/>
        <w:gridCol w:w="567"/>
        <w:gridCol w:w="567"/>
        <w:gridCol w:w="993"/>
        <w:gridCol w:w="851"/>
        <w:gridCol w:w="1133"/>
        <w:gridCol w:w="1277"/>
        <w:gridCol w:w="1257"/>
      </w:tblGrid>
      <w:tr w:rsidR="00734CE9" w:rsidRPr="00734CE9" w:rsidTr="008A352F">
        <w:trPr>
          <w:trHeight w:val="255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734CE9">
              <w:rPr>
                <w:b/>
                <w:sz w:val="22"/>
                <w:szCs w:val="22"/>
              </w:rPr>
              <w:t>п</w:t>
            </w:r>
            <w:proofErr w:type="gramEnd"/>
            <w:r w:rsidRPr="00734CE9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КБК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 xml:space="preserve">Утверждено на 2024 год, </w:t>
            </w:r>
            <w:proofErr w:type="spellStart"/>
            <w:r w:rsidRPr="00734CE9">
              <w:rPr>
                <w:b/>
                <w:sz w:val="22"/>
                <w:szCs w:val="22"/>
              </w:rPr>
              <w:t>тыс</w:t>
            </w:r>
            <w:proofErr w:type="gramStart"/>
            <w:r w:rsidRPr="00734CE9">
              <w:rPr>
                <w:b/>
                <w:sz w:val="22"/>
                <w:szCs w:val="22"/>
              </w:rPr>
              <w:t>.р</w:t>
            </w:r>
            <w:proofErr w:type="gramEnd"/>
            <w:r w:rsidRPr="00734CE9">
              <w:rPr>
                <w:b/>
                <w:sz w:val="22"/>
                <w:szCs w:val="22"/>
              </w:rPr>
              <w:t>уб</w:t>
            </w:r>
            <w:proofErr w:type="spellEnd"/>
            <w:r w:rsidRPr="00734C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 xml:space="preserve">Утверждено на 2025 год, </w:t>
            </w:r>
            <w:proofErr w:type="spellStart"/>
            <w:r w:rsidRPr="00734CE9">
              <w:rPr>
                <w:b/>
                <w:sz w:val="22"/>
                <w:szCs w:val="22"/>
              </w:rPr>
              <w:t>тыс</w:t>
            </w:r>
            <w:proofErr w:type="gramStart"/>
            <w:r w:rsidRPr="00734CE9">
              <w:rPr>
                <w:b/>
                <w:sz w:val="22"/>
                <w:szCs w:val="22"/>
              </w:rPr>
              <w:t>.р</w:t>
            </w:r>
            <w:proofErr w:type="gramEnd"/>
            <w:r w:rsidRPr="00734CE9">
              <w:rPr>
                <w:b/>
                <w:sz w:val="22"/>
                <w:szCs w:val="22"/>
              </w:rPr>
              <w:t>уб</w:t>
            </w:r>
            <w:proofErr w:type="spellEnd"/>
            <w:r w:rsidRPr="00734C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 xml:space="preserve">Утверждено на 2026год, </w:t>
            </w:r>
            <w:proofErr w:type="spellStart"/>
            <w:r w:rsidRPr="00734CE9">
              <w:rPr>
                <w:b/>
                <w:sz w:val="22"/>
                <w:szCs w:val="22"/>
              </w:rPr>
              <w:t>тыс</w:t>
            </w:r>
            <w:proofErr w:type="gramStart"/>
            <w:r w:rsidRPr="00734CE9">
              <w:rPr>
                <w:b/>
                <w:sz w:val="22"/>
                <w:szCs w:val="22"/>
              </w:rPr>
              <w:t>.р</w:t>
            </w:r>
            <w:proofErr w:type="gramEnd"/>
            <w:r w:rsidRPr="00734CE9">
              <w:rPr>
                <w:b/>
                <w:sz w:val="22"/>
                <w:szCs w:val="22"/>
              </w:rPr>
              <w:t>уб</w:t>
            </w:r>
            <w:proofErr w:type="spellEnd"/>
            <w:r w:rsidRPr="00734CE9">
              <w:rPr>
                <w:b/>
                <w:sz w:val="22"/>
                <w:szCs w:val="22"/>
              </w:rPr>
              <w:t>.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734CE9">
              <w:rPr>
                <w:b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734CE9">
              <w:rPr>
                <w:b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4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ВР (группа, подгруппа, элемент)</w:t>
            </w:r>
          </w:p>
        </w:tc>
        <w:tc>
          <w:tcPr>
            <w:tcW w:w="55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25"/>
        </w:trPr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(МП ПП ОМ НР)</w:t>
            </w:r>
          </w:p>
        </w:tc>
        <w:tc>
          <w:tcPr>
            <w:tcW w:w="41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3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9</w:t>
            </w:r>
          </w:p>
        </w:tc>
      </w:tr>
      <w:tr w:rsidR="00734CE9" w:rsidRPr="00734CE9" w:rsidTr="008A352F">
        <w:trPr>
          <w:trHeight w:val="183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4862,170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4522,376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4775,713</w:t>
            </w:r>
          </w:p>
        </w:tc>
      </w:tr>
      <w:tr w:rsidR="00734CE9" w:rsidRPr="00734CE9" w:rsidTr="008A352F">
        <w:trPr>
          <w:trHeight w:val="429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2726,970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2601,976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2699,313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2724,370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2601,976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2699,313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01 0 00 00000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2724,370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2601,976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2699,313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 xml:space="preserve">Подпрограмма «Развитие муниципальной службы в </w:t>
            </w:r>
            <w:proofErr w:type="spellStart"/>
            <w:r w:rsidRPr="00734CE9">
              <w:rPr>
                <w:b/>
                <w:bCs/>
                <w:sz w:val="22"/>
                <w:szCs w:val="22"/>
              </w:rPr>
              <w:t>Широкоисском</w:t>
            </w:r>
            <w:proofErr w:type="spellEnd"/>
            <w:r w:rsidRPr="00734CE9">
              <w:rPr>
                <w:b/>
                <w:bCs/>
                <w:sz w:val="22"/>
                <w:szCs w:val="22"/>
              </w:rPr>
              <w:t xml:space="preserve"> сельсовете»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01 3 00 00000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2724,370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2601,976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2699,313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01 3 01 00000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2724,370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2601,976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2699,313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01 3 01 02100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1288,354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1404,741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1461,081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01 3 01 02100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1288,354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1404,741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1461,081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01 3 01 02100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1288,354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1404,741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1461,081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1039,816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1050,035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1092,032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1039,816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1050,035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1092,032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1039,816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1050,035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1092,032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01 3 01 02200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220,100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01 3 01 02200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220,100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01 3 01 02200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220,100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01 3 01 02200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29,900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34CE9" w:rsidRPr="00734CE9" w:rsidTr="008A352F">
        <w:trPr>
          <w:trHeight w:val="52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01 3 01 02200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29,900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34CE9" w:rsidRPr="00734CE9" w:rsidTr="008A352F">
        <w:trPr>
          <w:trHeight w:val="792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734CE9">
              <w:rPr>
                <w:bCs/>
                <w:color w:val="000000" w:themeColor="text1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734CE9">
              <w:rPr>
                <w:bCs/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bCs/>
                <w:color w:val="000000" w:themeColor="text1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734CE9">
              <w:rPr>
                <w:bCs/>
                <w:color w:val="000000" w:themeColor="text1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146,200</w:t>
            </w:r>
          </w:p>
        </w:tc>
      </w:tr>
      <w:tr w:rsidR="00734CE9" w:rsidRPr="00734CE9" w:rsidTr="008A352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</w:tr>
      <w:tr w:rsidR="00734CE9" w:rsidRPr="00734CE9" w:rsidTr="008A352F">
        <w:trPr>
          <w:trHeight w:val="841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146,200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146,200</w:t>
            </w:r>
          </w:p>
        </w:tc>
      </w:tr>
      <w:tr w:rsidR="00734CE9" w:rsidRPr="00734CE9" w:rsidTr="008A352F">
        <w:trPr>
          <w:trHeight w:val="79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146,200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146,200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2,600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Непрограммные  мероприятия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06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88 0 00 00000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2,600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88 0 00 96910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2,000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88 0 00 96910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500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2,000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58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06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88 0 00 96910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540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2,000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413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4CE9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06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88 0 00 96930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0,600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42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06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88 0 00 96930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500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0,600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639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06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88 0 00 96930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540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0,600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136,500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150,300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164,300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Расходы администрации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sz w:val="22"/>
                <w:szCs w:val="22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87 0 00 00000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136,500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150,300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164,300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87 0 00 51180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136,500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150,300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164,300</w:t>
            </w:r>
          </w:p>
        </w:tc>
      </w:tr>
      <w:tr w:rsidR="00734CE9" w:rsidRPr="00734CE9" w:rsidTr="008A352F">
        <w:trPr>
          <w:trHeight w:val="2411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87 0 00 51180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128,180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128,219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128,538</w:t>
            </w:r>
          </w:p>
        </w:tc>
      </w:tr>
      <w:tr w:rsidR="00734CE9" w:rsidRPr="00734CE9" w:rsidTr="008A352F">
        <w:trPr>
          <w:trHeight w:val="876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87 0 00 51180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8,320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22,081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35,762</w:t>
            </w:r>
          </w:p>
        </w:tc>
      </w:tr>
      <w:tr w:rsidR="00734CE9" w:rsidRPr="00734CE9" w:rsidTr="008A352F">
        <w:trPr>
          <w:trHeight w:val="27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87 0 00 51180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8,320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22,081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35,762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88 0 00 00000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88 0 00 99700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4CE9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88 0 00 99700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34CE9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88 0 00 99700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1053,000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1071,000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01 0 00 00000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1053,000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1071,000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34CE9">
              <w:rPr>
                <w:sz w:val="22"/>
                <w:szCs w:val="22"/>
              </w:rPr>
              <w:t>Широкоисском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01 1 00 00000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1053,000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1071,000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Основное мероприятие </w:t>
            </w: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 xml:space="preserve">«Содержание и ремонт объектов дорожного  </w:t>
            </w:r>
            <w:proofErr w:type="gramStart"/>
            <w:r w:rsidRPr="00734CE9">
              <w:rPr>
                <w:color w:val="000000" w:themeColor="text1"/>
                <w:sz w:val="22"/>
                <w:szCs w:val="22"/>
              </w:rPr>
              <w:t>хозяйства</w:t>
            </w:r>
            <w:proofErr w:type="gramEnd"/>
            <w:r w:rsidRPr="00734CE9">
              <w:rPr>
                <w:color w:val="000000" w:themeColor="text1"/>
                <w:sz w:val="22"/>
                <w:szCs w:val="22"/>
              </w:rPr>
              <w:t xml:space="preserve"> и благоустройство территории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района»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01 1 02 </w:t>
            </w: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00000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1053,000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1071,000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01 1 02 46310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1053,000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1071,000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01 1 02 46310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1053,000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1071,000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131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01 1 02 46310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1053,000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1071,000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37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58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Непрограммные мероприятия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88 0 00 00000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30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876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200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952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4CE9">
              <w:rPr>
                <w:color w:val="000000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708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165,000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12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50,000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5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88000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96970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6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8800096970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8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8800096970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115,000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115,000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34CE9">
              <w:rPr>
                <w:sz w:val="22"/>
                <w:szCs w:val="22"/>
              </w:rPr>
              <w:t>Широкоисском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1 00 00000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115,000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734CE9">
              <w:rPr>
                <w:sz w:val="22"/>
                <w:szCs w:val="22"/>
              </w:rPr>
              <w:t>хозяйства</w:t>
            </w:r>
            <w:proofErr w:type="gramEnd"/>
            <w:r w:rsidRPr="00734CE9">
              <w:rPr>
                <w:sz w:val="22"/>
                <w:szCs w:val="22"/>
              </w:rPr>
              <w:t xml:space="preserve">  и благоустройство территории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sz w:val="22"/>
                <w:szCs w:val="22"/>
              </w:rPr>
              <w:t xml:space="preserve"> района»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sz w:val="22"/>
                <w:szCs w:val="22"/>
              </w:rPr>
              <w:t>2</w:t>
            </w:r>
            <w:r w:rsidRPr="00734CE9">
              <w:rPr>
                <w:sz w:val="22"/>
                <w:szCs w:val="22"/>
                <w:lang w:val="en-US"/>
              </w:rPr>
              <w:t xml:space="preserve"> 00000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115,000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Развитие систем уличного освещения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sz w:val="22"/>
                <w:szCs w:val="22"/>
              </w:rPr>
              <w:t>2</w:t>
            </w:r>
            <w:r w:rsidRPr="00734CE9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115,000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sz w:val="22"/>
                <w:szCs w:val="22"/>
              </w:rPr>
              <w:t>2</w:t>
            </w:r>
            <w:r w:rsidRPr="00734CE9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115,000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sz w:val="22"/>
                <w:szCs w:val="22"/>
              </w:rPr>
              <w:t>2</w:t>
            </w:r>
            <w:r w:rsidRPr="00734CE9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115,000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37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Ремонт памятников воинам землякам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sz w:val="22"/>
                <w:szCs w:val="22"/>
              </w:rPr>
              <w:t>2</w:t>
            </w:r>
            <w:r w:rsidRPr="00734CE9">
              <w:rPr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7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sz w:val="22"/>
                <w:szCs w:val="22"/>
              </w:rPr>
              <w:t>2</w:t>
            </w:r>
            <w:r w:rsidRPr="00734CE9">
              <w:rPr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121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sz w:val="22"/>
                <w:szCs w:val="22"/>
              </w:rPr>
              <w:t>2</w:t>
            </w:r>
            <w:r w:rsidRPr="00734CE9">
              <w:rPr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7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Содержание и благоустройство кладбищ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</w:t>
            </w:r>
            <w:r w:rsidRPr="00734CE9">
              <w:rPr>
                <w:sz w:val="22"/>
                <w:szCs w:val="22"/>
              </w:rPr>
              <w:t xml:space="preserve"> 02 </w:t>
            </w:r>
            <w:r w:rsidRPr="00734CE9">
              <w:rPr>
                <w:sz w:val="22"/>
                <w:szCs w:val="22"/>
                <w:lang w:val="en-US"/>
              </w:rPr>
              <w:t> 61</w:t>
            </w:r>
            <w:r w:rsidRPr="00734CE9">
              <w:rPr>
                <w:sz w:val="22"/>
                <w:szCs w:val="22"/>
              </w:rPr>
              <w:t>1</w:t>
            </w:r>
            <w:r w:rsidRPr="00734CE9"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563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sz w:val="22"/>
                <w:szCs w:val="22"/>
              </w:rPr>
              <w:t>2</w:t>
            </w:r>
            <w:r w:rsidRPr="00734CE9">
              <w:rPr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58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sz w:val="22"/>
                <w:szCs w:val="22"/>
              </w:rPr>
              <w:t>2</w:t>
            </w:r>
            <w:r w:rsidRPr="00734CE9">
              <w:rPr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55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Мокшанского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sz w:val="22"/>
                <w:szCs w:val="22"/>
              </w:rPr>
              <w:t>2</w:t>
            </w:r>
            <w:r w:rsidRPr="00734CE9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676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sz w:val="22"/>
                <w:szCs w:val="22"/>
              </w:rPr>
              <w:t>2</w:t>
            </w:r>
            <w:r w:rsidRPr="00734CE9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551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sz w:val="22"/>
                <w:szCs w:val="22"/>
              </w:rPr>
              <w:t>2</w:t>
            </w:r>
            <w:r w:rsidRPr="00734CE9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Подпрограмма «Развитие культуры в </w:t>
            </w:r>
            <w:proofErr w:type="spellStart"/>
            <w:r w:rsidRPr="00734CE9">
              <w:rPr>
                <w:sz w:val="22"/>
                <w:szCs w:val="22"/>
              </w:rPr>
              <w:t>Широкоисском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2 00 00000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2 01 00000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01</w:t>
            </w:r>
            <w:r w:rsidRPr="00734CE9">
              <w:rPr>
                <w:bCs/>
                <w:sz w:val="22"/>
                <w:szCs w:val="22"/>
                <w:lang w:val="en-US"/>
              </w:rPr>
              <w:t xml:space="preserve"> 2 01 </w:t>
            </w:r>
            <w:r w:rsidRPr="00734CE9">
              <w:rPr>
                <w:bCs/>
                <w:sz w:val="22"/>
                <w:szCs w:val="22"/>
              </w:rPr>
              <w:t>23300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2 01 </w:t>
            </w:r>
            <w:r w:rsidRPr="00734CE9">
              <w:rPr>
                <w:sz w:val="22"/>
                <w:szCs w:val="22"/>
              </w:rPr>
              <w:t>23300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1273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  <w:r w:rsidRPr="00734CE9">
              <w:rPr>
                <w:sz w:val="22"/>
                <w:szCs w:val="22"/>
                <w:lang w:val="en-US"/>
              </w:rPr>
              <w:t xml:space="preserve"> 2 01 </w:t>
            </w:r>
            <w:r w:rsidRPr="00734CE9">
              <w:rPr>
                <w:sz w:val="22"/>
                <w:szCs w:val="22"/>
              </w:rPr>
              <w:t>23300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34CE9">
              <w:rPr>
                <w:sz w:val="22"/>
                <w:szCs w:val="22"/>
                <w:lang w:val="en-US"/>
              </w:rPr>
              <w:t>244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2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01 2 01 23300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3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01 2 01 23300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850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01 2 01 96950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01 2 01 96950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  <w:lang w:val="en-US"/>
              </w:rPr>
              <w:t>500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01 2 01 96950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>540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448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189,600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8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189,600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30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88 0 00 00000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189,600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2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Доплаты к пенсиям за выслугу лет муниципальным служащим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88 0 00 11320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189,600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626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88 0 00 11320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189,600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91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88 0 00 11320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189,600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734CE9" w:rsidRPr="00734CE9" w:rsidRDefault="00734CE9" w:rsidP="00734CE9">
      <w:pPr>
        <w:widowControl w:val="0"/>
        <w:rPr>
          <w:sz w:val="22"/>
          <w:szCs w:val="22"/>
        </w:rPr>
      </w:pP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Приложение 5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УТВЕРЖДЕНО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решением Комитета местного самоуправления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Пензенской области</w:t>
      </w:r>
    </w:p>
    <w:p w:rsidR="00734CE9" w:rsidRPr="00734CE9" w:rsidRDefault="00734CE9" w:rsidP="00734CE9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от  21.12.2023  № 272-93/3</w:t>
      </w:r>
    </w:p>
    <w:p w:rsidR="00734CE9" w:rsidRPr="00734CE9" w:rsidRDefault="00734CE9" w:rsidP="00734CE9">
      <w:pPr>
        <w:widowControl w:val="0"/>
        <w:tabs>
          <w:tab w:val="left" w:pos="2440"/>
        </w:tabs>
        <w:jc w:val="center"/>
        <w:rPr>
          <w:b/>
          <w:bCs/>
          <w:sz w:val="22"/>
          <w:szCs w:val="22"/>
        </w:rPr>
      </w:pPr>
      <w:r w:rsidRPr="00734CE9">
        <w:rPr>
          <w:b/>
          <w:bCs/>
          <w:sz w:val="22"/>
          <w:szCs w:val="22"/>
        </w:rPr>
        <w:t xml:space="preserve">Ведомственная структура расходов бюджета </w:t>
      </w:r>
      <w:proofErr w:type="spellStart"/>
      <w:r w:rsidRPr="00734CE9">
        <w:rPr>
          <w:b/>
          <w:bCs/>
          <w:sz w:val="22"/>
          <w:szCs w:val="22"/>
        </w:rPr>
        <w:t>Широкоисского</w:t>
      </w:r>
      <w:proofErr w:type="spellEnd"/>
      <w:r w:rsidRPr="00734CE9">
        <w:rPr>
          <w:b/>
          <w:bCs/>
          <w:sz w:val="22"/>
          <w:szCs w:val="22"/>
        </w:rPr>
        <w:t xml:space="preserve"> сельсовета </w:t>
      </w:r>
      <w:r w:rsidRPr="00734CE9">
        <w:rPr>
          <w:b/>
          <w:sz w:val="22"/>
          <w:szCs w:val="22"/>
        </w:rPr>
        <w:t>на 2024 год и на плановый период 2025 и 2026 годов</w:t>
      </w:r>
    </w:p>
    <w:tbl>
      <w:tblPr>
        <w:tblW w:w="10155" w:type="dxa"/>
        <w:tblLayout w:type="fixed"/>
        <w:tblLook w:val="04A0" w:firstRow="1" w:lastRow="0" w:firstColumn="1" w:lastColumn="0" w:noHBand="0" w:noVBand="1"/>
      </w:tblPr>
      <w:tblGrid>
        <w:gridCol w:w="524"/>
        <w:gridCol w:w="2693"/>
        <w:gridCol w:w="719"/>
        <w:gridCol w:w="567"/>
        <w:gridCol w:w="567"/>
        <w:gridCol w:w="991"/>
        <w:gridCol w:w="711"/>
        <w:gridCol w:w="1133"/>
        <w:gridCol w:w="1133"/>
        <w:gridCol w:w="1117"/>
      </w:tblGrid>
      <w:tr w:rsidR="00734CE9" w:rsidRPr="00734CE9" w:rsidTr="008A352F">
        <w:trPr>
          <w:trHeight w:val="255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734CE9">
              <w:rPr>
                <w:b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734CE9">
              <w:rPr>
                <w:b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1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13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КБК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 xml:space="preserve">Утверждено на 2024 год, </w:t>
            </w:r>
            <w:proofErr w:type="spellStart"/>
            <w:r w:rsidRPr="00734CE9">
              <w:rPr>
                <w:b/>
                <w:color w:val="000000" w:themeColor="text1"/>
                <w:sz w:val="22"/>
                <w:szCs w:val="22"/>
              </w:rPr>
              <w:t>тыс</w:t>
            </w:r>
            <w:proofErr w:type="gramStart"/>
            <w:r w:rsidRPr="00734CE9">
              <w:rPr>
                <w:b/>
                <w:color w:val="000000" w:themeColor="text1"/>
                <w:sz w:val="22"/>
                <w:szCs w:val="22"/>
              </w:rPr>
              <w:t>.р</w:t>
            </w:r>
            <w:proofErr w:type="gramEnd"/>
            <w:r w:rsidRPr="00734CE9">
              <w:rPr>
                <w:b/>
                <w:color w:val="000000" w:themeColor="text1"/>
                <w:sz w:val="22"/>
                <w:szCs w:val="22"/>
              </w:rPr>
              <w:t>уб</w:t>
            </w:r>
            <w:proofErr w:type="spellEnd"/>
            <w:r w:rsidRPr="00734CE9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 xml:space="preserve">Утверждено на 2025 год, </w:t>
            </w:r>
            <w:proofErr w:type="spellStart"/>
            <w:r w:rsidRPr="00734CE9">
              <w:rPr>
                <w:b/>
                <w:color w:val="000000" w:themeColor="text1"/>
                <w:sz w:val="22"/>
                <w:szCs w:val="22"/>
              </w:rPr>
              <w:t>тыс</w:t>
            </w:r>
            <w:proofErr w:type="gramStart"/>
            <w:r w:rsidRPr="00734CE9">
              <w:rPr>
                <w:b/>
                <w:color w:val="000000" w:themeColor="text1"/>
                <w:sz w:val="22"/>
                <w:szCs w:val="22"/>
              </w:rPr>
              <w:t>.р</w:t>
            </w:r>
            <w:proofErr w:type="gramEnd"/>
            <w:r w:rsidRPr="00734CE9">
              <w:rPr>
                <w:b/>
                <w:color w:val="000000" w:themeColor="text1"/>
                <w:sz w:val="22"/>
                <w:szCs w:val="22"/>
              </w:rPr>
              <w:t>уб</w:t>
            </w:r>
            <w:proofErr w:type="spellEnd"/>
            <w:r w:rsidRPr="00734CE9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 xml:space="preserve">Утверждено на 2026год, </w:t>
            </w:r>
            <w:proofErr w:type="spellStart"/>
            <w:r w:rsidRPr="00734CE9">
              <w:rPr>
                <w:b/>
                <w:color w:val="000000" w:themeColor="text1"/>
                <w:sz w:val="22"/>
                <w:szCs w:val="22"/>
              </w:rPr>
              <w:t>тыс</w:t>
            </w:r>
            <w:proofErr w:type="gramStart"/>
            <w:r w:rsidRPr="00734CE9">
              <w:rPr>
                <w:b/>
                <w:color w:val="000000" w:themeColor="text1"/>
                <w:sz w:val="22"/>
                <w:szCs w:val="22"/>
              </w:rPr>
              <w:t>.р</w:t>
            </w:r>
            <w:proofErr w:type="gramEnd"/>
            <w:r w:rsidRPr="00734CE9">
              <w:rPr>
                <w:b/>
                <w:color w:val="000000" w:themeColor="text1"/>
                <w:sz w:val="22"/>
                <w:szCs w:val="22"/>
              </w:rPr>
              <w:t>уб</w:t>
            </w:r>
            <w:proofErr w:type="spellEnd"/>
            <w:r w:rsidRPr="00734CE9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734CE9">
              <w:rPr>
                <w:b/>
                <w:color w:val="000000" w:themeColor="text1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gramStart"/>
            <w:r w:rsidRPr="00734CE9">
              <w:rPr>
                <w:b/>
                <w:color w:val="000000" w:themeColor="text1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ВР (группа, подгруппа, элемент)</w:t>
            </w:r>
          </w:p>
        </w:tc>
        <w:tc>
          <w:tcPr>
            <w:tcW w:w="55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25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(МП ПП ОМ НР)</w:t>
            </w:r>
          </w:p>
        </w:tc>
        <w:tc>
          <w:tcPr>
            <w:tcW w:w="35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3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</w:t>
            </w:r>
          </w:p>
        </w:tc>
      </w:tr>
      <w:tr w:rsidR="00734CE9" w:rsidRPr="00734CE9" w:rsidTr="008A352F">
        <w:trPr>
          <w:trHeight w:val="183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ВСЕГО: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4862,170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4522,376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4775,713</w:t>
            </w:r>
          </w:p>
        </w:tc>
      </w:tr>
      <w:tr w:rsidR="00734CE9" w:rsidRPr="00734CE9" w:rsidTr="008A352F">
        <w:trPr>
          <w:trHeight w:val="429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2726,970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2601,976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2699,313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2724,370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2601,976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2699,313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района Пензенской </w:t>
            </w: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области на 2014 – 2027 годы»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01 0 00 00000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2724,370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2601,976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2699,313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 xml:space="preserve">Подпрограмма «Развитие муниципальной службы в </w:t>
            </w:r>
            <w:proofErr w:type="spellStart"/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Широкоисском</w:t>
            </w:r>
            <w:proofErr w:type="spellEnd"/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 xml:space="preserve"> сельсовете»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01 3 00 00000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2724,370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2601,976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2699,313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01 3 01 00000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2724,370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2601,976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2699,313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01 3 01 02100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1288,354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1404,741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1461,081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01 3 01 02100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1288,354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1404,741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1461,081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01 3 01 02100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1288,354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1404,741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1461,081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01 3 01 02110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1039,816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1050,035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1092,032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01 3 01 02110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1039,816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1050,035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1092,032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01 3 01 02110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1039,816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1050,035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1092,032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 xml:space="preserve">Расходы на обеспечение функций органов местного </w:t>
            </w: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самоуправления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01 3 01 02200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220,100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01 3 01 02200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220,100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01 3 01 02200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220,100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01 3 01 02200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29,900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734CE9" w:rsidRPr="00734CE9" w:rsidTr="008A352F">
        <w:trPr>
          <w:trHeight w:val="52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01 3 01 02200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29,900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734CE9" w:rsidRPr="00734CE9" w:rsidTr="008A352F">
        <w:trPr>
          <w:trHeight w:val="792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734CE9">
              <w:rPr>
                <w:bCs/>
                <w:color w:val="000000" w:themeColor="text1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734CE9">
              <w:rPr>
                <w:bCs/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bCs/>
                <w:color w:val="000000" w:themeColor="text1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734CE9">
              <w:rPr>
                <w:bCs/>
                <w:color w:val="000000" w:themeColor="text1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146,200</w:t>
            </w:r>
          </w:p>
        </w:tc>
      </w:tr>
      <w:tr w:rsidR="00734CE9" w:rsidRPr="00734CE9" w:rsidTr="008A352F">
        <w:trPr>
          <w:trHeight w:val="95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</w:tr>
      <w:tr w:rsidR="00734CE9" w:rsidRPr="00734CE9" w:rsidTr="008A352F">
        <w:trPr>
          <w:trHeight w:val="84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</w:tr>
      <w:tr w:rsidR="00734CE9" w:rsidRPr="00734CE9" w:rsidTr="008A352F">
        <w:trPr>
          <w:trHeight w:val="79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146,200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2,600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Непрограммные  </w:t>
            </w: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88 0 00 </w:t>
            </w: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2,600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88 0 00 96910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2,000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88 0 00 96910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500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2,000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588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88 0 00 96910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540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2,000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413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88 0 00 96930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0,600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42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88 0 00 96930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500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0,600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639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88 0 00 96930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540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0,600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НАЦИОНАЛЬНАЯ ОБОРОНА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136,500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150,300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164,300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Расходы администрации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87 0 00 00000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136,500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150,300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164,300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87 0 00 51180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136,500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150,300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164,300</w:t>
            </w:r>
          </w:p>
        </w:tc>
      </w:tr>
      <w:tr w:rsidR="00734CE9" w:rsidRPr="00734CE9" w:rsidTr="008A352F">
        <w:trPr>
          <w:trHeight w:val="241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87 0 00 51180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128,180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128,219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128,538</w:t>
            </w:r>
          </w:p>
        </w:tc>
      </w:tr>
      <w:tr w:rsidR="00734CE9" w:rsidRPr="00734CE9" w:rsidTr="008A352F">
        <w:trPr>
          <w:trHeight w:val="41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 xml:space="preserve">Закупка товаров, работ и </w:t>
            </w: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 xml:space="preserve">87 0 00 </w:t>
            </w: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lastRenderedPageBreak/>
              <w:t>51180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lastRenderedPageBreak/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8,320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22,081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35,762</w:t>
            </w:r>
          </w:p>
        </w:tc>
      </w:tr>
      <w:tr w:rsidR="00734CE9" w:rsidRPr="00734CE9" w:rsidTr="008A352F">
        <w:trPr>
          <w:trHeight w:val="274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87 0 00 51180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8,320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22,081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734CE9">
              <w:rPr>
                <w:bCs/>
                <w:iCs/>
                <w:sz w:val="22"/>
                <w:szCs w:val="22"/>
              </w:rPr>
              <w:t>35,762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88 0 00 00000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52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  <w:p w:rsidR="00734CE9" w:rsidRPr="00734CE9" w:rsidRDefault="00734CE9" w:rsidP="00734CE9">
            <w:pPr>
              <w:widowControl w:val="0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88 0 00 99700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88 0 00 99700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88 0 00 99700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  <w:p w:rsidR="00734CE9" w:rsidRPr="00734CE9" w:rsidRDefault="00734CE9" w:rsidP="00734CE9">
            <w:pPr>
              <w:widowControl w:val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1053,000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1071,000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01 0 00 00000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1053,000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1071,000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Широкоисском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сельсовете»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01 1 00 00000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1053,000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1071,000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Основное мероприятие «Содержание и ремонт </w:t>
            </w: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 xml:space="preserve">объектов дорожного  </w:t>
            </w:r>
            <w:proofErr w:type="gramStart"/>
            <w:r w:rsidRPr="00734CE9">
              <w:rPr>
                <w:color w:val="000000" w:themeColor="text1"/>
                <w:sz w:val="22"/>
                <w:szCs w:val="22"/>
              </w:rPr>
              <w:t>хозяйства</w:t>
            </w:r>
            <w:proofErr w:type="gramEnd"/>
            <w:r w:rsidRPr="00734CE9">
              <w:rPr>
                <w:color w:val="000000" w:themeColor="text1"/>
                <w:sz w:val="22"/>
                <w:szCs w:val="22"/>
              </w:rPr>
              <w:t xml:space="preserve"> и благоустройство территории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района»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01 1 02 00000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1053,000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1071,000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01 1 02 46310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1053,000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1071,000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01 1 02 46310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1053,000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1071,000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1314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01 1 02 46310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1053,000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1071,000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1092,000</w:t>
            </w:r>
          </w:p>
        </w:tc>
      </w:tr>
      <w:tr w:rsidR="00734CE9" w:rsidRPr="00734CE9" w:rsidTr="008A352F">
        <w:trPr>
          <w:trHeight w:val="37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58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Непрограммные мероприятия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88 0 00 00000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30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87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200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952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34CE9">
              <w:rPr>
                <w:color w:val="000000" w:themeColor="text1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708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165,000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52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Коммунальное хозяйство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50,000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5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</w:t>
            </w: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88000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96970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50,000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6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8800096970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500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50,000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8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8800096970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540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iCs/>
                <w:color w:val="000000" w:themeColor="text1"/>
                <w:sz w:val="22"/>
                <w:szCs w:val="22"/>
              </w:rPr>
              <w:t>50,000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Благоустройство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color w:val="000000" w:themeColor="text1"/>
                <w:sz w:val="22"/>
                <w:szCs w:val="22"/>
              </w:rPr>
              <w:t>115,000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115,000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Подпрограмма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Широкоисском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сельсовете»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1 00 00000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115,000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734CE9">
              <w:rPr>
                <w:color w:val="000000" w:themeColor="text1"/>
                <w:sz w:val="22"/>
                <w:szCs w:val="22"/>
              </w:rPr>
              <w:t>хозяйства</w:t>
            </w:r>
            <w:proofErr w:type="gramEnd"/>
            <w:r w:rsidRPr="00734CE9">
              <w:rPr>
                <w:color w:val="000000" w:themeColor="text1"/>
                <w:sz w:val="22"/>
                <w:szCs w:val="22"/>
              </w:rPr>
              <w:t xml:space="preserve">  и благоустройство территории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района»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color w:val="000000" w:themeColor="text1"/>
                <w:sz w:val="22"/>
                <w:szCs w:val="22"/>
              </w:rPr>
              <w:t>2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00000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115,000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Развитие систем уличного освещения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color w:val="000000" w:themeColor="text1"/>
                <w:sz w:val="22"/>
                <w:szCs w:val="22"/>
              </w:rPr>
              <w:t>2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115,000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color w:val="000000" w:themeColor="text1"/>
                <w:sz w:val="22"/>
                <w:szCs w:val="22"/>
              </w:rPr>
              <w:t>2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115,000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126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color w:val="000000" w:themeColor="text1"/>
                <w:sz w:val="22"/>
                <w:szCs w:val="22"/>
              </w:rPr>
              <w:t>2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>240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115,000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37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Ремонт памятников воинам землякам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color w:val="000000" w:themeColor="text1"/>
                <w:sz w:val="22"/>
                <w:szCs w:val="22"/>
              </w:rPr>
              <w:t>2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7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Закупка товаров, работ и услуг для </w:t>
            </w: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color w:val="000000" w:themeColor="text1"/>
                <w:sz w:val="22"/>
                <w:szCs w:val="22"/>
              </w:rPr>
              <w:t>2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121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color w:val="000000" w:themeColor="text1"/>
                <w:sz w:val="22"/>
                <w:szCs w:val="22"/>
              </w:rPr>
              <w:t>2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>240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7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Содержание и благоустройство кладбищ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color w:val="000000" w:themeColor="text1"/>
                <w:sz w:val="22"/>
                <w:szCs w:val="22"/>
              </w:rPr>
              <w:t>2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> 61190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563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color w:val="000000" w:themeColor="text1"/>
                <w:sz w:val="22"/>
                <w:szCs w:val="22"/>
              </w:rPr>
              <w:t>2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58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color w:val="000000" w:themeColor="text1"/>
                <w:sz w:val="22"/>
                <w:szCs w:val="22"/>
              </w:rPr>
              <w:t>2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>240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55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color w:val="000000" w:themeColor="text1"/>
                <w:sz w:val="22"/>
                <w:szCs w:val="22"/>
              </w:rPr>
              <w:t>2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67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color w:val="000000" w:themeColor="text1"/>
                <w:sz w:val="22"/>
                <w:szCs w:val="22"/>
              </w:rPr>
              <w:t>2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55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734CE9">
              <w:rPr>
                <w:color w:val="000000" w:themeColor="text1"/>
                <w:sz w:val="22"/>
                <w:szCs w:val="22"/>
              </w:rPr>
              <w:t>2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>240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591,100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Культура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591,100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591,100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 xml:space="preserve">Подпрограмма «Развитие культуры в </w:t>
            </w:r>
            <w:proofErr w:type="spellStart"/>
            <w:r w:rsidRPr="00734CE9">
              <w:rPr>
                <w:color w:val="000000" w:themeColor="text1"/>
                <w:sz w:val="22"/>
                <w:szCs w:val="22"/>
              </w:rPr>
              <w:t>Широкоисском</w:t>
            </w:r>
            <w:proofErr w:type="spellEnd"/>
            <w:r w:rsidRPr="00734CE9">
              <w:rPr>
                <w:color w:val="000000" w:themeColor="text1"/>
                <w:sz w:val="22"/>
                <w:szCs w:val="22"/>
              </w:rPr>
              <w:t xml:space="preserve"> сельсовете»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2 00 00000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591,100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2 01 00000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591,100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2 01 </w:t>
            </w:r>
            <w:r w:rsidRPr="00734CE9">
              <w:rPr>
                <w:bCs/>
                <w:color w:val="000000" w:themeColor="text1"/>
                <w:sz w:val="22"/>
                <w:szCs w:val="22"/>
              </w:rPr>
              <w:t>23300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2 01 </w:t>
            </w:r>
            <w:r w:rsidRPr="00734CE9">
              <w:rPr>
                <w:color w:val="000000" w:themeColor="text1"/>
                <w:sz w:val="22"/>
                <w:szCs w:val="22"/>
              </w:rPr>
              <w:t>23300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1273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 xml:space="preserve"> 2 01 </w:t>
            </w:r>
            <w:r w:rsidRPr="00734CE9">
              <w:rPr>
                <w:color w:val="000000" w:themeColor="text1"/>
                <w:sz w:val="22"/>
                <w:szCs w:val="22"/>
              </w:rPr>
              <w:t>23300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>244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2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01 2 01 23300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1,000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3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01 2 01 23300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850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1,000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01 2 01 96950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01 2 01 96950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  <w:lang w:val="en-US"/>
              </w:rPr>
              <w:t>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255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01 2 01 96950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34CE9">
              <w:rPr>
                <w:color w:val="000000" w:themeColor="text1"/>
                <w:sz w:val="22"/>
                <w:szCs w:val="22"/>
                <w:lang w:val="en-US"/>
              </w:rPr>
              <w:t>540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</w:tr>
      <w:tr w:rsidR="00734CE9" w:rsidRPr="00734CE9" w:rsidTr="008A352F">
        <w:trPr>
          <w:trHeight w:val="448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СОЦИАЛЬНАЯ ПОЛИТИКА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189,600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28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Пенсионное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обеспечение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189,600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30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88 0 00 00000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189,600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42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Доплаты к пенсиям за выслугу лет муниципальным служащим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88 0 00 11320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189,600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62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88 0 00 11320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300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189,600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914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88 0 00 11320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310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4CE9">
              <w:rPr>
                <w:b/>
                <w:bCs/>
                <w:color w:val="000000" w:themeColor="text1"/>
                <w:sz w:val="22"/>
                <w:szCs w:val="22"/>
              </w:rPr>
              <w:t>189,600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734CE9" w:rsidRPr="00734CE9" w:rsidRDefault="00734CE9" w:rsidP="00734CE9">
      <w:pPr>
        <w:widowControl w:val="0"/>
        <w:autoSpaceDE w:val="0"/>
        <w:autoSpaceDN w:val="0"/>
        <w:adjustRightInd w:val="0"/>
        <w:rPr>
          <w:sz w:val="22"/>
          <w:szCs w:val="22"/>
        </w:rPr>
      </w:pPr>
      <w:bookmarkStart w:id="1" w:name="RANGE!A1:J24"/>
      <w:bookmarkEnd w:id="1"/>
    </w:p>
    <w:p w:rsidR="00734CE9" w:rsidRPr="00734CE9" w:rsidRDefault="00734CE9" w:rsidP="00734CE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Приложение 6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УТВЕРЖДЕНО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Решением Комитета местного самоуправления 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734CE9">
        <w:rPr>
          <w:sz w:val="22"/>
          <w:szCs w:val="22"/>
        </w:rPr>
        <w:lastRenderedPageBreak/>
        <w:t>Мокшанского</w:t>
      </w:r>
      <w:proofErr w:type="spellEnd"/>
      <w:r w:rsidRPr="00734CE9">
        <w:rPr>
          <w:sz w:val="22"/>
          <w:szCs w:val="22"/>
        </w:rPr>
        <w:t xml:space="preserve"> района 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Пензенской области</w:t>
      </w:r>
    </w:p>
    <w:p w:rsidR="00734CE9" w:rsidRPr="00734CE9" w:rsidRDefault="00734CE9" w:rsidP="00734CE9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от  21.12.2023 № 272-93/3</w:t>
      </w:r>
    </w:p>
    <w:p w:rsidR="00734CE9" w:rsidRPr="00734CE9" w:rsidRDefault="00734CE9" w:rsidP="00734CE9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34CE9">
        <w:rPr>
          <w:b/>
          <w:sz w:val="22"/>
          <w:szCs w:val="22"/>
        </w:rPr>
        <w:t xml:space="preserve">Распределение иных межбюджетных трансфертов на 2024 год и на плановый период 2025 и 2026 годов,  предоставляемых из бюджета </w:t>
      </w:r>
      <w:proofErr w:type="spellStart"/>
      <w:r w:rsidRPr="00734CE9">
        <w:rPr>
          <w:b/>
          <w:sz w:val="22"/>
          <w:szCs w:val="22"/>
        </w:rPr>
        <w:t>Широкоисского</w:t>
      </w:r>
      <w:proofErr w:type="spellEnd"/>
      <w:r w:rsidRPr="00734CE9">
        <w:rPr>
          <w:b/>
          <w:sz w:val="22"/>
          <w:szCs w:val="22"/>
        </w:rPr>
        <w:t xml:space="preserve"> сельсовета другим бюджетам бюджетной системы Российской Федерации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6"/>
        <w:gridCol w:w="2056"/>
        <w:gridCol w:w="1568"/>
        <w:gridCol w:w="1478"/>
        <w:gridCol w:w="1474"/>
      </w:tblGrid>
      <w:tr w:rsidR="00734CE9" w:rsidRPr="00734CE9" w:rsidTr="008A352F">
        <w:trPr>
          <w:trHeight w:val="562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Наименование иных межбюджетных трансфертов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Сумма на 2024год, </w:t>
            </w:r>
            <w:proofErr w:type="spellStart"/>
            <w:r w:rsidRPr="00734CE9">
              <w:rPr>
                <w:sz w:val="22"/>
                <w:szCs w:val="22"/>
              </w:rPr>
              <w:t>тыс</w:t>
            </w:r>
            <w:proofErr w:type="gramStart"/>
            <w:r w:rsidRPr="00734CE9">
              <w:rPr>
                <w:sz w:val="22"/>
                <w:szCs w:val="22"/>
              </w:rPr>
              <w:t>.р</w:t>
            </w:r>
            <w:proofErr w:type="gramEnd"/>
            <w:r w:rsidRPr="00734CE9">
              <w:rPr>
                <w:sz w:val="22"/>
                <w:szCs w:val="22"/>
              </w:rPr>
              <w:t>уб</w:t>
            </w:r>
            <w:proofErr w:type="spellEnd"/>
            <w:r w:rsidRPr="00734CE9">
              <w:rPr>
                <w:sz w:val="22"/>
                <w:szCs w:val="22"/>
              </w:rPr>
              <w:t>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Сумма на 2025год, </w:t>
            </w:r>
            <w:proofErr w:type="spellStart"/>
            <w:r w:rsidRPr="00734CE9">
              <w:rPr>
                <w:sz w:val="22"/>
                <w:szCs w:val="22"/>
              </w:rPr>
              <w:t>тыс</w:t>
            </w:r>
            <w:proofErr w:type="gramStart"/>
            <w:r w:rsidRPr="00734CE9">
              <w:rPr>
                <w:sz w:val="22"/>
                <w:szCs w:val="22"/>
              </w:rPr>
              <w:t>.р</w:t>
            </w:r>
            <w:proofErr w:type="gramEnd"/>
            <w:r w:rsidRPr="00734CE9">
              <w:rPr>
                <w:sz w:val="22"/>
                <w:szCs w:val="22"/>
              </w:rPr>
              <w:t>уб</w:t>
            </w:r>
            <w:proofErr w:type="spellEnd"/>
            <w:r w:rsidRPr="00734CE9">
              <w:rPr>
                <w:sz w:val="22"/>
                <w:szCs w:val="22"/>
              </w:rPr>
              <w:t>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Сумма на 2026 год, </w:t>
            </w:r>
            <w:proofErr w:type="spellStart"/>
            <w:r w:rsidRPr="00734CE9">
              <w:rPr>
                <w:sz w:val="22"/>
                <w:szCs w:val="22"/>
              </w:rPr>
              <w:t>тыс</w:t>
            </w:r>
            <w:proofErr w:type="gramStart"/>
            <w:r w:rsidRPr="00734CE9">
              <w:rPr>
                <w:sz w:val="22"/>
                <w:szCs w:val="22"/>
              </w:rPr>
              <w:t>.р</w:t>
            </w:r>
            <w:proofErr w:type="gramEnd"/>
            <w:r w:rsidRPr="00734CE9">
              <w:rPr>
                <w:sz w:val="22"/>
                <w:szCs w:val="22"/>
              </w:rPr>
              <w:t>уб</w:t>
            </w:r>
            <w:proofErr w:type="spellEnd"/>
            <w:r w:rsidRPr="00734CE9">
              <w:rPr>
                <w:sz w:val="22"/>
                <w:szCs w:val="22"/>
              </w:rPr>
              <w:t>.</w:t>
            </w:r>
          </w:p>
        </w:tc>
      </w:tr>
      <w:tr w:rsidR="00734CE9" w:rsidRPr="00734CE9" w:rsidTr="008A352F">
        <w:trPr>
          <w:trHeight w:val="281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34CE9">
              <w:rPr>
                <w:sz w:val="22"/>
                <w:szCs w:val="22"/>
              </w:rPr>
              <w:t>Мокшанский</w:t>
            </w:r>
            <w:proofErr w:type="spellEnd"/>
            <w:r w:rsidRPr="00734CE9">
              <w:rPr>
                <w:sz w:val="22"/>
                <w:szCs w:val="22"/>
              </w:rPr>
              <w:t xml:space="preserve"> район Пензенской области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  <w:lang w:val="en-US"/>
              </w:rPr>
              <w:t>2</w:t>
            </w:r>
            <w:r w:rsidRPr="00734CE9">
              <w:rPr>
                <w:sz w:val="22"/>
                <w:szCs w:val="22"/>
              </w:rPr>
              <w:t>,000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  <w:tr w:rsidR="00734CE9" w:rsidRPr="00734CE9" w:rsidTr="00734CE9">
        <w:trPr>
          <w:trHeight w:val="1249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734CE9">
              <w:rPr>
                <w:sz w:val="22"/>
                <w:szCs w:val="22"/>
              </w:rPr>
              <w:t>Мокшанский</w:t>
            </w:r>
            <w:proofErr w:type="spellEnd"/>
            <w:r w:rsidRPr="00734CE9">
              <w:rPr>
                <w:sz w:val="22"/>
                <w:szCs w:val="22"/>
              </w:rPr>
              <w:t xml:space="preserve"> район Пензенской области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0,600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  <w:tr w:rsidR="00734CE9" w:rsidRPr="00734CE9" w:rsidTr="00734CE9">
        <w:trPr>
          <w:trHeight w:val="1726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34CE9">
              <w:rPr>
                <w:sz w:val="22"/>
                <w:szCs w:val="22"/>
              </w:rPr>
              <w:t>Мокшанский</w:t>
            </w:r>
            <w:proofErr w:type="spellEnd"/>
            <w:r w:rsidRPr="00734CE9">
              <w:rPr>
                <w:sz w:val="22"/>
                <w:szCs w:val="22"/>
              </w:rPr>
              <w:t xml:space="preserve"> район Пензенской области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590,100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390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34CE9">
              <w:rPr>
                <w:sz w:val="22"/>
                <w:szCs w:val="22"/>
              </w:rPr>
              <w:t>Мокшанский</w:t>
            </w:r>
            <w:proofErr w:type="spellEnd"/>
            <w:r w:rsidRPr="00734CE9">
              <w:rPr>
                <w:sz w:val="22"/>
                <w:szCs w:val="22"/>
              </w:rPr>
              <w:t xml:space="preserve"> район Пензенской области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50,000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</w:tbl>
    <w:p w:rsidR="00734CE9" w:rsidRPr="00734CE9" w:rsidRDefault="00734CE9" w:rsidP="00734CE9">
      <w:pPr>
        <w:widowControl w:val="0"/>
        <w:snapToGrid w:val="0"/>
        <w:rPr>
          <w:sz w:val="22"/>
          <w:szCs w:val="22"/>
        </w:rPr>
      </w:pPr>
    </w:p>
    <w:p w:rsidR="00734CE9" w:rsidRPr="00734CE9" w:rsidRDefault="00734CE9" w:rsidP="00734CE9">
      <w:pPr>
        <w:widowControl w:val="0"/>
        <w:snapToGrid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Приложение 7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УТВЕРЖДЕНО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решением  Комитета местного самоуправления     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             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Пензенской области </w:t>
      </w:r>
    </w:p>
    <w:p w:rsidR="00734CE9" w:rsidRPr="00734CE9" w:rsidRDefault="00734CE9" w:rsidP="00734CE9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от  21.12.2023  № 272-93/3</w:t>
      </w:r>
    </w:p>
    <w:p w:rsidR="00734CE9" w:rsidRPr="00734CE9" w:rsidRDefault="00734CE9" w:rsidP="00734CE9">
      <w:pPr>
        <w:widowControl w:val="0"/>
        <w:jc w:val="center"/>
        <w:rPr>
          <w:b/>
          <w:color w:val="000000" w:themeColor="text1"/>
          <w:sz w:val="22"/>
          <w:szCs w:val="22"/>
        </w:rPr>
      </w:pPr>
      <w:r w:rsidRPr="00734CE9">
        <w:rPr>
          <w:b/>
          <w:color w:val="000000" w:themeColor="text1"/>
          <w:sz w:val="22"/>
          <w:szCs w:val="22"/>
        </w:rPr>
        <w:t>Программа муниципальных внутренних заимствований</w:t>
      </w:r>
    </w:p>
    <w:p w:rsidR="00734CE9" w:rsidRPr="00734CE9" w:rsidRDefault="00734CE9" w:rsidP="00734CE9">
      <w:pPr>
        <w:keepNext/>
        <w:keepLines/>
        <w:jc w:val="center"/>
        <w:outlineLvl w:val="5"/>
        <w:rPr>
          <w:rFonts w:eastAsiaTheme="majorEastAsia"/>
          <w:iCs/>
          <w:color w:val="000000" w:themeColor="text1"/>
          <w:sz w:val="22"/>
          <w:szCs w:val="22"/>
        </w:rPr>
      </w:pPr>
      <w:proofErr w:type="spellStart"/>
      <w:r w:rsidRPr="00734CE9">
        <w:rPr>
          <w:rFonts w:eastAsiaTheme="majorEastAsia"/>
          <w:b/>
          <w:iCs/>
          <w:color w:val="000000" w:themeColor="text1"/>
          <w:sz w:val="22"/>
          <w:szCs w:val="22"/>
        </w:rPr>
        <w:lastRenderedPageBreak/>
        <w:t>Широкоисского</w:t>
      </w:r>
      <w:proofErr w:type="spellEnd"/>
      <w:r w:rsidRPr="00734CE9">
        <w:rPr>
          <w:rFonts w:eastAsiaTheme="majorEastAsia"/>
          <w:b/>
          <w:iCs/>
          <w:color w:val="000000" w:themeColor="text1"/>
          <w:sz w:val="22"/>
          <w:szCs w:val="22"/>
        </w:rPr>
        <w:t xml:space="preserve"> сельсовета  </w:t>
      </w:r>
      <w:r w:rsidRPr="00734CE9">
        <w:rPr>
          <w:rFonts w:eastAsiaTheme="majorEastAsia"/>
          <w:b/>
          <w:bCs/>
          <w:iCs/>
          <w:color w:val="000000" w:themeColor="text1"/>
          <w:sz w:val="22"/>
          <w:szCs w:val="22"/>
        </w:rPr>
        <w:t xml:space="preserve">на 2024 год и </w:t>
      </w:r>
      <w:r w:rsidRPr="00734CE9">
        <w:rPr>
          <w:rFonts w:eastAsiaTheme="majorEastAsia"/>
          <w:b/>
          <w:iCs/>
          <w:color w:val="000000" w:themeColor="text1"/>
          <w:sz w:val="22"/>
          <w:szCs w:val="22"/>
        </w:rPr>
        <w:t>на плановый период 2025 и 2026 годов</w:t>
      </w:r>
      <w:r w:rsidRPr="00734CE9">
        <w:rPr>
          <w:rFonts w:eastAsiaTheme="majorEastAsia"/>
          <w:iCs/>
          <w:color w:val="000000" w:themeColor="text1"/>
          <w:sz w:val="22"/>
          <w:szCs w:val="22"/>
        </w:rPr>
        <w:t xml:space="preserve"> </w:t>
      </w:r>
    </w:p>
    <w:p w:rsidR="00734CE9" w:rsidRPr="00734CE9" w:rsidRDefault="00734CE9" w:rsidP="00734CE9">
      <w:pPr>
        <w:keepNext/>
        <w:keepLines/>
        <w:jc w:val="right"/>
        <w:outlineLvl w:val="5"/>
        <w:rPr>
          <w:rFonts w:eastAsiaTheme="majorEastAsia"/>
          <w:iCs/>
          <w:color w:val="000000" w:themeColor="text1"/>
          <w:sz w:val="22"/>
          <w:szCs w:val="22"/>
        </w:rPr>
      </w:pPr>
      <w:r w:rsidRPr="00734CE9">
        <w:rPr>
          <w:rFonts w:eastAsiaTheme="majorEastAsia"/>
          <w:iCs/>
          <w:color w:val="000000" w:themeColor="text1"/>
          <w:sz w:val="22"/>
          <w:szCs w:val="22"/>
        </w:rPr>
        <w:t>(</w:t>
      </w:r>
      <w:proofErr w:type="spellStart"/>
      <w:r w:rsidRPr="00734CE9">
        <w:rPr>
          <w:rFonts w:eastAsiaTheme="majorEastAsia"/>
          <w:iCs/>
          <w:color w:val="000000" w:themeColor="text1"/>
          <w:sz w:val="22"/>
          <w:szCs w:val="22"/>
        </w:rPr>
        <w:t>тыс</w:t>
      </w:r>
      <w:proofErr w:type="gramStart"/>
      <w:r w:rsidRPr="00734CE9">
        <w:rPr>
          <w:rFonts w:eastAsiaTheme="majorEastAsia"/>
          <w:iCs/>
          <w:color w:val="000000" w:themeColor="text1"/>
          <w:sz w:val="22"/>
          <w:szCs w:val="22"/>
        </w:rPr>
        <w:t>.р</w:t>
      </w:r>
      <w:proofErr w:type="gramEnd"/>
      <w:r w:rsidRPr="00734CE9">
        <w:rPr>
          <w:rFonts w:eastAsiaTheme="majorEastAsia"/>
          <w:iCs/>
          <w:color w:val="000000" w:themeColor="text1"/>
          <w:sz w:val="22"/>
          <w:szCs w:val="22"/>
        </w:rPr>
        <w:t>уб</w:t>
      </w:r>
      <w:proofErr w:type="spellEnd"/>
      <w:r w:rsidRPr="00734CE9">
        <w:rPr>
          <w:rFonts w:eastAsiaTheme="majorEastAsia"/>
          <w:iCs/>
          <w:color w:val="000000" w:themeColor="text1"/>
          <w:sz w:val="22"/>
          <w:szCs w:val="22"/>
        </w:rPr>
        <w:t>.)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667"/>
        <w:gridCol w:w="4716"/>
        <w:gridCol w:w="1578"/>
        <w:gridCol w:w="1580"/>
        <w:gridCol w:w="1421"/>
      </w:tblGrid>
      <w:tr w:rsidR="00734CE9" w:rsidRPr="00734CE9" w:rsidTr="008A352F">
        <w:trPr>
          <w:trHeight w:val="615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3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Вид заимствования</w:t>
            </w:r>
          </w:p>
        </w:tc>
        <w:tc>
          <w:tcPr>
            <w:tcW w:w="7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Сумма на 2024 год</w:t>
            </w:r>
          </w:p>
        </w:tc>
        <w:tc>
          <w:tcPr>
            <w:tcW w:w="7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Сумма на 2025 год</w:t>
            </w:r>
          </w:p>
        </w:tc>
        <w:tc>
          <w:tcPr>
            <w:tcW w:w="7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Сумма на 2026 год</w:t>
            </w:r>
          </w:p>
        </w:tc>
      </w:tr>
      <w:tr w:rsidR="00734CE9" w:rsidRPr="00734CE9" w:rsidTr="008A352F">
        <w:trPr>
          <w:trHeight w:val="330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734CE9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734CE9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330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Муниципальные ценные бумаги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684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2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307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34CE9">
              <w:rPr>
                <w:b/>
                <w:sz w:val="22"/>
                <w:szCs w:val="22"/>
              </w:rPr>
              <w:t>Кредиты, полученные от кредитных  организаций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34CE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0</w:t>
            </w:r>
          </w:p>
        </w:tc>
      </w:tr>
      <w:tr w:rsidR="00734CE9" w:rsidRPr="00734CE9" w:rsidTr="008A352F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0</w:t>
            </w:r>
          </w:p>
        </w:tc>
      </w:tr>
    </w:tbl>
    <w:p w:rsidR="00734CE9" w:rsidRPr="00734CE9" w:rsidRDefault="00734CE9" w:rsidP="00734CE9">
      <w:pPr>
        <w:widowControl w:val="0"/>
        <w:snapToGrid w:val="0"/>
        <w:rPr>
          <w:sz w:val="22"/>
          <w:szCs w:val="22"/>
        </w:rPr>
      </w:pPr>
    </w:p>
    <w:p w:rsidR="00734CE9" w:rsidRPr="00734CE9" w:rsidRDefault="00734CE9" w:rsidP="00734CE9">
      <w:pPr>
        <w:widowControl w:val="0"/>
        <w:snapToGrid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Приложение 8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УТВЕРЖДЕНО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решением  Комитета местного самоуправления     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             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proofErr w:type="spellStart"/>
      <w:r w:rsidRPr="00734CE9">
        <w:rPr>
          <w:sz w:val="22"/>
          <w:szCs w:val="22"/>
        </w:rPr>
        <w:t>Мокшанского</w:t>
      </w:r>
      <w:proofErr w:type="spellEnd"/>
      <w:r w:rsidRPr="00734CE9">
        <w:rPr>
          <w:sz w:val="22"/>
          <w:szCs w:val="22"/>
        </w:rPr>
        <w:t xml:space="preserve"> района 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>Пензенской области</w:t>
      </w: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  <w:r w:rsidRPr="00734CE9">
        <w:rPr>
          <w:sz w:val="22"/>
          <w:szCs w:val="22"/>
        </w:rPr>
        <w:t xml:space="preserve"> от  21.12.2023  № 272-93/3</w:t>
      </w:r>
    </w:p>
    <w:p w:rsidR="00734CE9" w:rsidRPr="00734CE9" w:rsidRDefault="00734CE9" w:rsidP="00734CE9">
      <w:pPr>
        <w:widowControl w:val="0"/>
        <w:jc w:val="center"/>
        <w:rPr>
          <w:b/>
          <w:sz w:val="22"/>
          <w:szCs w:val="22"/>
        </w:rPr>
      </w:pPr>
      <w:r w:rsidRPr="00734CE9">
        <w:rPr>
          <w:b/>
          <w:sz w:val="22"/>
          <w:szCs w:val="22"/>
        </w:rPr>
        <w:t xml:space="preserve">Программа муниципальных гарантий </w:t>
      </w:r>
      <w:proofErr w:type="spellStart"/>
      <w:r w:rsidRPr="00734CE9">
        <w:rPr>
          <w:b/>
          <w:sz w:val="22"/>
          <w:szCs w:val="22"/>
        </w:rPr>
        <w:t>Широкоисского</w:t>
      </w:r>
      <w:proofErr w:type="spellEnd"/>
      <w:r w:rsidRPr="00734CE9">
        <w:rPr>
          <w:b/>
          <w:sz w:val="22"/>
          <w:szCs w:val="22"/>
        </w:rPr>
        <w:t xml:space="preserve"> сельсовета  в валюте Российской Федерации на 2024 год и на плановый период 2025 и 2026 годов</w:t>
      </w:r>
      <w:bookmarkStart w:id="2" w:name="_GoBack"/>
      <w:bookmarkEnd w:id="2"/>
    </w:p>
    <w:tbl>
      <w:tblPr>
        <w:tblW w:w="0" w:type="dxa"/>
        <w:tblLook w:val="04A0" w:firstRow="1" w:lastRow="0" w:firstColumn="1" w:lastColumn="0" w:noHBand="0" w:noVBand="1"/>
      </w:tblPr>
      <w:tblGrid>
        <w:gridCol w:w="563"/>
        <w:gridCol w:w="1913"/>
        <w:gridCol w:w="1785"/>
        <w:gridCol w:w="998"/>
        <w:gridCol w:w="944"/>
        <w:gridCol w:w="1080"/>
        <w:gridCol w:w="970"/>
        <w:gridCol w:w="1478"/>
        <w:gridCol w:w="161"/>
        <w:gridCol w:w="70"/>
      </w:tblGrid>
      <w:tr w:rsidR="00734CE9" w:rsidRPr="00734CE9" w:rsidTr="008A352F">
        <w:trPr>
          <w:trHeight w:val="300"/>
        </w:trPr>
        <w:tc>
          <w:tcPr>
            <w:tcW w:w="4884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4CE9" w:rsidRPr="00734CE9" w:rsidRDefault="00734CE9" w:rsidP="00734CE9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 xml:space="preserve">1. Перечень подлежащих предоставлению муниципальных гарантий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</w:t>
            </w:r>
            <w:r w:rsidRPr="00734CE9">
              <w:rPr>
                <w:b/>
                <w:sz w:val="22"/>
                <w:szCs w:val="22"/>
              </w:rPr>
              <w:t xml:space="preserve"> </w:t>
            </w:r>
            <w:r w:rsidRPr="00734CE9">
              <w:rPr>
                <w:bCs/>
                <w:sz w:val="22"/>
                <w:szCs w:val="22"/>
              </w:rPr>
              <w:t>в 2018-2020 годах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gridAfter w:val="1"/>
          <w:wAfter w:w="36" w:type="pct"/>
          <w:trHeight w:val="73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№ </w:t>
            </w:r>
            <w:proofErr w:type="gramStart"/>
            <w:r w:rsidRPr="00734CE9">
              <w:rPr>
                <w:sz w:val="22"/>
                <w:szCs w:val="22"/>
              </w:rPr>
              <w:t>п</w:t>
            </w:r>
            <w:proofErr w:type="gramEnd"/>
            <w:r w:rsidRPr="00734CE9">
              <w:rPr>
                <w:sz w:val="22"/>
                <w:szCs w:val="22"/>
              </w:rPr>
              <w:t>/п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Наименование принципала</w:t>
            </w:r>
          </w:p>
        </w:tc>
        <w:tc>
          <w:tcPr>
            <w:tcW w:w="20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8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734CE9" w:rsidRPr="00734CE9" w:rsidTr="008A352F">
        <w:trPr>
          <w:gridAfter w:val="1"/>
          <w:wAfter w:w="36" w:type="pct"/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Общая сумма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2024 год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2025год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2026 год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gridAfter w:val="1"/>
          <w:wAfter w:w="36" w:type="pct"/>
          <w:trHeight w:val="58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</w:tr>
      <w:tr w:rsidR="00734CE9" w:rsidRPr="00734CE9" w:rsidTr="008A352F">
        <w:trPr>
          <w:gridAfter w:val="1"/>
          <w:wAfter w:w="36" w:type="pct"/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</w:tr>
    </w:tbl>
    <w:p w:rsidR="00734CE9" w:rsidRPr="00734CE9" w:rsidRDefault="00734CE9" w:rsidP="00734CE9">
      <w:pPr>
        <w:widowControl w:val="0"/>
        <w:rPr>
          <w:bCs/>
          <w:sz w:val="22"/>
          <w:szCs w:val="22"/>
        </w:rPr>
      </w:pPr>
    </w:p>
    <w:p w:rsidR="00734CE9" w:rsidRPr="00734CE9" w:rsidRDefault="00734CE9" w:rsidP="00734CE9">
      <w:pPr>
        <w:widowControl w:val="0"/>
        <w:rPr>
          <w:sz w:val="22"/>
          <w:szCs w:val="22"/>
        </w:rPr>
      </w:pPr>
      <w:r w:rsidRPr="00734CE9">
        <w:rPr>
          <w:bCs/>
          <w:sz w:val="22"/>
          <w:szCs w:val="22"/>
        </w:rPr>
        <w:t xml:space="preserve">2.Общий объем бюджетных ассигнований, предусмотренных на исполнение муниципальных гарантий </w:t>
      </w:r>
      <w:proofErr w:type="spellStart"/>
      <w:r w:rsidRPr="00734CE9">
        <w:rPr>
          <w:sz w:val="22"/>
          <w:szCs w:val="22"/>
        </w:rPr>
        <w:t>Широкоисского</w:t>
      </w:r>
      <w:proofErr w:type="spellEnd"/>
      <w:r w:rsidRPr="00734CE9">
        <w:rPr>
          <w:sz w:val="22"/>
          <w:szCs w:val="22"/>
        </w:rPr>
        <w:t xml:space="preserve"> сельсовета</w:t>
      </w:r>
      <w:r w:rsidRPr="00734CE9">
        <w:rPr>
          <w:b/>
          <w:sz w:val="22"/>
          <w:szCs w:val="22"/>
        </w:rPr>
        <w:t xml:space="preserve"> </w:t>
      </w:r>
      <w:r w:rsidRPr="00734CE9">
        <w:rPr>
          <w:bCs/>
          <w:sz w:val="22"/>
          <w:szCs w:val="22"/>
        </w:rPr>
        <w:t>по возможным гарантийным случаям, в 2024 году: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822"/>
        <w:gridCol w:w="777"/>
        <w:gridCol w:w="822"/>
        <w:gridCol w:w="831"/>
        <w:gridCol w:w="797"/>
        <w:gridCol w:w="822"/>
        <w:gridCol w:w="831"/>
        <w:gridCol w:w="797"/>
        <w:gridCol w:w="822"/>
        <w:gridCol w:w="831"/>
        <w:gridCol w:w="797"/>
        <w:gridCol w:w="677"/>
      </w:tblGrid>
      <w:tr w:rsidR="00734CE9" w:rsidRPr="00734CE9" w:rsidTr="008A352F">
        <w:trPr>
          <w:trHeight w:val="1200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 xml:space="preserve">№  </w:t>
            </w:r>
            <w:proofErr w:type="gramStart"/>
            <w:r w:rsidRPr="00734CE9">
              <w:rPr>
                <w:sz w:val="22"/>
                <w:szCs w:val="22"/>
              </w:rPr>
              <w:t>п</w:t>
            </w:r>
            <w:proofErr w:type="gramEnd"/>
            <w:r w:rsidRPr="00734CE9">
              <w:rPr>
                <w:sz w:val="22"/>
                <w:szCs w:val="22"/>
              </w:rPr>
              <w:t>/п</w:t>
            </w:r>
          </w:p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Наименование принципала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Сумма гарантирования в 2024году, тыс. рубле</w:t>
            </w:r>
            <w:r w:rsidRPr="00734CE9">
              <w:rPr>
                <w:sz w:val="22"/>
                <w:szCs w:val="22"/>
              </w:rPr>
              <w:lastRenderedPageBreak/>
              <w:t>й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lastRenderedPageBreak/>
              <w:t>Объем бюджетных ассигнований, предусмот</w:t>
            </w:r>
            <w:r w:rsidRPr="00734CE9">
              <w:rPr>
                <w:sz w:val="22"/>
                <w:szCs w:val="22"/>
              </w:rPr>
              <w:softHyphen/>
              <w:t>ренных на исполнение гарантий в 2024 году, тыс. рублей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Сумма гарантирования в 2025 году, тыс. рубле</w:t>
            </w:r>
            <w:r w:rsidRPr="00734CE9">
              <w:rPr>
                <w:sz w:val="22"/>
                <w:szCs w:val="22"/>
              </w:rPr>
              <w:lastRenderedPageBreak/>
              <w:t>й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lastRenderedPageBreak/>
              <w:t>Объем бюджетных ассигнований, предусмот</w:t>
            </w:r>
            <w:r w:rsidRPr="00734CE9">
              <w:rPr>
                <w:sz w:val="22"/>
                <w:szCs w:val="22"/>
              </w:rPr>
              <w:softHyphen/>
              <w:t>ренных на исполнение гарантий в 2025 году, тыс. рублей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Сумма гарантирования в 2026году, тыс. рубле</w:t>
            </w:r>
            <w:r w:rsidRPr="00734CE9">
              <w:rPr>
                <w:sz w:val="22"/>
                <w:szCs w:val="22"/>
              </w:rPr>
              <w:lastRenderedPageBreak/>
              <w:t>й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lastRenderedPageBreak/>
              <w:t>Объем бюджетных ассигнований, предусмот</w:t>
            </w:r>
            <w:r w:rsidRPr="00734CE9">
              <w:rPr>
                <w:sz w:val="22"/>
                <w:szCs w:val="22"/>
              </w:rPr>
              <w:softHyphen/>
              <w:t>ренных на исполнение гарантий в 2026 году, тыс. рублей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Наличие права регрессного требован</w:t>
            </w:r>
            <w:r w:rsidRPr="00734CE9">
              <w:rPr>
                <w:sz w:val="22"/>
                <w:szCs w:val="22"/>
              </w:rPr>
              <w:lastRenderedPageBreak/>
              <w:t>ия</w:t>
            </w:r>
          </w:p>
        </w:tc>
      </w:tr>
      <w:tr w:rsidR="00734CE9" w:rsidRPr="00734CE9" w:rsidTr="008A352F">
        <w:trPr>
          <w:trHeight w:val="1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за счет расходов бюд</w:t>
            </w:r>
            <w:r w:rsidRPr="00734CE9">
              <w:rPr>
                <w:sz w:val="22"/>
                <w:szCs w:val="22"/>
              </w:rPr>
              <w:softHyphen/>
              <w:t xml:space="preserve">жета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за счет расходов бюд</w:t>
            </w:r>
            <w:r w:rsidRPr="00734CE9">
              <w:rPr>
                <w:sz w:val="22"/>
                <w:szCs w:val="22"/>
              </w:rPr>
              <w:softHyphen/>
              <w:t xml:space="preserve">жета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за счет расходов бюд</w:t>
            </w:r>
            <w:r w:rsidRPr="00734CE9">
              <w:rPr>
                <w:sz w:val="22"/>
                <w:szCs w:val="22"/>
              </w:rPr>
              <w:softHyphen/>
              <w:t xml:space="preserve">жета </w:t>
            </w:r>
            <w:proofErr w:type="spellStart"/>
            <w:r w:rsidRPr="00734CE9">
              <w:rPr>
                <w:sz w:val="22"/>
                <w:szCs w:val="22"/>
              </w:rPr>
              <w:t>Широкоисского</w:t>
            </w:r>
            <w:proofErr w:type="spellEnd"/>
            <w:r w:rsidRPr="00734CE9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E9" w:rsidRPr="00734CE9" w:rsidRDefault="00734CE9" w:rsidP="00734CE9">
            <w:pPr>
              <w:widowControl w:val="0"/>
              <w:rPr>
                <w:sz w:val="22"/>
                <w:szCs w:val="22"/>
              </w:rPr>
            </w:pPr>
          </w:p>
        </w:tc>
      </w:tr>
      <w:tr w:rsidR="00734CE9" w:rsidRPr="00734CE9" w:rsidTr="008A352F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</w:tr>
      <w:tr w:rsidR="00734CE9" w:rsidRPr="00734CE9" w:rsidTr="008A352F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sz w:val="22"/>
                <w:szCs w:val="22"/>
              </w:rPr>
            </w:pPr>
            <w:r w:rsidRPr="00734CE9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E9" w:rsidRPr="00734CE9" w:rsidRDefault="00734CE9" w:rsidP="00734CE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34CE9">
              <w:rPr>
                <w:bCs/>
                <w:sz w:val="22"/>
                <w:szCs w:val="22"/>
              </w:rPr>
              <w:t>-</w:t>
            </w:r>
          </w:p>
        </w:tc>
      </w:tr>
    </w:tbl>
    <w:p w:rsidR="00734CE9" w:rsidRPr="00734CE9" w:rsidRDefault="00734CE9" w:rsidP="00734CE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734CE9" w:rsidRPr="00734CE9" w:rsidRDefault="00734CE9" w:rsidP="00734CE9">
      <w:pPr>
        <w:widowControl w:val="0"/>
        <w:jc w:val="right"/>
        <w:rPr>
          <w:sz w:val="22"/>
          <w:szCs w:val="22"/>
        </w:rPr>
      </w:pPr>
    </w:p>
    <w:p w:rsidR="00F25493" w:rsidRPr="004C2449" w:rsidRDefault="00F25493" w:rsidP="001A452A">
      <w:pPr>
        <w:jc w:val="right"/>
        <w:rPr>
          <w:rFonts w:eastAsiaTheme="minorHAnsi"/>
          <w:sz w:val="22"/>
          <w:szCs w:val="22"/>
          <w:lang w:eastAsia="en-US"/>
        </w:rPr>
      </w:pPr>
    </w:p>
    <w:p w:rsidR="004C2449" w:rsidRPr="00D46FE5" w:rsidRDefault="004C2449" w:rsidP="00D46FE5">
      <w:pPr>
        <w:jc w:val="both"/>
        <w:rPr>
          <w:spacing w:val="-6"/>
          <w:sz w:val="22"/>
          <w:szCs w:val="22"/>
          <w:lang w:eastAsia="x-none"/>
        </w:rPr>
      </w:pPr>
      <w:r w:rsidRPr="00D46FE5">
        <w:rPr>
          <w:b/>
          <w:sz w:val="22"/>
          <w:szCs w:val="22"/>
        </w:rPr>
        <w:t xml:space="preserve">              </w:t>
      </w:r>
    </w:p>
    <w:p w:rsidR="004C2449" w:rsidRPr="001A452A" w:rsidRDefault="004C2449" w:rsidP="001A452A">
      <w:pPr>
        <w:jc w:val="right"/>
        <w:rPr>
          <w:rFonts w:eastAsiaTheme="minorHAnsi"/>
          <w:sz w:val="22"/>
          <w:szCs w:val="22"/>
          <w:lang w:eastAsia="en-US"/>
        </w:rPr>
      </w:pP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EA2" w:rsidRDefault="00512EA2" w:rsidP="003861BC">
      <w:r>
        <w:separator/>
      </w:r>
    </w:p>
  </w:endnote>
  <w:endnote w:type="continuationSeparator" w:id="0">
    <w:p w:rsidR="00512EA2" w:rsidRDefault="00512EA2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612AAB" w:rsidRDefault="00612AA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CE9">
          <w:rPr>
            <w:noProof/>
          </w:rPr>
          <w:t>28</w:t>
        </w:r>
        <w:r>
          <w:fldChar w:fldCharType="end"/>
        </w:r>
      </w:p>
    </w:sdtContent>
  </w:sdt>
  <w:p w:rsidR="00612AAB" w:rsidRDefault="00612AA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EA2" w:rsidRDefault="00512EA2" w:rsidP="003861BC">
      <w:r>
        <w:separator/>
      </w:r>
    </w:p>
  </w:footnote>
  <w:footnote w:type="continuationSeparator" w:id="0">
    <w:p w:rsidR="00512EA2" w:rsidRDefault="00512EA2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6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5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0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2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4"/>
  </w:num>
  <w:num w:numId="5">
    <w:abstractNumId w:val="34"/>
  </w:num>
  <w:num w:numId="6">
    <w:abstractNumId w:val="7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30"/>
  </w:num>
  <w:num w:numId="10">
    <w:abstractNumId w:val="27"/>
  </w:num>
  <w:num w:numId="11">
    <w:abstractNumId w:val="33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3"/>
  </w:num>
  <w:num w:numId="15">
    <w:abstractNumId w:val="42"/>
  </w:num>
  <w:num w:numId="16">
    <w:abstractNumId w:val="26"/>
  </w:num>
  <w:num w:numId="17">
    <w:abstractNumId w:val="13"/>
  </w:num>
  <w:num w:numId="18">
    <w:abstractNumId w:val="20"/>
  </w:num>
  <w:num w:numId="19">
    <w:abstractNumId w:val="32"/>
  </w:num>
  <w:num w:numId="20">
    <w:abstractNumId w:val="10"/>
  </w:num>
  <w:num w:numId="21">
    <w:abstractNumId w:val="28"/>
  </w:num>
  <w:num w:numId="22">
    <w:abstractNumId w:val="22"/>
  </w:num>
  <w:num w:numId="23">
    <w:abstractNumId w:val="3"/>
  </w:num>
  <w:num w:numId="24">
    <w:abstractNumId w:val="15"/>
  </w:num>
  <w:num w:numId="25">
    <w:abstractNumId w:val="24"/>
  </w:num>
  <w:num w:numId="26">
    <w:abstractNumId w:val="41"/>
  </w:num>
  <w:num w:numId="27">
    <w:abstractNumId w:val="25"/>
  </w:num>
  <w:num w:numId="28">
    <w:abstractNumId w:val="36"/>
  </w:num>
  <w:num w:numId="29">
    <w:abstractNumId w:val="37"/>
  </w:num>
  <w:num w:numId="30">
    <w:abstractNumId w:val="31"/>
  </w:num>
  <w:num w:numId="31">
    <w:abstractNumId w:val="0"/>
  </w:num>
  <w:num w:numId="32">
    <w:abstractNumId w:val="16"/>
  </w:num>
  <w:num w:numId="33">
    <w:abstractNumId w:val="17"/>
  </w:num>
  <w:num w:numId="34">
    <w:abstractNumId w:val="12"/>
  </w:num>
  <w:num w:numId="35">
    <w:abstractNumId w:val="9"/>
  </w:num>
  <w:num w:numId="36">
    <w:abstractNumId w:val="44"/>
  </w:num>
  <w:num w:numId="37">
    <w:abstractNumId w:val="6"/>
  </w:num>
  <w:num w:numId="38">
    <w:abstractNumId w:val="29"/>
  </w:num>
  <w:num w:numId="39">
    <w:abstractNumId w:val="46"/>
  </w:num>
  <w:num w:numId="40">
    <w:abstractNumId w:val="35"/>
  </w:num>
  <w:num w:numId="41">
    <w:abstractNumId w:val="45"/>
  </w:num>
  <w:num w:numId="42">
    <w:abstractNumId w:val="18"/>
  </w:num>
  <w:num w:numId="43">
    <w:abstractNumId w:val="40"/>
  </w:num>
  <w:num w:numId="44">
    <w:abstractNumId w:val="38"/>
  </w:num>
  <w:num w:numId="45">
    <w:abstractNumId w:val="43"/>
  </w:num>
  <w:num w:numId="46">
    <w:abstractNumId w:val="14"/>
  </w:num>
  <w:num w:numId="47">
    <w:abstractNumId w:val="39"/>
  </w:num>
  <w:num w:numId="48">
    <w:abstractNumId w:val="5"/>
  </w:num>
  <w:num w:numId="49">
    <w:abstractNumId w:val="19"/>
  </w:num>
  <w:num w:numId="50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6F6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025EC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1EEB"/>
    <w:rsid w:val="004448B5"/>
    <w:rsid w:val="00457297"/>
    <w:rsid w:val="00471964"/>
    <w:rsid w:val="00480585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12CD1"/>
    <w:rsid w:val="00512EA2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3957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5F0C42"/>
    <w:rsid w:val="00600664"/>
    <w:rsid w:val="0060493C"/>
    <w:rsid w:val="00607B3D"/>
    <w:rsid w:val="00607CBC"/>
    <w:rsid w:val="00612AAB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54F86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620D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A356C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061EB"/>
    <w:rsid w:val="00D14110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6FE5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32A1"/>
    <w:rsid w:val="00EA0698"/>
    <w:rsid w:val="00EB0812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5493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38A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B9143-7A98-4D5A-939B-6323A662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1871</TotalTime>
  <Pages>29</Pages>
  <Words>9008</Words>
  <Characters>51348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236</cp:revision>
  <cp:lastPrinted>2022-06-06T11:28:00Z</cp:lastPrinted>
  <dcterms:created xsi:type="dcterms:W3CDTF">2020-04-13T08:26:00Z</dcterms:created>
  <dcterms:modified xsi:type="dcterms:W3CDTF">2023-12-24T10:17:00Z</dcterms:modified>
</cp:coreProperties>
</file>