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3745DD"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7 (596</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07</w:t>
      </w:r>
      <w:r w:rsidR="00352711">
        <w:rPr>
          <w:b/>
          <w:sz w:val="44"/>
          <w:szCs w:val="44"/>
        </w:rPr>
        <w:t>.03</w:t>
      </w:r>
      <w:r w:rsidR="0033223A">
        <w:rPr>
          <w:b/>
          <w:sz w:val="44"/>
          <w:szCs w:val="44"/>
        </w:rPr>
        <w:t>.2023</w:t>
      </w:r>
      <w:r w:rsidR="003861BC" w:rsidRPr="0080495D">
        <w:rPr>
          <w:b/>
          <w:sz w:val="44"/>
          <w:szCs w:val="44"/>
        </w:rPr>
        <w:t xml:space="preserve"> г.                                                                                                                   с. Широкоис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3745DD" w:rsidRPr="003745DD" w:rsidRDefault="003745DD" w:rsidP="003745DD">
      <w:pPr>
        <w:jc w:val="center"/>
        <w:rPr>
          <w:sz w:val="22"/>
          <w:szCs w:val="22"/>
        </w:rPr>
      </w:pPr>
      <w:r w:rsidRPr="003745DD">
        <w:rPr>
          <w:sz w:val="22"/>
          <w:szCs w:val="22"/>
        </w:rPr>
        <w:t>КОМИТЕТ МЕСТНОГО САМОУПРАВЛЕНИЯ ШИРОКОИССКОГО СЕЛЬСОВЕТА</w:t>
      </w:r>
    </w:p>
    <w:p w:rsidR="003745DD" w:rsidRPr="003745DD" w:rsidRDefault="003745DD" w:rsidP="003745DD">
      <w:pPr>
        <w:jc w:val="center"/>
        <w:rPr>
          <w:sz w:val="22"/>
          <w:szCs w:val="22"/>
        </w:rPr>
      </w:pPr>
      <w:r w:rsidRPr="003745DD">
        <w:rPr>
          <w:sz w:val="22"/>
          <w:szCs w:val="22"/>
        </w:rPr>
        <w:t>МОКШАНСКОГО РАЙОНА</w:t>
      </w:r>
      <w:r>
        <w:rPr>
          <w:sz w:val="22"/>
          <w:szCs w:val="22"/>
        </w:rPr>
        <w:t xml:space="preserve"> </w:t>
      </w:r>
      <w:r w:rsidRPr="003745DD">
        <w:rPr>
          <w:sz w:val="22"/>
          <w:szCs w:val="22"/>
        </w:rPr>
        <w:t>ПЕНЗЕНСКОЙ ОБЛАСТИ</w:t>
      </w:r>
    </w:p>
    <w:p w:rsidR="003745DD" w:rsidRPr="003745DD" w:rsidRDefault="003745DD" w:rsidP="003745DD">
      <w:pPr>
        <w:jc w:val="center"/>
        <w:rPr>
          <w:sz w:val="22"/>
          <w:szCs w:val="22"/>
        </w:rPr>
      </w:pPr>
      <w:r w:rsidRPr="003745DD">
        <w:rPr>
          <w:sz w:val="22"/>
          <w:szCs w:val="22"/>
        </w:rPr>
        <w:t>ТРЕТЬЕГО СОЗЫВА</w:t>
      </w:r>
    </w:p>
    <w:p w:rsidR="003745DD" w:rsidRPr="003745DD" w:rsidRDefault="003745DD" w:rsidP="003745DD">
      <w:pPr>
        <w:jc w:val="center"/>
        <w:rPr>
          <w:sz w:val="22"/>
          <w:szCs w:val="22"/>
        </w:rPr>
      </w:pPr>
      <w:r w:rsidRPr="003745DD">
        <w:rPr>
          <w:sz w:val="22"/>
          <w:szCs w:val="22"/>
        </w:rPr>
        <w:t>РЕШЕНИЕ</w:t>
      </w:r>
    </w:p>
    <w:p w:rsidR="003745DD" w:rsidRPr="003745DD" w:rsidRDefault="003745DD" w:rsidP="003745DD">
      <w:pPr>
        <w:jc w:val="center"/>
        <w:rPr>
          <w:sz w:val="22"/>
          <w:szCs w:val="22"/>
        </w:rPr>
      </w:pPr>
      <w:r w:rsidRPr="003745DD">
        <w:rPr>
          <w:sz w:val="22"/>
          <w:szCs w:val="22"/>
        </w:rPr>
        <w:t>от 07.03.2023 № 227-77/3</w:t>
      </w:r>
    </w:p>
    <w:p w:rsidR="003745DD" w:rsidRPr="003745DD" w:rsidRDefault="003745DD" w:rsidP="003745DD">
      <w:pPr>
        <w:jc w:val="center"/>
        <w:rPr>
          <w:sz w:val="22"/>
          <w:szCs w:val="22"/>
        </w:rPr>
      </w:pPr>
      <w:r w:rsidRPr="003745DD">
        <w:rPr>
          <w:sz w:val="22"/>
          <w:szCs w:val="22"/>
        </w:rPr>
        <w:t>с. Широкоис</w:t>
      </w:r>
    </w:p>
    <w:p w:rsidR="003745DD" w:rsidRPr="003745DD" w:rsidRDefault="003745DD" w:rsidP="003745DD">
      <w:pPr>
        <w:jc w:val="center"/>
        <w:rPr>
          <w:sz w:val="22"/>
          <w:szCs w:val="22"/>
        </w:rPr>
      </w:pPr>
      <w:proofErr w:type="gramStart"/>
      <w:r w:rsidRPr="003745DD">
        <w:rPr>
          <w:sz w:val="22"/>
          <w:szCs w:val="22"/>
        </w:rPr>
        <w:t>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областиот 09.11.2011 № 65-25/1</w:t>
      </w:r>
      <w:proofErr w:type="gramEnd"/>
    </w:p>
    <w:p w:rsidR="003745DD" w:rsidRPr="003745DD" w:rsidRDefault="003745DD" w:rsidP="003745DD">
      <w:pPr>
        <w:rPr>
          <w:sz w:val="22"/>
          <w:szCs w:val="22"/>
        </w:rPr>
      </w:pPr>
      <w:r w:rsidRPr="003745DD">
        <w:rPr>
          <w:sz w:val="22"/>
          <w:szCs w:val="22"/>
        </w:rPr>
        <w:t>Руководствуясь Федеральным законом от 06.10.2003 №131 – ФЗ «Об общих принципах организации местного самоуправления в Российской Федерации», Градостроительным кодексом Российской Федерации, Уставом Широкоисского сельсовета Мокшанского района Пензенской области,-</w:t>
      </w:r>
    </w:p>
    <w:p w:rsidR="003745DD" w:rsidRPr="003745DD" w:rsidRDefault="003745DD" w:rsidP="003745DD">
      <w:pPr>
        <w:rPr>
          <w:sz w:val="22"/>
          <w:szCs w:val="22"/>
        </w:rPr>
      </w:pPr>
    </w:p>
    <w:p w:rsidR="003745DD" w:rsidRPr="003745DD" w:rsidRDefault="003745DD" w:rsidP="003745DD">
      <w:pPr>
        <w:jc w:val="center"/>
        <w:rPr>
          <w:sz w:val="22"/>
          <w:szCs w:val="22"/>
        </w:rPr>
      </w:pPr>
      <w:r w:rsidRPr="003745DD">
        <w:rPr>
          <w:sz w:val="22"/>
          <w:szCs w:val="22"/>
        </w:rPr>
        <w:t>Комитет местного самоуправления решил:</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 xml:space="preserve">1.Внести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изменения, изложив его в новой редакции </w:t>
      </w:r>
      <w:proofErr w:type="gramStart"/>
      <w:r w:rsidRPr="003745DD">
        <w:rPr>
          <w:sz w:val="22"/>
          <w:szCs w:val="22"/>
        </w:rPr>
        <w:t>согласно приложения</w:t>
      </w:r>
      <w:proofErr w:type="gramEnd"/>
      <w:r w:rsidRPr="003745DD">
        <w:rPr>
          <w:sz w:val="22"/>
          <w:szCs w:val="22"/>
        </w:rPr>
        <w:t>.</w:t>
      </w:r>
    </w:p>
    <w:p w:rsidR="003745DD" w:rsidRPr="003745DD" w:rsidRDefault="003745DD" w:rsidP="003745DD">
      <w:pPr>
        <w:rPr>
          <w:sz w:val="22"/>
          <w:szCs w:val="22"/>
        </w:rPr>
      </w:pPr>
      <w:r w:rsidRPr="003745DD">
        <w:rPr>
          <w:sz w:val="22"/>
          <w:szCs w:val="22"/>
        </w:rPr>
        <w:t>2. Признать утратившим силу решение Комитета местного самоуправления Широкоисского сельсовета Мокшанского района Пензенской области от 21.07.2017 № 224-68/2 «О внесении изменений в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w:t>
      </w:r>
    </w:p>
    <w:p w:rsidR="003745DD" w:rsidRPr="003745DD" w:rsidRDefault="003745DD" w:rsidP="003745DD">
      <w:pPr>
        <w:rPr>
          <w:sz w:val="22"/>
          <w:szCs w:val="22"/>
        </w:rPr>
      </w:pPr>
      <w:r w:rsidRPr="003745DD">
        <w:rPr>
          <w:sz w:val="22"/>
          <w:szCs w:val="22"/>
        </w:rPr>
        <w:t>3. Настоящее решение опубликовать в информационном бюллетене «Вести Широкоисского сельсовета».</w:t>
      </w:r>
    </w:p>
    <w:p w:rsidR="003745DD" w:rsidRPr="003745DD" w:rsidRDefault="003745DD" w:rsidP="003745DD">
      <w:pPr>
        <w:rPr>
          <w:sz w:val="22"/>
          <w:szCs w:val="22"/>
        </w:rPr>
      </w:pPr>
      <w:r w:rsidRPr="003745DD">
        <w:rPr>
          <w:sz w:val="22"/>
          <w:szCs w:val="22"/>
        </w:rPr>
        <w:t>4. Настоящее решение вступает в силу на следующий день после дня его официального опубликования.</w:t>
      </w:r>
    </w:p>
    <w:p w:rsidR="003745DD" w:rsidRPr="003745DD" w:rsidRDefault="003745DD" w:rsidP="003745DD">
      <w:pPr>
        <w:rPr>
          <w:sz w:val="22"/>
          <w:szCs w:val="22"/>
        </w:rPr>
      </w:pPr>
      <w:r w:rsidRPr="003745DD">
        <w:rPr>
          <w:sz w:val="22"/>
          <w:szCs w:val="22"/>
        </w:rPr>
        <w:t xml:space="preserve">5. </w:t>
      </w:r>
      <w:proofErr w:type="gramStart"/>
      <w:r w:rsidRPr="003745DD">
        <w:rPr>
          <w:sz w:val="22"/>
          <w:szCs w:val="22"/>
        </w:rPr>
        <w:t>Контроль за</w:t>
      </w:r>
      <w:proofErr w:type="gramEnd"/>
      <w:r w:rsidRPr="003745DD">
        <w:rPr>
          <w:sz w:val="22"/>
          <w:szCs w:val="22"/>
        </w:rPr>
        <w:t xml:space="preserve"> исполнением настоящего решения возложить на главу Широкоисского сельсовета Мокшанского района.</w:t>
      </w:r>
    </w:p>
    <w:p w:rsidR="003745DD" w:rsidRPr="003745DD" w:rsidRDefault="003745DD" w:rsidP="003745DD">
      <w:pPr>
        <w:jc w:val="right"/>
        <w:rPr>
          <w:sz w:val="22"/>
          <w:szCs w:val="22"/>
        </w:rPr>
      </w:pPr>
    </w:p>
    <w:p w:rsidR="003745DD" w:rsidRPr="003745DD" w:rsidRDefault="003745DD" w:rsidP="003745DD">
      <w:pPr>
        <w:jc w:val="right"/>
        <w:rPr>
          <w:sz w:val="22"/>
          <w:szCs w:val="22"/>
        </w:rPr>
      </w:pPr>
      <w:r w:rsidRPr="003745DD">
        <w:rPr>
          <w:sz w:val="22"/>
          <w:szCs w:val="22"/>
        </w:rPr>
        <w:t>Глава Широкоисского сельсовета</w:t>
      </w:r>
      <w:r>
        <w:rPr>
          <w:sz w:val="22"/>
          <w:szCs w:val="22"/>
        </w:rPr>
        <w:t xml:space="preserve"> </w:t>
      </w:r>
      <w:r w:rsidRPr="003745DD">
        <w:rPr>
          <w:sz w:val="22"/>
          <w:szCs w:val="22"/>
        </w:rPr>
        <w:t>Мокшанского района</w:t>
      </w:r>
    </w:p>
    <w:p w:rsidR="003745DD" w:rsidRPr="003745DD" w:rsidRDefault="003745DD" w:rsidP="003745DD">
      <w:pPr>
        <w:jc w:val="right"/>
        <w:rPr>
          <w:sz w:val="22"/>
          <w:szCs w:val="22"/>
        </w:rPr>
      </w:pPr>
      <w:r w:rsidRPr="003745DD">
        <w:rPr>
          <w:sz w:val="22"/>
          <w:szCs w:val="22"/>
        </w:rPr>
        <w:t>Пензенской области</w:t>
      </w:r>
      <w:r>
        <w:rPr>
          <w:sz w:val="22"/>
          <w:szCs w:val="22"/>
        </w:rPr>
        <w:t xml:space="preserve"> </w:t>
      </w:r>
      <w:r w:rsidRPr="003745DD">
        <w:rPr>
          <w:sz w:val="22"/>
          <w:szCs w:val="22"/>
        </w:rPr>
        <w:t>С.Н. Колесникова</w:t>
      </w:r>
    </w:p>
    <w:p w:rsidR="003745DD" w:rsidRPr="003745DD" w:rsidRDefault="003745DD" w:rsidP="003745DD">
      <w:pPr>
        <w:jc w:val="right"/>
        <w:rPr>
          <w:sz w:val="22"/>
          <w:szCs w:val="22"/>
        </w:rPr>
      </w:pPr>
    </w:p>
    <w:p w:rsidR="003745DD" w:rsidRPr="003745DD" w:rsidRDefault="003745DD" w:rsidP="003745DD">
      <w:pPr>
        <w:jc w:val="right"/>
        <w:rPr>
          <w:sz w:val="22"/>
          <w:szCs w:val="22"/>
        </w:rPr>
      </w:pPr>
      <w:r w:rsidRPr="003745DD">
        <w:rPr>
          <w:sz w:val="22"/>
          <w:szCs w:val="22"/>
        </w:rPr>
        <w:t>УТВЕРЖДЕН</w:t>
      </w:r>
    </w:p>
    <w:p w:rsidR="003745DD" w:rsidRPr="003745DD" w:rsidRDefault="003745DD" w:rsidP="003745DD">
      <w:pPr>
        <w:jc w:val="right"/>
        <w:rPr>
          <w:sz w:val="22"/>
          <w:szCs w:val="22"/>
        </w:rPr>
      </w:pPr>
      <w:r w:rsidRPr="003745DD">
        <w:rPr>
          <w:sz w:val="22"/>
          <w:szCs w:val="22"/>
        </w:rPr>
        <w:t>решением Комитета местного самоуправления</w:t>
      </w:r>
    </w:p>
    <w:p w:rsidR="003745DD" w:rsidRPr="003745DD" w:rsidRDefault="003745DD" w:rsidP="003745DD">
      <w:pPr>
        <w:jc w:val="right"/>
        <w:rPr>
          <w:sz w:val="22"/>
          <w:szCs w:val="22"/>
        </w:rPr>
      </w:pPr>
      <w:r w:rsidRPr="003745DD">
        <w:rPr>
          <w:sz w:val="22"/>
          <w:szCs w:val="22"/>
        </w:rPr>
        <w:lastRenderedPageBreak/>
        <w:t>Широкоисского сельсовета</w:t>
      </w:r>
    </w:p>
    <w:p w:rsidR="003745DD" w:rsidRPr="003745DD" w:rsidRDefault="003745DD" w:rsidP="003745DD">
      <w:pPr>
        <w:jc w:val="right"/>
        <w:rPr>
          <w:sz w:val="22"/>
          <w:szCs w:val="22"/>
        </w:rPr>
      </w:pPr>
      <w:r w:rsidRPr="003745DD">
        <w:rPr>
          <w:sz w:val="22"/>
          <w:szCs w:val="22"/>
        </w:rPr>
        <w:t>Мокшанского района</w:t>
      </w:r>
    </w:p>
    <w:p w:rsidR="003745DD" w:rsidRPr="003745DD" w:rsidRDefault="003745DD" w:rsidP="003745DD">
      <w:pPr>
        <w:jc w:val="right"/>
        <w:rPr>
          <w:sz w:val="22"/>
          <w:szCs w:val="22"/>
        </w:rPr>
      </w:pPr>
      <w:r w:rsidRPr="003745DD">
        <w:rPr>
          <w:sz w:val="22"/>
          <w:szCs w:val="22"/>
        </w:rPr>
        <w:t>Пензенской области</w:t>
      </w:r>
    </w:p>
    <w:p w:rsidR="003745DD" w:rsidRPr="003745DD" w:rsidRDefault="003745DD" w:rsidP="003745DD">
      <w:pPr>
        <w:jc w:val="right"/>
        <w:rPr>
          <w:sz w:val="22"/>
          <w:szCs w:val="22"/>
        </w:rPr>
      </w:pPr>
      <w:r w:rsidRPr="003745DD">
        <w:rPr>
          <w:sz w:val="22"/>
          <w:szCs w:val="22"/>
        </w:rPr>
        <w:t>от 07.03.2023 № 227-77/3</w:t>
      </w:r>
    </w:p>
    <w:p w:rsidR="003745DD" w:rsidRPr="003745DD" w:rsidRDefault="003745DD" w:rsidP="003745DD">
      <w:pPr>
        <w:jc w:val="right"/>
        <w:rPr>
          <w:sz w:val="22"/>
          <w:szCs w:val="22"/>
        </w:rPr>
      </w:pPr>
      <w:r w:rsidRPr="003745DD">
        <w:rPr>
          <w:sz w:val="22"/>
          <w:szCs w:val="22"/>
        </w:rPr>
        <w:t>(новая редакция)</w:t>
      </w:r>
    </w:p>
    <w:p w:rsidR="003745DD" w:rsidRPr="003745DD" w:rsidRDefault="003745DD" w:rsidP="003745DD">
      <w:pPr>
        <w:jc w:val="right"/>
        <w:rPr>
          <w:sz w:val="22"/>
          <w:szCs w:val="22"/>
        </w:rPr>
      </w:pPr>
    </w:p>
    <w:p w:rsidR="003745DD" w:rsidRPr="003745DD" w:rsidRDefault="003745DD" w:rsidP="003745DD">
      <w:pPr>
        <w:rPr>
          <w:sz w:val="22"/>
          <w:szCs w:val="22"/>
        </w:rPr>
      </w:pPr>
      <w:bookmarkStart w:id="0" w:name="_Toc58415143"/>
      <w:bookmarkStart w:id="1" w:name="_Toc312530877"/>
      <w:bookmarkStart w:id="2" w:name="_Toc370201475"/>
      <w:r w:rsidRPr="003745DD">
        <w:rPr>
          <w:sz w:val="22"/>
          <w:szCs w:val="22"/>
        </w:rPr>
        <w:t>Генеральный план Широкоисского сельсовета</w:t>
      </w:r>
    </w:p>
    <w:p w:rsidR="003745DD" w:rsidRPr="003745DD" w:rsidRDefault="003745DD" w:rsidP="003745DD">
      <w:pPr>
        <w:rPr>
          <w:sz w:val="22"/>
          <w:szCs w:val="22"/>
        </w:rPr>
      </w:pPr>
      <w:r w:rsidRPr="003745DD">
        <w:rPr>
          <w:sz w:val="22"/>
          <w:szCs w:val="22"/>
        </w:rPr>
        <w:t>Мокшанского района Пензенской области</w:t>
      </w:r>
    </w:p>
    <w:p w:rsidR="003745DD" w:rsidRPr="003745DD" w:rsidRDefault="003745DD" w:rsidP="003745DD">
      <w:pPr>
        <w:rPr>
          <w:sz w:val="22"/>
          <w:szCs w:val="22"/>
        </w:rPr>
      </w:pPr>
      <w:bookmarkStart w:id="3" w:name="_Toc312530870"/>
      <w:bookmarkStart w:id="4" w:name="_Toc273558607"/>
      <w:bookmarkStart w:id="5" w:name="_Toc273554828"/>
    </w:p>
    <w:p w:rsidR="003745DD" w:rsidRPr="003745DD" w:rsidRDefault="003745DD" w:rsidP="003745DD">
      <w:pPr>
        <w:rPr>
          <w:sz w:val="22"/>
          <w:szCs w:val="22"/>
        </w:rPr>
      </w:pPr>
      <w:r w:rsidRPr="003745DD">
        <w:rPr>
          <w:sz w:val="22"/>
          <w:szCs w:val="22"/>
        </w:rPr>
        <w:t>I. Положение о территориальном планировании</w:t>
      </w:r>
    </w:p>
    <w:p w:rsidR="003745DD" w:rsidRPr="003745DD" w:rsidRDefault="003745DD" w:rsidP="003745DD">
      <w:pPr>
        <w:rPr>
          <w:sz w:val="22"/>
          <w:szCs w:val="22"/>
        </w:rPr>
      </w:pPr>
      <w:bookmarkStart w:id="6" w:name="_Toc47100464"/>
      <w:bookmarkEnd w:id="3"/>
      <w:r w:rsidRPr="003745DD">
        <w:rPr>
          <w:sz w:val="22"/>
          <w:szCs w:val="22"/>
        </w:rPr>
        <w:t xml:space="preserve">1. Общие </w:t>
      </w:r>
      <w:bookmarkEnd w:id="6"/>
      <w:r w:rsidRPr="003745DD">
        <w:rPr>
          <w:sz w:val="22"/>
          <w:szCs w:val="22"/>
        </w:rPr>
        <w:t>положения</w:t>
      </w:r>
    </w:p>
    <w:p w:rsidR="003745DD" w:rsidRPr="003745DD" w:rsidRDefault="003745DD" w:rsidP="003745DD">
      <w:pPr>
        <w:rPr>
          <w:sz w:val="22"/>
          <w:szCs w:val="22"/>
        </w:rPr>
      </w:pPr>
      <w:r w:rsidRPr="003745DD">
        <w:rPr>
          <w:sz w:val="22"/>
          <w:szCs w:val="22"/>
        </w:rPr>
        <w:t>Генеральный план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(с последующими изменениями) (далее – Генеральный план), является документом территориального планирования поселения.</w:t>
      </w:r>
    </w:p>
    <w:p w:rsidR="003745DD" w:rsidRPr="003745DD" w:rsidRDefault="003745DD" w:rsidP="003745DD">
      <w:pPr>
        <w:rPr>
          <w:sz w:val="22"/>
          <w:szCs w:val="22"/>
        </w:rPr>
      </w:pPr>
      <w:proofErr w:type="gramStart"/>
      <w:r w:rsidRPr="003745DD">
        <w:rPr>
          <w:sz w:val="22"/>
          <w:szCs w:val="22"/>
        </w:rPr>
        <w:t>Генеральный план разработан в соответствии 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3745DD">
        <w:rPr>
          <w:sz w:val="22"/>
          <w:szCs w:val="22"/>
        </w:rPr>
        <w:t xml:space="preserve"> (</w:t>
      </w:r>
      <w:proofErr w:type="gramStart"/>
      <w:r w:rsidRPr="003745DD">
        <w:rPr>
          <w:sz w:val="22"/>
          <w:szCs w:val="22"/>
        </w:rPr>
        <w:t>нормативно-правовая база использовалась в редакции, действующей на момент заключения договора).</w:t>
      </w:r>
      <w:proofErr w:type="gramEnd"/>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Цели Генерального плана:</w:t>
      </w:r>
    </w:p>
    <w:p w:rsidR="003745DD" w:rsidRPr="003745DD" w:rsidRDefault="003745DD" w:rsidP="003745DD">
      <w:pPr>
        <w:rPr>
          <w:sz w:val="22"/>
          <w:szCs w:val="22"/>
        </w:rPr>
      </w:pPr>
      <w:r w:rsidRPr="003745DD">
        <w:rPr>
          <w:sz w:val="22"/>
          <w:szCs w:val="22"/>
        </w:rPr>
        <w:t xml:space="preserve">- обеспечение градостроительными средствами роста качества жизни населения; </w:t>
      </w:r>
    </w:p>
    <w:p w:rsidR="003745DD" w:rsidRPr="003745DD" w:rsidRDefault="003745DD" w:rsidP="003745DD">
      <w:pPr>
        <w:rPr>
          <w:sz w:val="22"/>
          <w:szCs w:val="22"/>
        </w:rPr>
      </w:pPr>
      <w:r w:rsidRPr="003745DD">
        <w:rPr>
          <w:sz w:val="22"/>
          <w:szCs w:val="22"/>
        </w:rPr>
        <w:t xml:space="preserve">- обеспечение устойчивого развития территорий; </w:t>
      </w:r>
    </w:p>
    <w:p w:rsidR="003745DD" w:rsidRPr="003745DD" w:rsidRDefault="003745DD" w:rsidP="003745DD">
      <w:pPr>
        <w:rPr>
          <w:sz w:val="22"/>
          <w:szCs w:val="22"/>
        </w:rPr>
      </w:pPr>
      <w:r w:rsidRPr="003745DD">
        <w:rPr>
          <w:sz w:val="22"/>
          <w:szCs w:val="22"/>
        </w:rPr>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3745DD" w:rsidRPr="003745DD" w:rsidRDefault="003745DD" w:rsidP="003745DD">
      <w:pPr>
        <w:rPr>
          <w:sz w:val="22"/>
          <w:szCs w:val="22"/>
        </w:rPr>
      </w:pPr>
      <w:r w:rsidRPr="003745DD">
        <w:rPr>
          <w:sz w:val="22"/>
          <w:szCs w:val="22"/>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3745DD" w:rsidRPr="003745DD" w:rsidRDefault="003745DD" w:rsidP="003745DD">
      <w:pPr>
        <w:rPr>
          <w:sz w:val="22"/>
          <w:szCs w:val="22"/>
        </w:rPr>
      </w:pPr>
      <w:r w:rsidRPr="003745DD">
        <w:rPr>
          <w:sz w:val="22"/>
          <w:szCs w:val="22"/>
        </w:rPr>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3745DD" w:rsidRPr="003745DD" w:rsidRDefault="003745DD" w:rsidP="003745DD">
      <w:pPr>
        <w:rPr>
          <w:sz w:val="22"/>
          <w:szCs w:val="22"/>
        </w:rPr>
      </w:pPr>
      <w:r w:rsidRPr="003745DD">
        <w:rPr>
          <w:sz w:val="22"/>
          <w:szCs w:val="22"/>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3745DD" w:rsidRPr="003745DD" w:rsidRDefault="003745DD" w:rsidP="003745DD">
      <w:pPr>
        <w:rPr>
          <w:sz w:val="22"/>
          <w:szCs w:val="22"/>
        </w:rPr>
      </w:pPr>
      <w:r w:rsidRPr="003745DD">
        <w:rPr>
          <w:sz w:val="22"/>
          <w:szCs w:val="22"/>
        </w:rPr>
        <w:t>- обоснование необходимости резервирования и изъятия земельных участков для размещения объектов местного значения поселения.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Задачи Генерального плана:</w:t>
      </w:r>
    </w:p>
    <w:p w:rsidR="003745DD" w:rsidRPr="003745DD" w:rsidRDefault="003745DD" w:rsidP="003745DD">
      <w:pPr>
        <w:rPr>
          <w:sz w:val="22"/>
          <w:szCs w:val="22"/>
        </w:rPr>
      </w:pPr>
      <w:r w:rsidRPr="003745DD">
        <w:rPr>
          <w:sz w:val="22"/>
          <w:szCs w:val="22"/>
        </w:rPr>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3745DD" w:rsidRPr="003745DD" w:rsidRDefault="003745DD" w:rsidP="003745DD">
      <w:pPr>
        <w:rPr>
          <w:sz w:val="22"/>
          <w:szCs w:val="22"/>
        </w:rPr>
      </w:pPr>
      <w:r w:rsidRPr="003745DD">
        <w:rPr>
          <w:sz w:val="22"/>
          <w:szCs w:val="22"/>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3745DD" w:rsidRPr="003745DD" w:rsidRDefault="003745DD" w:rsidP="003745DD">
      <w:pPr>
        <w:rPr>
          <w:sz w:val="22"/>
          <w:szCs w:val="22"/>
        </w:rPr>
      </w:pPr>
      <w:r w:rsidRPr="003745DD">
        <w:rPr>
          <w:sz w:val="22"/>
          <w:szCs w:val="22"/>
        </w:rPr>
        <w:t>- предупреждение чрезвычайных ситуаций природного и техногенного характера, стихийных бедствий, эпидемий и ликвидации их последствий;</w:t>
      </w:r>
    </w:p>
    <w:p w:rsidR="003745DD" w:rsidRPr="003745DD" w:rsidRDefault="003745DD" w:rsidP="003745DD">
      <w:pPr>
        <w:rPr>
          <w:sz w:val="22"/>
          <w:szCs w:val="22"/>
        </w:rPr>
      </w:pPr>
      <w:r w:rsidRPr="003745DD">
        <w:rPr>
          <w:sz w:val="22"/>
          <w:szCs w:val="22"/>
        </w:rPr>
        <w:t>- определение территориальной организации сельского поселения;</w:t>
      </w:r>
    </w:p>
    <w:p w:rsidR="003745DD" w:rsidRPr="003745DD" w:rsidRDefault="003745DD" w:rsidP="003745DD">
      <w:pPr>
        <w:rPr>
          <w:sz w:val="22"/>
          <w:szCs w:val="22"/>
        </w:rPr>
      </w:pPr>
      <w:r w:rsidRPr="003745DD">
        <w:rPr>
          <w:sz w:val="22"/>
          <w:szCs w:val="22"/>
        </w:rPr>
        <w:lastRenderedPageBreak/>
        <w:t>- рациональное функциональное зонирование территории с определением параметров функциональных зон;</w:t>
      </w:r>
    </w:p>
    <w:p w:rsidR="003745DD" w:rsidRPr="003745DD" w:rsidRDefault="003745DD" w:rsidP="003745DD">
      <w:pPr>
        <w:rPr>
          <w:sz w:val="22"/>
          <w:szCs w:val="22"/>
        </w:rPr>
      </w:pPr>
      <w:r w:rsidRPr="003745DD">
        <w:rPr>
          <w:sz w:val="22"/>
          <w:szCs w:val="22"/>
        </w:rPr>
        <w:t>- предложения по размещению территорий жилищного строительства;</w:t>
      </w:r>
    </w:p>
    <w:p w:rsidR="003745DD" w:rsidRPr="003745DD" w:rsidRDefault="003745DD" w:rsidP="003745DD">
      <w:pPr>
        <w:rPr>
          <w:sz w:val="22"/>
          <w:szCs w:val="22"/>
        </w:rPr>
      </w:pPr>
      <w:r w:rsidRPr="003745DD">
        <w:rPr>
          <w:sz w:val="22"/>
          <w:szCs w:val="22"/>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3745DD" w:rsidRPr="003745DD" w:rsidRDefault="003745DD" w:rsidP="003745DD">
      <w:pPr>
        <w:rPr>
          <w:sz w:val="22"/>
          <w:szCs w:val="22"/>
        </w:rPr>
      </w:pPr>
      <w:r w:rsidRPr="003745DD">
        <w:rPr>
          <w:sz w:val="22"/>
          <w:szCs w:val="22"/>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3745DD" w:rsidRPr="003745DD" w:rsidRDefault="003745DD" w:rsidP="003745DD">
      <w:pPr>
        <w:rPr>
          <w:sz w:val="22"/>
          <w:szCs w:val="22"/>
        </w:rPr>
      </w:pPr>
      <w:r w:rsidRPr="003745DD">
        <w:rPr>
          <w:sz w:val="22"/>
          <w:szCs w:val="22"/>
        </w:rPr>
        <w:t>- установление границ населенных пунктов;</w:t>
      </w:r>
    </w:p>
    <w:p w:rsidR="003745DD" w:rsidRPr="003745DD" w:rsidRDefault="003745DD" w:rsidP="003745DD">
      <w:pPr>
        <w:rPr>
          <w:sz w:val="22"/>
          <w:szCs w:val="22"/>
        </w:rPr>
      </w:pPr>
      <w:r w:rsidRPr="003745DD">
        <w:rPr>
          <w:sz w:val="22"/>
          <w:szCs w:val="22"/>
        </w:rPr>
        <w:t>- приведение документации в соответствие с требованиями Градостроительного кодекса Российской Федерации.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Генеральный план состоит из двух частей:</w:t>
      </w:r>
    </w:p>
    <w:p w:rsidR="003745DD" w:rsidRPr="003745DD" w:rsidRDefault="003745DD" w:rsidP="003745DD">
      <w:pPr>
        <w:rPr>
          <w:sz w:val="22"/>
          <w:szCs w:val="22"/>
        </w:rPr>
      </w:pPr>
      <w:r w:rsidRPr="003745DD">
        <w:rPr>
          <w:sz w:val="22"/>
          <w:szCs w:val="22"/>
        </w:rPr>
        <w:t>- часть первая – Положение о территориальном планировании;</w:t>
      </w:r>
    </w:p>
    <w:p w:rsidR="003745DD" w:rsidRPr="003745DD" w:rsidRDefault="003745DD" w:rsidP="003745DD">
      <w:pPr>
        <w:rPr>
          <w:sz w:val="22"/>
          <w:szCs w:val="22"/>
        </w:rPr>
      </w:pPr>
      <w:r w:rsidRPr="003745DD">
        <w:rPr>
          <w:sz w:val="22"/>
          <w:szCs w:val="22"/>
        </w:rPr>
        <w:t>- часть вторая – Карты.</w:t>
      </w:r>
    </w:p>
    <w:p w:rsidR="003745DD" w:rsidRPr="003745DD" w:rsidRDefault="003745DD" w:rsidP="003745DD">
      <w:pPr>
        <w:rPr>
          <w:sz w:val="22"/>
          <w:szCs w:val="22"/>
        </w:rPr>
      </w:pPr>
      <w:r w:rsidRPr="003745DD">
        <w:rPr>
          <w:sz w:val="22"/>
          <w:szCs w:val="22"/>
        </w:rPr>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3745DD">
        <w:rPr>
          <w:sz w:val="22"/>
          <w:szCs w:val="22"/>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3745DD">
        <w:rPr>
          <w:sz w:val="22"/>
          <w:szCs w:val="22"/>
        </w:rPr>
        <w:t xml:space="preserve"> с ним, предоставления сведений, содержащихся в Едином государственном реестре недвижимости. </w:t>
      </w:r>
    </w:p>
    <w:p w:rsidR="003745DD" w:rsidRPr="003745DD" w:rsidRDefault="003745DD" w:rsidP="003745DD">
      <w:pPr>
        <w:rPr>
          <w:sz w:val="22"/>
          <w:szCs w:val="22"/>
        </w:rPr>
      </w:pPr>
      <w:r w:rsidRPr="003745DD">
        <w:rPr>
          <w:sz w:val="22"/>
          <w:szCs w:val="22"/>
        </w:rPr>
        <w:t>К Генеральному плану прилагаются материалы по его обоснованию в текстовой форме и в виде карт.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Положение о территориальном планировании включает в себя:</w:t>
      </w:r>
    </w:p>
    <w:p w:rsidR="003745DD" w:rsidRPr="003745DD" w:rsidRDefault="003745DD" w:rsidP="003745DD">
      <w:pPr>
        <w:rPr>
          <w:sz w:val="22"/>
          <w:szCs w:val="22"/>
        </w:rPr>
      </w:pPr>
      <w:proofErr w:type="gramStart"/>
      <w:r w:rsidRPr="003745DD">
        <w:rPr>
          <w:sz w:val="22"/>
          <w:szCs w:val="22"/>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3745DD" w:rsidRPr="003745DD" w:rsidRDefault="003745DD" w:rsidP="003745DD">
      <w:pPr>
        <w:rPr>
          <w:sz w:val="22"/>
          <w:szCs w:val="22"/>
        </w:rPr>
      </w:pPr>
      <w:bookmarkStart w:id="7" w:name="dst101684"/>
      <w:bookmarkEnd w:id="7"/>
      <w:r w:rsidRPr="003745DD">
        <w:rPr>
          <w:sz w:val="22"/>
          <w:szCs w:val="22"/>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Генеральный план содержит следующие Карты:</w:t>
      </w:r>
    </w:p>
    <w:p w:rsidR="003745DD" w:rsidRPr="003745DD" w:rsidRDefault="003745DD" w:rsidP="003745DD">
      <w:pPr>
        <w:rPr>
          <w:sz w:val="22"/>
          <w:szCs w:val="22"/>
        </w:rPr>
      </w:pPr>
      <w:r w:rsidRPr="003745DD">
        <w:rPr>
          <w:sz w:val="22"/>
          <w:szCs w:val="22"/>
        </w:rPr>
        <w:t>- Карта планируемого размещения объектов местного значения поселения;</w:t>
      </w:r>
    </w:p>
    <w:p w:rsidR="003745DD" w:rsidRPr="003745DD" w:rsidRDefault="003745DD" w:rsidP="003745DD">
      <w:pPr>
        <w:rPr>
          <w:sz w:val="22"/>
          <w:szCs w:val="22"/>
        </w:rPr>
      </w:pPr>
      <w:r w:rsidRPr="003745DD">
        <w:rPr>
          <w:sz w:val="22"/>
          <w:szCs w:val="22"/>
        </w:rPr>
        <w:t>- Карта границ населенных пунктов (в том числе границ образуемых населенных пунктов), входящих в состав поселения;</w:t>
      </w:r>
    </w:p>
    <w:p w:rsidR="003745DD" w:rsidRPr="003745DD" w:rsidRDefault="003745DD" w:rsidP="003745DD">
      <w:pPr>
        <w:rPr>
          <w:sz w:val="22"/>
          <w:szCs w:val="22"/>
        </w:rPr>
      </w:pPr>
      <w:r w:rsidRPr="003745DD">
        <w:rPr>
          <w:sz w:val="22"/>
          <w:szCs w:val="22"/>
        </w:rPr>
        <w:t>- Карта функциональных зон поселения.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Расчетные периоды Генерального плана:</w:t>
      </w:r>
    </w:p>
    <w:p w:rsidR="003745DD" w:rsidRPr="003745DD" w:rsidRDefault="003745DD" w:rsidP="003745DD">
      <w:pPr>
        <w:rPr>
          <w:sz w:val="22"/>
          <w:szCs w:val="22"/>
        </w:rPr>
      </w:pPr>
      <w:r w:rsidRPr="003745DD">
        <w:rPr>
          <w:sz w:val="22"/>
          <w:szCs w:val="22"/>
        </w:rPr>
        <w:t>- первый этап реализации – 2030 г.;</w:t>
      </w:r>
    </w:p>
    <w:p w:rsidR="003745DD" w:rsidRPr="003745DD" w:rsidRDefault="003745DD" w:rsidP="003745DD">
      <w:pPr>
        <w:rPr>
          <w:sz w:val="22"/>
          <w:szCs w:val="22"/>
        </w:rPr>
      </w:pPr>
      <w:r w:rsidRPr="003745DD">
        <w:rPr>
          <w:sz w:val="22"/>
          <w:szCs w:val="22"/>
        </w:rPr>
        <w:t>- расчетный период планирования – 2042 г.;</w:t>
      </w:r>
    </w:p>
    <w:p w:rsidR="003745DD" w:rsidRPr="003745DD" w:rsidRDefault="003745DD" w:rsidP="003745DD">
      <w:pPr>
        <w:rPr>
          <w:sz w:val="22"/>
          <w:szCs w:val="22"/>
        </w:rPr>
      </w:pPr>
      <w:r w:rsidRPr="003745DD">
        <w:rPr>
          <w:sz w:val="22"/>
          <w:szCs w:val="22"/>
        </w:rPr>
        <w:t>- срок действия документа – 20 лет.</w:t>
      </w:r>
    </w:p>
    <w:p w:rsidR="003745DD" w:rsidRPr="003745DD" w:rsidRDefault="003745DD" w:rsidP="003745DD">
      <w:pPr>
        <w:rPr>
          <w:sz w:val="22"/>
          <w:szCs w:val="22"/>
        </w:rPr>
      </w:pPr>
    </w:p>
    <w:p w:rsidR="003745DD" w:rsidRPr="003745DD" w:rsidRDefault="003745DD" w:rsidP="003745DD">
      <w:pPr>
        <w:rPr>
          <w:sz w:val="22"/>
          <w:szCs w:val="22"/>
        </w:rPr>
      </w:pPr>
      <w:proofErr w:type="gramStart"/>
      <w:r w:rsidRPr="003745DD">
        <w:rPr>
          <w:sz w:val="22"/>
          <w:szCs w:val="22"/>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w:t>
      </w:r>
      <w:r w:rsidRPr="003745DD">
        <w:rPr>
          <w:sz w:val="22"/>
          <w:szCs w:val="22"/>
        </w:rPr>
        <w:lastRenderedPageBreak/>
        <w:t>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 xml:space="preserve">1.1. </w:t>
      </w:r>
      <w:proofErr w:type="gramStart"/>
      <w:r w:rsidRPr="003745DD">
        <w:rPr>
          <w:sz w:val="22"/>
          <w:szCs w:val="22"/>
        </w:rPr>
        <w:t xml:space="preserve">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w:t>
      </w:r>
      <w:proofErr w:type="gramEnd"/>
    </w:p>
    <w:p w:rsidR="003745DD" w:rsidRPr="003745DD" w:rsidRDefault="003745DD" w:rsidP="003745DD">
      <w:pPr>
        <w:rPr>
          <w:sz w:val="22"/>
          <w:szCs w:val="22"/>
        </w:rPr>
      </w:pPr>
      <w:r w:rsidRPr="003745DD">
        <w:rPr>
          <w:sz w:val="22"/>
          <w:szCs w:val="22"/>
        </w:rPr>
        <w:t>Сведения о планируемых для размещения на территории поселения объектах местного значения поселения представлены в таблице 1.1-1.</w:t>
      </w:r>
    </w:p>
    <w:p w:rsidR="003745DD" w:rsidRPr="003745DD" w:rsidRDefault="003745DD" w:rsidP="003745DD">
      <w:pPr>
        <w:rPr>
          <w:sz w:val="22"/>
          <w:szCs w:val="22"/>
        </w:rPr>
      </w:pPr>
      <w:r w:rsidRPr="003745DD">
        <w:rPr>
          <w:sz w:val="22"/>
          <w:szCs w:val="22"/>
        </w:rPr>
        <w:t>Таблица 1.1-1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187"/>
        <w:gridCol w:w="961"/>
        <w:gridCol w:w="1231"/>
        <w:gridCol w:w="1142"/>
        <w:gridCol w:w="984"/>
        <w:gridCol w:w="1374"/>
        <w:gridCol w:w="788"/>
        <w:gridCol w:w="797"/>
        <w:gridCol w:w="1121"/>
      </w:tblGrid>
      <w:tr w:rsidR="003745DD" w:rsidRPr="003745DD" w:rsidTr="00370931">
        <w:trPr>
          <w:trHeight w:val="1801"/>
        </w:trPr>
        <w:tc>
          <w:tcPr>
            <w:tcW w:w="154" w:type="pct"/>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610" w:type="pct"/>
          </w:tcPr>
          <w:p w:rsidR="003745DD" w:rsidRPr="003745DD" w:rsidRDefault="003745DD" w:rsidP="00370931">
            <w:pPr>
              <w:jc w:val="center"/>
              <w:rPr>
                <w:sz w:val="22"/>
                <w:szCs w:val="22"/>
              </w:rPr>
            </w:pPr>
            <w:r w:rsidRPr="003745DD">
              <w:rPr>
                <w:sz w:val="22"/>
                <w:szCs w:val="22"/>
              </w:rPr>
              <w:t>Вид объекта*</w:t>
            </w:r>
          </w:p>
        </w:tc>
        <w:tc>
          <w:tcPr>
            <w:tcW w:w="483" w:type="pct"/>
          </w:tcPr>
          <w:p w:rsidR="003745DD" w:rsidRPr="003745DD" w:rsidRDefault="003745DD" w:rsidP="00370931">
            <w:pPr>
              <w:jc w:val="center"/>
              <w:rPr>
                <w:sz w:val="22"/>
                <w:szCs w:val="22"/>
              </w:rPr>
            </w:pPr>
            <w:r w:rsidRPr="003745DD">
              <w:rPr>
                <w:sz w:val="22"/>
                <w:szCs w:val="22"/>
              </w:rPr>
              <w:t>Наименование объекта</w:t>
            </w:r>
          </w:p>
          <w:p w:rsidR="003745DD" w:rsidRPr="003745DD" w:rsidRDefault="003745DD" w:rsidP="00370931">
            <w:pPr>
              <w:jc w:val="center"/>
              <w:rPr>
                <w:sz w:val="22"/>
                <w:szCs w:val="22"/>
              </w:rPr>
            </w:pPr>
          </w:p>
        </w:tc>
        <w:tc>
          <w:tcPr>
            <w:tcW w:w="641" w:type="pct"/>
          </w:tcPr>
          <w:p w:rsidR="003745DD" w:rsidRPr="003745DD" w:rsidRDefault="003745DD" w:rsidP="00370931">
            <w:pPr>
              <w:jc w:val="center"/>
              <w:rPr>
                <w:sz w:val="22"/>
                <w:szCs w:val="22"/>
              </w:rPr>
            </w:pPr>
            <w:r w:rsidRPr="003745DD">
              <w:rPr>
                <w:sz w:val="22"/>
                <w:szCs w:val="22"/>
              </w:rPr>
              <w:t>Назначение объекта</w:t>
            </w:r>
          </w:p>
        </w:tc>
        <w:tc>
          <w:tcPr>
            <w:tcW w:w="587" w:type="pct"/>
          </w:tcPr>
          <w:p w:rsidR="003745DD" w:rsidRPr="003745DD" w:rsidRDefault="003745DD" w:rsidP="00370931">
            <w:pPr>
              <w:jc w:val="center"/>
              <w:rPr>
                <w:sz w:val="22"/>
                <w:szCs w:val="22"/>
              </w:rPr>
            </w:pPr>
            <w:r w:rsidRPr="003745DD">
              <w:rPr>
                <w:sz w:val="22"/>
                <w:szCs w:val="22"/>
              </w:rPr>
              <w:t>Местоположение объекта</w:t>
            </w:r>
          </w:p>
        </w:tc>
        <w:tc>
          <w:tcPr>
            <w:tcW w:w="500" w:type="pct"/>
          </w:tcPr>
          <w:p w:rsidR="003745DD" w:rsidRPr="003745DD" w:rsidRDefault="003745DD" w:rsidP="00370931">
            <w:pPr>
              <w:jc w:val="center"/>
              <w:rPr>
                <w:sz w:val="22"/>
                <w:szCs w:val="22"/>
              </w:rPr>
            </w:pPr>
            <w:r w:rsidRPr="003745DD">
              <w:rPr>
                <w:sz w:val="22"/>
                <w:szCs w:val="22"/>
              </w:rPr>
              <w:t>Статус объекта</w:t>
            </w:r>
          </w:p>
        </w:tc>
        <w:tc>
          <w:tcPr>
            <w:tcW w:w="714" w:type="pct"/>
          </w:tcPr>
          <w:p w:rsidR="003745DD" w:rsidRPr="003745DD" w:rsidRDefault="003745DD" w:rsidP="00370931">
            <w:pPr>
              <w:jc w:val="center"/>
              <w:rPr>
                <w:sz w:val="22"/>
                <w:szCs w:val="22"/>
              </w:rPr>
            </w:pPr>
            <w:r w:rsidRPr="003745DD">
              <w:rPr>
                <w:sz w:val="22"/>
                <w:szCs w:val="22"/>
              </w:rPr>
              <w:t>Функциональная зона (за исключением линейных объектов)</w:t>
            </w:r>
          </w:p>
        </w:tc>
        <w:tc>
          <w:tcPr>
            <w:tcW w:w="382" w:type="pct"/>
          </w:tcPr>
          <w:p w:rsidR="003745DD" w:rsidRPr="003745DD" w:rsidRDefault="003745DD" w:rsidP="00370931">
            <w:pPr>
              <w:jc w:val="center"/>
              <w:rPr>
                <w:sz w:val="22"/>
                <w:szCs w:val="22"/>
              </w:rPr>
            </w:pPr>
            <w:r w:rsidRPr="003745DD">
              <w:rPr>
                <w:sz w:val="22"/>
                <w:szCs w:val="22"/>
              </w:rPr>
              <w:t>Параметры объекта</w:t>
            </w:r>
          </w:p>
        </w:tc>
        <w:tc>
          <w:tcPr>
            <w:tcW w:w="392" w:type="pct"/>
          </w:tcPr>
          <w:p w:rsidR="003745DD" w:rsidRPr="003745DD" w:rsidRDefault="003745DD" w:rsidP="00370931">
            <w:pPr>
              <w:jc w:val="center"/>
              <w:rPr>
                <w:sz w:val="22"/>
                <w:szCs w:val="22"/>
              </w:rPr>
            </w:pPr>
            <w:r w:rsidRPr="003745DD">
              <w:rPr>
                <w:sz w:val="22"/>
                <w:szCs w:val="22"/>
              </w:rPr>
              <w:t>Срок реализации</w:t>
            </w:r>
          </w:p>
        </w:tc>
        <w:tc>
          <w:tcPr>
            <w:tcW w:w="537" w:type="pct"/>
          </w:tcPr>
          <w:p w:rsidR="003745DD" w:rsidRPr="003745DD" w:rsidRDefault="003745DD" w:rsidP="00370931">
            <w:pPr>
              <w:jc w:val="center"/>
              <w:rPr>
                <w:sz w:val="22"/>
                <w:szCs w:val="22"/>
              </w:rPr>
            </w:pPr>
            <w:r w:rsidRPr="003745DD">
              <w:rPr>
                <w:sz w:val="22"/>
                <w:szCs w:val="22"/>
              </w:rPr>
              <w:t>Вид планируемой зоны с особыми условиями/ количественный показатель</w:t>
            </w:r>
          </w:p>
        </w:tc>
      </w:tr>
      <w:tr w:rsidR="003745DD" w:rsidRPr="003745DD" w:rsidTr="00370931">
        <w:trPr>
          <w:trHeight w:val="409"/>
        </w:trPr>
        <w:tc>
          <w:tcPr>
            <w:tcW w:w="5000" w:type="pct"/>
            <w:gridSpan w:val="10"/>
          </w:tcPr>
          <w:p w:rsidR="003745DD" w:rsidRPr="003745DD" w:rsidRDefault="003745DD" w:rsidP="00370931">
            <w:pPr>
              <w:jc w:val="center"/>
              <w:rPr>
                <w:sz w:val="22"/>
                <w:szCs w:val="22"/>
              </w:rPr>
            </w:pPr>
            <w:r w:rsidRPr="003745DD">
              <w:rPr>
                <w:sz w:val="22"/>
                <w:szCs w:val="22"/>
              </w:rPr>
              <w:t>Улично-дорожная сеть</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1</w:t>
            </w:r>
          </w:p>
        </w:tc>
        <w:tc>
          <w:tcPr>
            <w:tcW w:w="610" w:type="pct"/>
          </w:tcPr>
          <w:p w:rsidR="003745DD" w:rsidRPr="003745DD" w:rsidRDefault="003745DD" w:rsidP="00370931">
            <w:pPr>
              <w:jc w:val="center"/>
              <w:rPr>
                <w:sz w:val="22"/>
                <w:szCs w:val="22"/>
              </w:rPr>
            </w:pPr>
            <w:r w:rsidRPr="003745DD">
              <w:rPr>
                <w:sz w:val="22"/>
                <w:szCs w:val="22"/>
              </w:rPr>
              <w:t>Главная улица</w:t>
            </w:r>
          </w:p>
        </w:tc>
        <w:tc>
          <w:tcPr>
            <w:tcW w:w="483" w:type="pct"/>
          </w:tcPr>
          <w:p w:rsidR="003745DD" w:rsidRPr="003745DD" w:rsidRDefault="003745DD" w:rsidP="00370931">
            <w:pPr>
              <w:jc w:val="center"/>
              <w:rPr>
                <w:sz w:val="22"/>
                <w:szCs w:val="22"/>
              </w:rPr>
            </w:pPr>
            <w:r w:rsidRPr="003745DD">
              <w:rPr>
                <w:sz w:val="22"/>
                <w:szCs w:val="22"/>
              </w:rPr>
              <w:t>ул. Мирная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val="restart"/>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1,2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299"/>
        </w:trPr>
        <w:tc>
          <w:tcPr>
            <w:tcW w:w="154" w:type="pct"/>
          </w:tcPr>
          <w:p w:rsidR="003745DD" w:rsidRPr="003745DD" w:rsidRDefault="003745DD" w:rsidP="00370931">
            <w:pPr>
              <w:jc w:val="center"/>
              <w:rPr>
                <w:sz w:val="22"/>
                <w:szCs w:val="22"/>
              </w:rPr>
            </w:pPr>
            <w:r w:rsidRPr="003745DD">
              <w:rPr>
                <w:sz w:val="22"/>
                <w:szCs w:val="22"/>
              </w:rPr>
              <w:t>2</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Опоково</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1,7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3</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Техменевка</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0,9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4</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 xml:space="preserve">ул. </w:t>
            </w:r>
            <w:proofErr w:type="gramStart"/>
            <w:r w:rsidRPr="003745DD">
              <w:rPr>
                <w:sz w:val="22"/>
                <w:szCs w:val="22"/>
              </w:rPr>
              <w:t>Мази-Мор</w:t>
            </w:r>
            <w:proofErr w:type="gramEnd"/>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2,4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5</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Советская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val="restart"/>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0,55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6</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Промысловая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0,75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lastRenderedPageBreak/>
              <w:t>7</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Первомайская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0,42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8</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Ленинская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0,65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9</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Ленина</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1,7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10</w:t>
            </w:r>
          </w:p>
        </w:tc>
        <w:tc>
          <w:tcPr>
            <w:tcW w:w="610" w:type="pct"/>
          </w:tcPr>
          <w:p w:rsidR="003745DD" w:rsidRPr="003745DD" w:rsidRDefault="003745DD" w:rsidP="00370931">
            <w:pPr>
              <w:jc w:val="center"/>
              <w:rPr>
                <w:sz w:val="22"/>
                <w:szCs w:val="22"/>
              </w:rPr>
            </w:pPr>
            <w:r w:rsidRPr="003745DD">
              <w:rPr>
                <w:sz w:val="22"/>
                <w:szCs w:val="22"/>
              </w:rPr>
              <w:t>Улица в жилой застройке</w:t>
            </w:r>
          </w:p>
        </w:tc>
        <w:tc>
          <w:tcPr>
            <w:tcW w:w="483" w:type="pct"/>
          </w:tcPr>
          <w:p w:rsidR="003745DD" w:rsidRPr="003745DD" w:rsidRDefault="003745DD" w:rsidP="00370931">
            <w:pPr>
              <w:jc w:val="center"/>
              <w:rPr>
                <w:sz w:val="22"/>
                <w:szCs w:val="22"/>
              </w:rPr>
            </w:pPr>
            <w:r w:rsidRPr="003745DD">
              <w:rPr>
                <w:sz w:val="22"/>
                <w:szCs w:val="22"/>
              </w:rPr>
              <w:t>ул. 2 Ленинская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vMerge/>
          </w:tcPr>
          <w:p w:rsidR="003745DD" w:rsidRPr="003745DD" w:rsidRDefault="003745DD" w:rsidP="00370931">
            <w:pPr>
              <w:jc w:val="center"/>
              <w:rPr>
                <w:sz w:val="22"/>
                <w:szCs w:val="22"/>
              </w:rPr>
            </w:pP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0,55 км</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412"/>
        </w:trPr>
        <w:tc>
          <w:tcPr>
            <w:tcW w:w="5000" w:type="pct"/>
            <w:gridSpan w:val="10"/>
          </w:tcPr>
          <w:p w:rsidR="003745DD" w:rsidRPr="003745DD" w:rsidRDefault="003745DD" w:rsidP="00370931">
            <w:pPr>
              <w:jc w:val="center"/>
              <w:rPr>
                <w:sz w:val="22"/>
                <w:szCs w:val="22"/>
              </w:rPr>
            </w:pPr>
            <w:r w:rsidRPr="003745DD">
              <w:rPr>
                <w:sz w:val="22"/>
                <w:szCs w:val="22"/>
              </w:rPr>
              <w:t>Водоснабжение и водоотведение</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1</w:t>
            </w:r>
          </w:p>
        </w:tc>
        <w:tc>
          <w:tcPr>
            <w:tcW w:w="610" w:type="pct"/>
          </w:tcPr>
          <w:p w:rsidR="003745DD" w:rsidRPr="003745DD" w:rsidRDefault="003745DD" w:rsidP="00370931">
            <w:pPr>
              <w:jc w:val="center"/>
              <w:rPr>
                <w:sz w:val="22"/>
                <w:szCs w:val="22"/>
              </w:rPr>
            </w:pPr>
            <w:r w:rsidRPr="003745DD">
              <w:rPr>
                <w:sz w:val="22"/>
                <w:szCs w:val="22"/>
              </w:rPr>
              <w:t>Водонапорная башня</w:t>
            </w:r>
          </w:p>
        </w:tc>
        <w:tc>
          <w:tcPr>
            <w:tcW w:w="483" w:type="pct"/>
          </w:tcPr>
          <w:p w:rsidR="003745DD" w:rsidRPr="003745DD" w:rsidRDefault="003745DD" w:rsidP="00370931">
            <w:pPr>
              <w:jc w:val="center"/>
              <w:rPr>
                <w:sz w:val="22"/>
                <w:szCs w:val="22"/>
              </w:rPr>
            </w:pPr>
            <w:r w:rsidRPr="003745DD">
              <w:rPr>
                <w:sz w:val="22"/>
                <w:szCs w:val="22"/>
              </w:rPr>
              <w:t>Водонапорная башня</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с. Широкоис, в </w:t>
            </w:r>
            <w:smartTag w:uri="urn:schemas-microsoft-com:office:smarttags" w:element="metricconverter">
              <w:smartTagPr>
                <w:attr w:name="ProductID" w:val="722 м"/>
              </w:smartTagPr>
              <w:r w:rsidRPr="003745DD">
                <w:rPr>
                  <w:sz w:val="22"/>
                  <w:szCs w:val="22"/>
                </w:rPr>
                <w:t>722 м</w:t>
              </w:r>
            </w:smartTag>
            <w:r w:rsidRPr="003745DD">
              <w:rPr>
                <w:sz w:val="22"/>
                <w:szCs w:val="22"/>
              </w:rPr>
              <w:t xml:space="preserve"> на юго-запад от ориентира жилое здание, по ул. Техменевка, 22</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Производственная зона сельскохозяйственных предприятий</w:t>
            </w:r>
          </w:p>
        </w:tc>
        <w:tc>
          <w:tcPr>
            <w:tcW w:w="382" w:type="pct"/>
          </w:tcPr>
          <w:p w:rsidR="003745DD" w:rsidRPr="003745DD" w:rsidRDefault="003745DD" w:rsidP="00370931">
            <w:pPr>
              <w:jc w:val="center"/>
              <w:rPr>
                <w:sz w:val="22"/>
                <w:szCs w:val="22"/>
              </w:rPr>
            </w:pPr>
            <w:r w:rsidRPr="003745DD">
              <w:rPr>
                <w:sz w:val="22"/>
                <w:szCs w:val="22"/>
              </w:rPr>
              <w:t>-</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Зона</w:t>
            </w:r>
          </w:p>
          <w:p w:rsidR="003745DD" w:rsidRPr="003745DD" w:rsidRDefault="003745DD" w:rsidP="00370931">
            <w:pPr>
              <w:jc w:val="center"/>
              <w:rPr>
                <w:sz w:val="22"/>
                <w:szCs w:val="22"/>
              </w:rPr>
            </w:pPr>
            <w:r w:rsidRPr="003745DD">
              <w:rPr>
                <w:sz w:val="22"/>
                <w:szCs w:val="22"/>
              </w:rPr>
              <w:t>санитарной</w:t>
            </w:r>
          </w:p>
          <w:p w:rsidR="003745DD" w:rsidRPr="003745DD" w:rsidRDefault="003745DD" w:rsidP="00370931">
            <w:pPr>
              <w:jc w:val="center"/>
              <w:rPr>
                <w:sz w:val="22"/>
                <w:szCs w:val="22"/>
              </w:rPr>
            </w:pPr>
            <w:r w:rsidRPr="003745DD">
              <w:rPr>
                <w:sz w:val="22"/>
                <w:szCs w:val="22"/>
              </w:rPr>
              <w:t>охраны</w:t>
            </w:r>
          </w:p>
          <w:p w:rsidR="003745DD" w:rsidRPr="003745DD" w:rsidRDefault="003745DD" w:rsidP="00370931">
            <w:pPr>
              <w:jc w:val="center"/>
              <w:rPr>
                <w:sz w:val="22"/>
                <w:szCs w:val="22"/>
              </w:rPr>
            </w:pPr>
            <w:r w:rsidRPr="003745DD">
              <w:rPr>
                <w:sz w:val="22"/>
                <w:szCs w:val="22"/>
              </w:rPr>
              <w:t>устанавливается</w:t>
            </w:r>
          </w:p>
          <w:p w:rsidR="003745DD" w:rsidRPr="003745DD" w:rsidRDefault="003745DD" w:rsidP="00370931">
            <w:pPr>
              <w:jc w:val="center"/>
              <w:rPr>
                <w:sz w:val="22"/>
                <w:szCs w:val="22"/>
              </w:rPr>
            </w:pPr>
            <w:r w:rsidRPr="003745DD">
              <w:rPr>
                <w:sz w:val="22"/>
                <w:szCs w:val="22"/>
              </w:rPr>
              <w:t>проектом</w:t>
            </w:r>
          </w:p>
          <w:p w:rsidR="003745DD" w:rsidRPr="003745DD" w:rsidRDefault="003745DD" w:rsidP="00370931">
            <w:pPr>
              <w:jc w:val="center"/>
              <w:rPr>
                <w:sz w:val="22"/>
                <w:szCs w:val="22"/>
              </w:rPr>
            </w:pPr>
            <w:r w:rsidRPr="003745DD">
              <w:rPr>
                <w:sz w:val="22"/>
                <w:szCs w:val="22"/>
              </w:rPr>
              <w:t>соответствующ</w:t>
            </w:r>
          </w:p>
          <w:p w:rsidR="003745DD" w:rsidRPr="003745DD" w:rsidRDefault="003745DD" w:rsidP="00370931">
            <w:pPr>
              <w:jc w:val="center"/>
              <w:rPr>
                <w:sz w:val="22"/>
                <w:szCs w:val="22"/>
              </w:rPr>
            </w:pPr>
            <w:r w:rsidRPr="003745DD">
              <w:rPr>
                <w:sz w:val="22"/>
                <w:szCs w:val="22"/>
              </w:rPr>
              <w:t>ей</w:t>
            </w:r>
          </w:p>
          <w:p w:rsidR="003745DD" w:rsidRPr="003745DD" w:rsidRDefault="003745DD" w:rsidP="00370931">
            <w:pPr>
              <w:jc w:val="center"/>
              <w:rPr>
                <w:sz w:val="22"/>
                <w:szCs w:val="22"/>
              </w:rPr>
            </w:pPr>
            <w:r w:rsidRPr="003745DD">
              <w:rPr>
                <w:sz w:val="22"/>
                <w:szCs w:val="22"/>
              </w:rPr>
              <w:t>документации,</w:t>
            </w:r>
          </w:p>
          <w:p w:rsidR="003745DD" w:rsidRPr="003745DD" w:rsidRDefault="003745DD" w:rsidP="00370931">
            <w:pPr>
              <w:jc w:val="center"/>
              <w:rPr>
                <w:sz w:val="22"/>
                <w:szCs w:val="22"/>
              </w:rPr>
            </w:pPr>
            <w:r w:rsidRPr="003745DD">
              <w:rPr>
                <w:sz w:val="22"/>
                <w:szCs w:val="22"/>
              </w:rPr>
              <w:t>но не менее</w:t>
            </w:r>
          </w:p>
          <w:p w:rsidR="003745DD" w:rsidRPr="003745DD" w:rsidRDefault="003745DD" w:rsidP="00370931">
            <w:pPr>
              <w:jc w:val="center"/>
              <w:rPr>
                <w:sz w:val="22"/>
                <w:szCs w:val="22"/>
              </w:rPr>
            </w:pPr>
            <w:r w:rsidRPr="003745DD">
              <w:rPr>
                <w:sz w:val="22"/>
                <w:szCs w:val="22"/>
              </w:rPr>
              <w:t>30 м</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2</w:t>
            </w:r>
          </w:p>
        </w:tc>
        <w:tc>
          <w:tcPr>
            <w:tcW w:w="610" w:type="pct"/>
          </w:tcPr>
          <w:p w:rsidR="003745DD" w:rsidRPr="003745DD" w:rsidRDefault="003745DD" w:rsidP="00370931">
            <w:pPr>
              <w:jc w:val="center"/>
              <w:rPr>
                <w:sz w:val="22"/>
                <w:szCs w:val="22"/>
              </w:rPr>
            </w:pPr>
            <w:r w:rsidRPr="003745DD">
              <w:rPr>
                <w:sz w:val="22"/>
                <w:szCs w:val="22"/>
              </w:rPr>
              <w:t>Артезианская скважина</w:t>
            </w:r>
          </w:p>
        </w:tc>
        <w:tc>
          <w:tcPr>
            <w:tcW w:w="483" w:type="pct"/>
          </w:tcPr>
          <w:p w:rsidR="003745DD" w:rsidRPr="003745DD" w:rsidRDefault="003745DD" w:rsidP="00370931">
            <w:pPr>
              <w:jc w:val="center"/>
              <w:rPr>
                <w:sz w:val="22"/>
                <w:szCs w:val="22"/>
              </w:rPr>
            </w:pPr>
            <w:r w:rsidRPr="003745DD">
              <w:rPr>
                <w:sz w:val="22"/>
                <w:szCs w:val="22"/>
              </w:rPr>
              <w:t>Артезианская скважина</w:t>
            </w:r>
          </w:p>
        </w:tc>
        <w:tc>
          <w:tcPr>
            <w:tcW w:w="641" w:type="pct"/>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587" w:type="pct"/>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xml:space="preserve">, в </w:t>
            </w:r>
            <w:smartTag w:uri="urn:schemas-microsoft-com:office:smarttags" w:element="metricconverter">
              <w:smartTagPr>
                <w:attr w:name="ProductID" w:val="226 м"/>
              </w:smartTagPr>
              <w:r w:rsidRPr="003745DD">
                <w:rPr>
                  <w:sz w:val="22"/>
                  <w:szCs w:val="22"/>
                </w:rPr>
                <w:t>226 м</w:t>
              </w:r>
            </w:smartTag>
            <w:r w:rsidRPr="003745DD">
              <w:rPr>
                <w:sz w:val="22"/>
                <w:szCs w:val="22"/>
              </w:rPr>
              <w:t xml:space="preserve"> на юго-запад от ориентира жилое здание по ул. Ленина, </w:t>
            </w:r>
            <w:r w:rsidRPr="003745DD">
              <w:rPr>
                <w:sz w:val="22"/>
                <w:szCs w:val="22"/>
              </w:rPr>
              <w:lastRenderedPageBreak/>
              <w:t>13</w:t>
            </w:r>
          </w:p>
        </w:tc>
        <w:tc>
          <w:tcPr>
            <w:tcW w:w="500" w:type="pct"/>
          </w:tcPr>
          <w:p w:rsidR="003745DD" w:rsidRPr="003745DD" w:rsidRDefault="003745DD" w:rsidP="00370931">
            <w:pPr>
              <w:jc w:val="center"/>
              <w:rPr>
                <w:sz w:val="22"/>
                <w:szCs w:val="22"/>
              </w:rPr>
            </w:pPr>
            <w:proofErr w:type="gramStart"/>
            <w:r w:rsidRPr="003745DD">
              <w:rPr>
                <w:sz w:val="22"/>
                <w:szCs w:val="22"/>
              </w:rPr>
              <w:lastRenderedPageBreak/>
              <w:t>планируемый</w:t>
            </w:r>
            <w:proofErr w:type="gramEnd"/>
            <w:r w:rsidRPr="003745DD">
              <w:rPr>
                <w:sz w:val="22"/>
                <w:szCs w:val="22"/>
              </w:rPr>
              <w:t xml:space="preserve"> к реконструкции</w:t>
            </w:r>
          </w:p>
        </w:tc>
        <w:tc>
          <w:tcPr>
            <w:tcW w:w="714" w:type="pct"/>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382" w:type="pct"/>
          </w:tcPr>
          <w:p w:rsidR="003745DD" w:rsidRPr="003745DD" w:rsidRDefault="003745DD" w:rsidP="00370931">
            <w:pPr>
              <w:jc w:val="center"/>
              <w:rPr>
                <w:sz w:val="22"/>
                <w:szCs w:val="22"/>
              </w:rPr>
            </w:pPr>
            <w:r w:rsidRPr="003745DD">
              <w:rPr>
                <w:sz w:val="22"/>
                <w:szCs w:val="22"/>
              </w:rPr>
              <w:t>-</w:t>
            </w:r>
          </w:p>
        </w:tc>
        <w:tc>
          <w:tcPr>
            <w:tcW w:w="392" w:type="pct"/>
          </w:tcPr>
          <w:p w:rsidR="003745DD" w:rsidRPr="003745DD" w:rsidRDefault="003745DD" w:rsidP="00370931">
            <w:pPr>
              <w:jc w:val="center"/>
              <w:rPr>
                <w:sz w:val="22"/>
                <w:szCs w:val="22"/>
              </w:rPr>
            </w:pPr>
            <w:r w:rsidRPr="003745DD">
              <w:rPr>
                <w:sz w:val="22"/>
                <w:szCs w:val="22"/>
              </w:rPr>
              <w:t>2030</w:t>
            </w:r>
          </w:p>
        </w:tc>
        <w:tc>
          <w:tcPr>
            <w:tcW w:w="537" w:type="pct"/>
          </w:tcPr>
          <w:p w:rsidR="003745DD" w:rsidRPr="003745DD" w:rsidRDefault="003745DD" w:rsidP="00370931">
            <w:pPr>
              <w:jc w:val="center"/>
              <w:rPr>
                <w:sz w:val="22"/>
                <w:szCs w:val="22"/>
              </w:rPr>
            </w:pPr>
            <w:r w:rsidRPr="003745DD">
              <w:rPr>
                <w:sz w:val="22"/>
                <w:szCs w:val="22"/>
              </w:rPr>
              <w:t>Зона</w:t>
            </w:r>
          </w:p>
          <w:p w:rsidR="003745DD" w:rsidRPr="003745DD" w:rsidRDefault="003745DD" w:rsidP="00370931">
            <w:pPr>
              <w:jc w:val="center"/>
              <w:rPr>
                <w:sz w:val="22"/>
                <w:szCs w:val="22"/>
              </w:rPr>
            </w:pPr>
            <w:r w:rsidRPr="003745DD">
              <w:rPr>
                <w:sz w:val="22"/>
                <w:szCs w:val="22"/>
              </w:rPr>
              <w:t>санитарной</w:t>
            </w:r>
          </w:p>
          <w:p w:rsidR="003745DD" w:rsidRPr="003745DD" w:rsidRDefault="003745DD" w:rsidP="00370931">
            <w:pPr>
              <w:jc w:val="center"/>
              <w:rPr>
                <w:sz w:val="22"/>
                <w:szCs w:val="22"/>
              </w:rPr>
            </w:pPr>
            <w:r w:rsidRPr="003745DD">
              <w:rPr>
                <w:sz w:val="22"/>
                <w:szCs w:val="22"/>
              </w:rPr>
              <w:t>охраны</w:t>
            </w:r>
          </w:p>
          <w:p w:rsidR="003745DD" w:rsidRPr="003745DD" w:rsidRDefault="003745DD" w:rsidP="00370931">
            <w:pPr>
              <w:jc w:val="center"/>
              <w:rPr>
                <w:sz w:val="22"/>
                <w:szCs w:val="22"/>
              </w:rPr>
            </w:pPr>
            <w:r w:rsidRPr="003745DD">
              <w:rPr>
                <w:sz w:val="22"/>
                <w:szCs w:val="22"/>
              </w:rPr>
              <w:t>устанавливается</w:t>
            </w:r>
          </w:p>
          <w:p w:rsidR="003745DD" w:rsidRPr="003745DD" w:rsidRDefault="003745DD" w:rsidP="00370931">
            <w:pPr>
              <w:jc w:val="center"/>
              <w:rPr>
                <w:sz w:val="22"/>
                <w:szCs w:val="22"/>
              </w:rPr>
            </w:pPr>
            <w:r w:rsidRPr="003745DD">
              <w:rPr>
                <w:sz w:val="22"/>
                <w:szCs w:val="22"/>
              </w:rPr>
              <w:t>проектом</w:t>
            </w:r>
          </w:p>
          <w:p w:rsidR="003745DD" w:rsidRPr="003745DD" w:rsidRDefault="003745DD" w:rsidP="00370931">
            <w:pPr>
              <w:jc w:val="center"/>
              <w:rPr>
                <w:sz w:val="22"/>
                <w:szCs w:val="22"/>
              </w:rPr>
            </w:pPr>
            <w:r w:rsidRPr="003745DD">
              <w:rPr>
                <w:sz w:val="22"/>
                <w:szCs w:val="22"/>
              </w:rPr>
              <w:t>соответствующ</w:t>
            </w:r>
          </w:p>
          <w:p w:rsidR="003745DD" w:rsidRPr="003745DD" w:rsidRDefault="003745DD" w:rsidP="00370931">
            <w:pPr>
              <w:jc w:val="center"/>
              <w:rPr>
                <w:sz w:val="22"/>
                <w:szCs w:val="22"/>
              </w:rPr>
            </w:pPr>
            <w:r w:rsidRPr="003745DD">
              <w:rPr>
                <w:sz w:val="22"/>
                <w:szCs w:val="22"/>
              </w:rPr>
              <w:t>ей</w:t>
            </w:r>
          </w:p>
          <w:p w:rsidR="003745DD" w:rsidRPr="003745DD" w:rsidRDefault="003745DD" w:rsidP="00370931">
            <w:pPr>
              <w:jc w:val="center"/>
              <w:rPr>
                <w:sz w:val="22"/>
                <w:szCs w:val="22"/>
              </w:rPr>
            </w:pPr>
            <w:r w:rsidRPr="003745DD">
              <w:rPr>
                <w:sz w:val="22"/>
                <w:szCs w:val="22"/>
              </w:rPr>
              <w:t>документации,</w:t>
            </w:r>
          </w:p>
          <w:p w:rsidR="003745DD" w:rsidRPr="003745DD" w:rsidRDefault="003745DD" w:rsidP="00370931">
            <w:pPr>
              <w:jc w:val="center"/>
              <w:rPr>
                <w:sz w:val="22"/>
                <w:szCs w:val="22"/>
              </w:rPr>
            </w:pPr>
            <w:r w:rsidRPr="003745DD">
              <w:rPr>
                <w:sz w:val="22"/>
                <w:szCs w:val="22"/>
              </w:rPr>
              <w:t>но не менее</w:t>
            </w:r>
          </w:p>
          <w:p w:rsidR="003745DD" w:rsidRPr="003745DD" w:rsidRDefault="003745DD" w:rsidP="00370931">
            <w:pPr>
              <w:jc w:val="center"/>
              <w:rPr>
                <w:sz w:val="22"/>
                <w:szCs w:val="22"/>
              </w:rPr>
            </w:pPr>
            <w:r w:rsidRPr="003745DD">
              <w:rPr>
                <w:sz w:val="22"/>
                <w:szCs w:val="22"/>
              </w:rPr>
              <w:t>30 м</w:t>
            </w:r>
          </w:p>
        </w:tc>
      </w:tr>
      <w:tr w:rsidR="003745DD" w:rsidRPr="003745DD" w:rsidTr="00370931">
        <w:trPr>
          <w:trHeight w:val="288"/>
        </w:trPr>
        <w:tc>
          <w:tcPr>
            <w:tcW w:w="5000" w:type="pct"/>
            <w:gridSpan w:val="10"/>
          </w:tcPr>
          <w:p w:rsidR="003745DD" w:rsidRPr="003745DD" w:rsidRDefault="003745DD" w:rsidP="00370931">
            <w:pPr>
              <w:jc w:val="center"/>
              <w:rPr>
                <w:sz w:val="22"/>
                <w:szCs w:val="22"/>
              </w:rPr>
            </w:pPr>
            <w:r w:rsidRPr="003745DD">
              <w:rPr>
                <w:sz w:val="22"/>
                <w:szCs w:val="22"/>
              </w:rPr>
              <w:lastRenderedPageBreak/>
              <w:t>Электроснабжение</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1</w:t>
            </w:r>
          </w:p>
        </w:tc>
        <w:tc>
          <w:tcPr>
            <w:tcW w:w="610" w:type="pct"/>
          </w:tcPr>
          <w:p w:rsidR="003745DD" w:rsidRPr="003745DD" w:rsidRDefault="003745DD" w:rsidP="00370931">
            <w:pPr>
              <w:jc w:val="center"/>
              <w:rPr>
                <w:sz w:val="22"/>
                <w:szCs w:val="22"/>
              </w:rPr>
            </w:pPr>
            <w:r w:rsidRPr="003745DD">
              <w:rPr>
                <w:sz w:val="22"/>
                <w:szCs w:val="22"/>
              </w:rPr>
              <w:t>Линии электропередачи</w:t>
            </w:r>
          </w:p>
          <w:p w:rsidR="003745DD" w:rsidRPr="003745DD" w:rsidRDefault="003745DD" w:rsidP="00370931">
            <w:pPr>
              <w:jc w:val="center"/>
              <w:rPr>
                <w:sz w:val="22"/>
                <w:szCs w:val="22"/>
              </w:rPr>
            </w:pPr>
            <w:r w:rsidRPr="003745DD">
              <w:rPr>
                <w:sz w:val="22"/>
                <w:szCs w:val="22"/>
              </w:rPr>
              <w:t>10 кВ</w:t>
            </w:r>
          </w:p>
        </w:tc>
        <w:tc>
          <w:tcPr>
            <w:tcW w:w="483" w:type="pct"/>
          </w:tcPr>
          <w:p w:rsidR="003745DD" w:rsidRPr="003745DD" w:rsidRDefault="003745DD" w:rsidP="00370931">
            <w:pPr>
              <w:jc w:val="center"/>
              <w:rPr>
                <w:sz w:val="22"/>
                <w:szCs w:val="22"/>
              </w:rPr>
            </w:pPr>
            <w:proofErr w:type="gramStart"/>
            <w:r w:rsidRPr="003745DD">
              <w:rPr>
                <w:sz w:val="22"/>
                <w:szCs w:val="22"/>
              </w:rPr>
              <w:t>ВЛ</w:t>
            </w:r>
            <w:proofErr w:type="gramEnd"/>
            <w:r w:rsidRPr="003745DD">
              <w:rPr>
                <w:sz w:val="22"/>
                <w:szCs w:val="22"/>
              </w:rPr>
              <w:t xml:space="preserve"> 10 кВ</w:t>
            </w:r>
          </w:p>
        </w:tc>
        <w:tc>
          <w:tcPr>
            <w:tcW w:w="641" w:type="pct"/>
          </w:tcPr>
          <w:p w:rsidR="003745DD" w:rsidRPr="003745DD" w:rsidRDefault="003745DD" w:rsidP="00370931">
            <w:pPr>
              <w:jc w:val="center"/>
              <w:rPr>
                <w:sz w:val="22"/>
                <w:szCs w:val="22"/>
              </w:rPr>
            </w:pPr>
            <w:r w:rsidRPr="003745DD">
              <w:rPr>
                <w:sz w:val="22"/>
                <w:szCs w:val="22"/>
              </w:rPr>
              <w:t>Обеспечение территории электроснабжением</w:t>
            </w:r>
          </w:p>
        </w:tc>
        <w:tc>
          <w:tcPr>
            <w:tcW w:w="587" w:type="pct"/>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до участка 58:18:0910801:16</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14" w:type="pct"/>
          </w:tcPr>
          <w:p w:rsidR="003745DD" w:rsidRPr="003745DD" w:rsidRDefault="003745DD" w:rsidP="00370931">
            <w:pPr>
              <w:jc w:val="center"/>
              <w:rPr>
                <w:sz w:val="22"/>
                <w:szCs w:val="22"/>
              </w:rPr>
            </w:pPr>
            <w:r w:rsidRPr="003745DD">
              <w:rPr>
                <w:sz w:val="22"/>
                <w:szCs w:val="22"/>
              </w:rPr>
              <w:t>-</w:t>
            </w:r>
          </w:p>
        </w:tc>
        <w:tc>
          <w:tcPr>
            <w:tcW w:w="382" w:type="pct"/>
          </w:tcPr>
          <w:p w:rsidR="003745DD" w:rsidRPr="003745DD" w:rsidRDefault="003745DD" w:rsidP="00370931">
            <w:pPr>
              <w:jc w:val="center"/>
              <w:rPr>
                <w:sz w:val="22"/>
                <w:szCs w:val="22"/>
              </w:rPr>
            </w:pPr>
            <w:r w:rsidRPr="003745DD">
              <w:rPr>
                <w:sz w:val="22"/>
                <w:szCs w:val="22"/>
              </w:rPr>
              <w:t>0,6 км</w:t>
            </w:r>
          </w:p>
        </w:tc>
        <w:tc>
          <w:tcPr>
            <w:tcW w:w="392" w:type="pct"/>
          </w:tcPr>
          <w:p w:rsidR="003745DD" w:rsidRPr="003745DD" w:rsidRDefault="003745DD" w:rsidP="00370931">
            <w:pPr>
              <w:jc w:val="center"/>
              <w:rPr>
                <w:sz w:val="22"/>
                <w:szCs w:val="22"/>
              </w:rPr>
            </w:pPr>
            <w:r w:rsidRPr="003745DD">
              <w:rPr>
                <w:sz w:val="22"/>
                <w:szCs w:val="22"/>
              </w:rPr>
              <w:t>2023</w:t>
            </w:r>
          </w:p>
        </w:tc>
        <w:tc>
          <w:tcPr>
            <w:tcW w:w="537" w:type="pct"/>
          </w:tcPr>
          <w:p w:rsidR="003745DD" w:rsidRPr="003745DD" w:rsidRDefault="003745DD" w:rsidP="00370931">
            <w:pPr>
              <w:jc w:val="center"/>
              <w:rPr>
                <w:sz w:val="22"/>
                <w:szCs w:val="22"/>
              </w:rPr>
            </w:pPr>
            <w:r w:rsidRPr="003745DD">
              <w:rPr>
                <w:sz w:val="22"/>
                <w:szCs w:val="22"/>
              </w:rPr>
              <w:t>Охранная зона устанавливается проектом соответствующей документации, но не менее 10 м</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2</w:t>
            </w:r>
          </w:p>
        </w:tc>
        <w:tc>
          <w:tcPr>
            <w:tcW w:w="610" w:type="pct"/>
          </w:tcPr>
          <w:p w:rsidR="003745DD" w:rsidRPr="003745DD" w:rsidRDefault="003745DD" w:rsidP="00370931">
            <w:pPr>
              <w:jc w:val="center"/>
              <w:rPr>
                <w:sz w:val="22"/>
                <w:szCs w:val="22"/>
              </w:rPr>
            </w:pPr>
            <w:r w:rsidRPr="003745DD">
              <w:rPr>
                <w:sz w:val="22"/>
                <w:szCs w:val="22"/>
              </w:rPr>
              <w:t>Трансформаторная подстанция (ТП)</w:t>
            </w:r>
          </w:p>
        </w:tc>
        <w:tc>
          <w:tcPr>
            <w:tcW w:w="483" w:type="pct"/>
          </w:tcPr>
          <w:p w:rsidR="003745DD" w:rsidRPr="003745DD" w:rsidRDefault="003745DD" w:rsidP="00370931">
            <w:pPr>
              <w:jc w:val="center"/>
              <w:rPr>
                <w:sz w:val="22"/>
                <w:szCs w:val="22"/>
              </w:rPr>
            </w:pPr>
            <w:r w:rsidRPr="003745DD">
              <w:rPr>
                <w:sz w:val="22"/>
                <w:szCs w:val="22"/>
              </w:rPr>
              <w:t>ТП 10/04 кВ</w:t>
            </w:r>
          </w:p>
        </w:tc>
        <w:tc>
          <w:tcPr>
            <w:tcW w:w="641" w:type="pct"/>
          </w:tcPr>
          <w:p w:rsidR="003745DD" w:rsidRPr="003745DD" w:rsidRDefault="003745DD" w:rsidP="00370931">
            <w:pPr>
              <w:jc w:val="center"/>
              <w:rPr>
                <w:sz w:val="22"/>
                <w:szCs w:val="22"/>
              </w:rPr>
            </w:pPr>
            <w:r w:rsidRPr="003745DD">
              <w:rPr>
                <w:sz w:val="22"/>
                <w:szCs w:val="22"/>
              </w:rPr>
              <w:t>Обеспечение территории электроснабжением</w:t>
            </w:r>
          </w:p>
        </w:tc>
        <w:tc>
          <w:tcPr>
            <w:tcW w:w="587" w:type="pct"/>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участок 58:18:0910801:16</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14" w:type="pct"/>
          </w:tcPr>
          <w:p w:rsidR="003745DD" w:rsidRPr="003745DD" w:rsidRDefault="003745DD" w:rsidP="00370931">
            <w:pPr>
              <w:jc w:val="center"/>
              <w:rPr>
                <w:sz w:val="22"/>
                <w:szCs w:val="22"/>
              </w:rPr>
            </w:pPr>
            <w:r w:rsidRPr="003745DD">
              <w:rPr>
                <w:sz w:val="22"/>
                <w:szCs w:val="22"/>
              </w:rPr>
              <w:t>Зона транспортной инфраструктуры</w:t>
            </w:r>
          </w:p>
        </w:tc>
        <w:tc>
          <w:tcPr>
            <w:tcW w:w="382" w:type="pct"/>
          </w:tcPr>
          <w:p w:rsidR="003745DD" w:rsidRPr="003745DD" w:rsidRDefault="003745DD" w:rsidP="00370931">
            <w:pPr>
              <w:jc w:val="center"/>
              <w:rPr>
                <w:sz w:val="22"/>
                <w:szCs w:val="22"/>
              </w:rPr>
            </w:pPr>
            <w:r w:rsidRPr="003745DD">
              <w:rPr>
                <w:sz w:val="22"/>
                <w:szCs w:val="22"/>
              </w:rPr>
              <w:t>-</w:t>
            </w:r>
          </w:p>
        </w:tc>
        <w:tc>
          <w:tcPr>
            <w:tcW w:w="392" w:type="pct"/>
          </w:tcPr>
          <w:p w:rsidR="003745DD" w:rsidRPr="003745DD" w:rsidRDefault="003745DD" w:rsidP="00370931">
            <w:pPr>
              <w:jc w:val="center"/>
              <w:rPr>
                <w:sz w:val="22"/>
                <w:szCs w:val="22"/>
              </w:rPr>
            </w:pPr>
            <w:r w:rsidRPr="003745DD">
              <w:rPr>
                <w:sz w:val="22"/>
                <w:szCs w:val="22"/>
              </w:rPr>
              <w:t>2023</w:t>
            </w:r>
          </w:p>
        </w:tc>
        <w:tc>
          <w:tcPr>
            <w:tcW w:w="537" w:type="pct"/>
          </w:tcPr>
          <w:p w:rsidR="003745DD" w:rsidRPr="003745DD" w:rsidRDefault="003745DD" w:rsidP="00370931">
            <w:pPr>
              <w:jc w:val="center"/>
              <w:rPr>
                <w:sz w:val="22"/>
                <w:szCs w:val="22"/>
              </w:rPr>
            </w:pPr>
            <w:r w:rsidRPr="003745DD">
              <w:rPr>
                <w:sz w:val="22"/>
                <w:szCs w:val="22"/>
              </w:rPr>
              <w:t>Охранная зона устанавливается проектом соответствующей документации, но не менее 10 м</w:t>
            </w:r>
          </w:p>
        </w:tc>
      </w:tr>
      <w:tr w:rsidR="003745DD" w:rsidRPr="003745DD" w:rsidTr="00370931">
        <w:trPr>
          <w:trHeight w:val="333"/>
        </w:trPr>
        <w:tc>
          <w:tcPr>
            <w:tcW w:w="5000" w:type="pct"/>
            <w:gridSpan w:val="10"/>
          </w:tcPr>
          <w:p w:rsidR="003745DD" w:rsidRPr="003745DD" w:rsidRDefault="003745DD" w:rsidP="00370931">
            <w:pPr>
              <w:jc w:val="center"/>
              <w:rPr>
                <w:sz w:val="22"/>
                <w:szCs w:val="22"/>
              </w:rPr>
            </w:pPr>
            <w:r w:rsidRPr="003745DD">
              <w:rPr>
                <w:sz w:val="22"/>
                <w:szCs w:val="22"/>
              </w:rPr>
              <w:t>Рекреация и туризм</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1</w:t>
            </w:r>
          </w:p>
        </w:tc>
        <w:tc>
          <w:tcPr>
            <w:tcW w:w="610" w:type="pct"/>
          </w:tcPr>
          <w:p w:rsidR="003745DD" w:rsidRPr="003745DD" w:rsidRDefault="003745DD" w:rsidP="00370931">
            <w:pPr>
              <w:jc w:val="center"/>
              <w:rPr>
                <w:sz w:val="22"/>
                <w:szCs w:val="22"/>
              </w:rPr>
            </w:pPr>
            <w:r w:rsidRPr="003745DD">
              <w:rPr>
                <w:sz w:val="22"/>
                <w:szCs w:val="22"/>
              </w:rPr>
              <w:t>Благоустроенный пляж, место массовой околоводной рекреации</w:t>
            </w:r>
          </w:p>
        </w:tc>
        <w:tc>
          <w:tcPr>
            <w:tcW w:w="483" w:type="pct"/>
          </w:tcPr>
          <w:p w:rsidR="003745DD" w:rsidRPr="003745DD" w:rsidRDefault="003745DD" w:rsidP="00370931">
            <w:pPr>
              <w:jc w:val="center"/>
              <w:rPr>
                <w:sz w:val="22"/>
                <w:szCs w:val="22"/>
              </w:rPr>
            </w:pPr>
            <w:r w:rsidRPr="003745DD">
              <w:rPr>
                <w:sz w:val="22"/>
                <w:szCs w:val="22"/>
              </w:rPr>
              <w:t>Пляж на пруду</w:t>
            </w:r>
          </w:p>
        </w:tc>
        <w:tc>
          <w:tcPr>
            <w:tcW w:w="641" w:type="pct"/>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587" w:type="pct"/>
          </w:tcPr>
          <w:p w:rsidR="003745DD" w:rsidRPr="003745DD" w:rsidRDefault="003745DD" w:rsidP="00370931">
            <w:pPr>
              <w:jc w:val="center"/>
              <w:rPr>
                <w:sz w:val="22"/>
                <w:szCs w:val="22"/>
              </w:rPr>
            </w:pPr>
            <w:r w:rsidRPr="003745DD">
              <w:rPr>
                <w:sz w:val="22"/>
                <w:szCs w:val="22"/>
              </w:rPr>
              <w:t>Мокшанский район, Широкоисский сельсовет, пруд «Широкоисский», северо-восточнее с. Широкоис</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14" w:type="pct"/>
          </w:tcPr>
          <w:p w:rsidR="003745DD" w:rsidRPr="003745DD" w:rsidRDefault="003745DD" w:rsidP="00370931">
            <w:pPr>
              <w:jc w:val="center"/>
              <w:rPr>
                <w:sz w:val="22"/>
                <w:szCs w:val="22"/>
              </w:rPr>
            </w:pPr>
            <w:r w:rsidRPr="003745DD">
              <w:rPr>
                <w:sz w:val="22"/>
                <w:szCs w:val="22"/>
              </w:rPr>
              <w:t>Зона сельскохозяйственных угодий</w:t>
            </w:r>
          </w:p>
        </w:tc>
        <w:tc>
          <w:tcPr>
            <w:tcW w:w="382" w:type="pct"/>
          </w:tcPr>
          <w:p w:rsidR="003745DD" w:rsidRPr="003745DD" w:rsidRDefault="003745DD" w:rsidP="00370931">
            <w:pPr>
              <w:jc w:val="center"/>
              <w:rPr>
                <w:sz w:val="22"/>
                <w:szCs w:val="22"/>
              </w:rPr>
            </w:pPr>
            <w:r w:rsidRPr="003745DD">
              <w:rPr>
                <w:sz w:val="22"/>
                <w:szCs w:val="22"/>
              </w:rPr>
              <w:t>0,01 га</w:t>
            </w:r>
          </w:p>
        </w:tc>
        <w:tc>
          <w:tcPr>
            <w:tcW w:w="392" w:type="pct"/>
          </w:tcPr>
          <w:p w:rsidR="003745DD" w:rsidRPr="003745DD" w:rsidRDefault="003745DD" w:rsidP="00370931">
            <w:pPr>
              <w:jc w:val="center"/>
              <w:rPr>
                <w:sz w:val="22"/>
                <w:szCs w:val="22"/>
              </w:rPr>
            </w:pPr>
            <w:r w:rsidRPr="003745DD">
              <w:rPr>
                <w:sz w:val="22"/>
                <w:szCs w:val="22"/>
              </w:rPr>
              <w:t>2042</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2</w:t>
            </w:r>
          </w:p>
        </w:tc>
        <w:tc>
          <w:tcPr>
            <w:tcW w:w="610" w:type="pct"/>
          </w:tcPr>
          <w:p w:rsidR="003745DD" w:rsidRPr="003745DD" w:rsidRDefault="003745DD" w:rsidP="00370931">
            <w:pPr>
              <w:jc w:val="center"/>
              <w:rPr>
                <w:sz w:val="22"/>
                <w:szCs w:val="22"/>
              </w:rPr>
            </w:pPr>
            <w:r w:rsidRPr="003745DD">
              <w:rPr>
                <w:sz w:val="22"/>
                <w:szCs w:val="22"/>
              </w:rPr>
              <w:t>Благоустроенный пляж, место массовой околоводной рекреации</w:t>
            </w:r>
          </w:p>
        </w:tc>
        <w:tc>
          <w:tcPr>
            <w:tcW w:w="483" w:type="pct"/>
          </w:tcPr>
          <w:p w:rsidR="003745DD" w:rsidRPr="003745DD" w:rsidRDefault="003745DD" w:rsidP="00370931">
            <w:pPr>
              <w:jc w:val="center"/>
              <w:rPr>
                <w:sz w:val="22"/>
                <w:szCs w:val="22"/>
              </w:rPr>
            </w:pPr>
            <w:r w:rsidRPr="003745DD">
              <w:rPr>
                <w:sz w:val="22"/>
                <w:szCs w:val="22"/>
              </w:rPr>
              <w:t>Пляж на пруду</w:t>
            </w:r>
          </w:p>
        </w:tc>
        <w:tc>
          <w:tcPr>
            <w:tcW w:w="641" w:type="pct"/>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587" w:type="pct"/>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пруд «Манторовский», </w:t>
            </w:r>
            <w:r w:rsidRPr="003745DD">
              <w:rPr>
                <w:sz w:val="22"/>
                <w:szCs w:val="22"/>
              </w:rPr>
              <w:lastRenderedPageBreak/>
              <w:t xml:space="preserve">юго-восточнее </w:t>
            </w:r>
            <w:proofErr w:type="gramStart"/>
            <w:r w:rsidRPr="003745DD">
              <w:rPr>
                <w:sz w:val="22"/>
                <w:szCs w:val="22"/>
              </w:rPr>
              <w:t>с</w:t>
            </w:r>
            <w:proofErr w:type="gramEnd"/>
            <w:r w:rsidRPr="003745DD">
              <w:rPr>
                <w:sz w:val="22"/>
                <w:szCs w:val="22"/>
              </w:rPr>
              <w:t>. Потьма</w:t>
            </w:r>
          </w:p>
        </w:tc>
        <w:tc>
          <w:tcPr>
            <w:tcW w:w="500" w:type="pct"/>
          </w:tcPr>
          <w:p w:rsidR="003745DD" w:rsidRPr="003745DD" w:rsidRDefault="003745DD" w:rsidP="00370931">
            <w:pPr>
              <w:jc w:val="center"/>
              <w:rPr>
                <w:sz w:val="22"/>
                <w:szCs w:val="22"/>
              </w:rPr>
            </w:pPr>
            <w:proofErr w:type="gramStart"/>
            <w:r w:rsidRPr="003745DD">
              <w:rPr>
                <w:sz w:val="22"/>
                <w:szCs w:val="22"/>
              </w:rPr>
              <w:lastRenderedPageBreak/>
              <w:t>планируемый</w:t>
            </w:r>
            <w:proofErr w:type="gramEnd"/>
            <w:r w:rsidRPr="003745DD">
              <w:rPr>
                <w:sz w:val="22"/>
                <w:szCs w:val="22"/>
              </w:rPr>
              <w:t xml:space="preserve"> к размещению</w:t>
            </w:r>
          </w:p>
        </w:tc>
        <w:tc>
          <w:tcPr>
            <w:tcW w:w="714" w:type="pct"/>
          </w:tcPr>
          <w:p w:rsidR="003745DD" w:rsidRPr="003745DD" w:rsidRDefault="003745DD" w:rsidP="00370931">
            <w:pPr>
              <w:jc w:val="center"/>
              <w:rPr>
                <w:sz w:val="22"/>
                <w:szCs w:val="22"/>
              </w:rPr>
            </w:pPr>
            <w:r w:rsidRPr="003745DD">
              <w:rPr>
                <w:sz w:val="22"/>
                <w:szCs w:val="22"/>
              </w:rPr>
              <w:t>Зона сельскохозяйственных угодий</w:t>
            </w:r>
          </w:p>
        </w:tc>
        <w:tc>
          <w:tcPr>
            <w:tcW w:w="382" w:type="pct"/>
          </w:tcPr>
          <w:p w:rsidR="003745DD" w:rsidRPr="003745DD" w:rsidRDefault="003745DD" w:rsidP="00370931">
            <w:pPr>
              <w:jc w:val="center"/>
              <w:rPr>
                <w:sz w:val="22"/>
                <w:szCs w:val="22"/>
              </w:rPr>
            </w:pPr>
            <w:r w:rsidRPr="003745DD">
              <w:rPr>
                <w:sz w:val="22"/>
                <w:szCs w:val="22"/>
              </w:rPr>
              <w:t>0,01 га</w:t>
            </w:r>
          </w:p>
        </w:tc>
        <w:tc>
          <w:tcPr>
            <w:tcW w:w="392" w:type="pct"/>
          </w:tcPr>
          <w:p w:rsidR="003745DD" w:rsidRPr="003745DD" w:rsidRDefault="003745DD" w:rsidP="00370931">
            <w:pPr>
              <w:jc w:val="center"/>
              <w:rPr>
                <w:sz w:val="22"/>
                <w:szCs w:val="22"/>
              </w:rPr>
            </w:pPr>
            <w:r w:rsidRPr="003745DD">
              <w:rPr>
                <w:sz w:val="22"/>
                <w:szCs w:val="22"/>
              </w:rPr>
              <w:t>2042</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391"/>
        </w:trPr>
        <w:tc>
          <w:tcPr>
            <w:tcW w:w="5000" w:type="pct"/>
            <w:gridSpan w:val="10"/>
          </w:tcPr>
          <w:p w:rsidR="003745DD" w:rsidRPr="003745DD" w:rsidRDefault="003745DD" w:rsidP="00370931">
            <w:pPr>
              <w:jc w:val="center"/>
              <w:rPr>
                <w:sz w:val="22"/>
                <w:szCs w:val="22"/>
              </w:rPr>
            </w:pPr>
            <w:r w:rsidRPr="003745DD">
              <w:rPr>
                <w:sz w:val="22"/>
                <w:szCs w:val="22"/>
              </w:rPr>
              <w:lastRenderedPageBreak/>
              <w:t>Общественные пространства</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1</w:t>
            </w:r>
          </w:p>
        </w:tc>
        <w:tc>
          <w:tcPr>
            <w:tcW w:w="610" w:type="pct"/>
          </w:tcPr>
          <w:p w:rsidR="003745DD" w:rsidRPr="003745DD" w:rsidRDefault="003745DD" w:rsidP="00370931">
            <w:pPr>
              <w:jc w:val="center"/>
              <w:rPr>
                <w:sz w:val="22"/>
                <w:szCs w:val="22"/>
              </w:rPr>
            </w:pPr>
            <w:r w:rsidRPr="003745DD">
              <w:rPr>
                <w:sz w:val="22"/>
                <w:szCs w:val="22"/>
              </w:rPr>
              <w:t>Пешеходная зона</w:t>
            </w:r>
          </w:p>
        </w:tc>
        <w:tc>
          <w:tcPr>
            <w:tcW w:w="483" w:type="pct"/>
          </w:tcPr>
          <w:p w:rsidR="003745DD" w:rsidRPr="003745DD" w:rsidRDefault="003745DD" w:rsidP="00370931">
            <w:pPr>
              <w:jc w:val="center"/>
              <w:rPr>
                <w:sz w:val="22"/>
                <w:szCs w:val="22"/>
              </w:rPr>
            </w:pPr>
            <w:r w:rsidRPr="003745DD">
              <w:rPr>
                <w:sz w:val="22"/>
                <w:szCs w:val="22"/>
              </w:rPr>
              <w:t>Сквер</w:t>
            </w:r>
          </w:p>
        </w:tc>
        <w:tc>
          <w:tcPr>
            <w:tcW w:w="641" w:type="pct"/>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587" w:type="pct"/>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14" w:type="pct"/>
          </w:tcPr>
          <w:p w:rsidR="003745DD" w:rsidRPr="003745DD" w:rsidRDefault="003745DD" w:rsidP="00370931">
            <w:pPr>
              <w:jc w:val="center"/>
              <w:rPr>
                <w:sz w:val="22"/>
                <w:szCs w:val="22"/>
              </w:rPr>
            </w:pPr>
            <w:r w:rsidRPr="003745DD">
              <w:rPr>
                <w:sz w:val="22"/>
                <w:szCs w:val="22"/>
              </w:rPr>
              <w:t>Зона смешанной и общественно-деловой застройки</w:t>
            </w:r>
          </w:p>
        </w:tc>
        <w:tc>
          <w:tcPr>
            <w:tcW w:w="382" w:type="pct"/>
          </w:tcPr>
          <w:p w:rsidR="003745DD" w:rsidRPr="003745DD" w:rsidRDefault="003745DD" w:rsidP="00370931">
            <w:pPr>
              <w:jc w:val="center"/>
              <w:rPr>
                <w:sz w:val="22"/>
                <w:szCs w:val="22"/>
              </w:rPr>
            </w:pPr>
            <w:r w:rsidRPr="003745DD">
              <w:rPr>
                <w:sz w:val="22"/>
                <w:szCs w:val="22"/>
              </w:rPr>
              <w:t>0,41 кв. м</w:t>
            </w:r>
          </w:p>
        </w:tc>
        <w:tc>
          <w:tcPr>
            <w:tcW w:w="392" w:type="pct"/>
          </w:tcPr>
          <w:p w:rsidR="003745DD" w:rsidRPr="003745DD" w:rsidRDefault="003745DD" w:rsidP="00370931">
            <w:pPr>
              <w:jc w:val="center"/>
              <w:rPr>
                <w:sz w:val="22"/>
                <w:szCs w:val="22"/>
              </w:rPr>
            </w:pPr>
            <w:r w:rsidRPr="003745DD">
              <w:rPr>
                <w:sz w:val="22"/>
                <w:szCs w:val="22"/>
              </w:rPr>
              <w:t>2042</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4" w:type="pct"/>
          </w:tcPr>
          <w:p w:rsidR="003745DD" w:rsidRPr="003745DD" w:rsidRDefault="003745DD" w:rsidP="00370931">
            <w:pPr>
              <w:jc w:val="center"/>
              <w:rPr>
                <w:sz w:val="22"/>
                <w:szCs w:val="22"/>
              </w:rPr>
            </w:pPr>
            <w:r w:rsidRPr="003745DD">
              <w:rPr>
                <w:sz w:val="22"/>
                <w:szCs w:val="22"/>
              </w:rPr>
              <w:t>2</w:t>
            </w:r>
          </w:p>
        </w:tc>
        <w:tc>
          <w:tcPr>
            <w:tcW w:w="610" w:type="pct"/>
          </w:tcPr>
          <w:p w:rsidR="003745DD" w:rsidRPr="003745DD" w:rsidRDefault="003745DD" w:rsidP="00370931">
            <w:pPr>
              <w:jc w:val="center"/>
              <w:rPr>
                <w:sz w:val="22"/>
                <w:szCs w:val="22"/>
              </w:rPr>
            </w:pPr>
            <w:r w:rsidRPr="003745DD">
              <w:rPr>
                <w:sz w:val="22"/>
                <w:szCs w:val="22"/>
              </w:rPr>
              <w:t>Пешеходная зона</w:t>
            </w:r>
          </w:p>
        </w:tc>
        <w:tc>
          <w:tcPr>
            <w:tcW w:w="483" w:type="pct"/>
          </w:tcPr>
          <w:p w:rsidR="003745DD" w:rsidRPr="003745DD" w:rsidRDefault="003745DD" w:rsidP="00370931">
            <w:pPr>
              <w:jc w:val="center"/>
              <w:rPr>
                <w:sz w:val="22"/>
                <w:szCs w:val="22"/>
              </w:rPr>
            </w:pPr>
            <w:r w:rsidRPr="003745DD">
              <w:rPr>
                <w:sz w:val="22"/>
                <w:szCs w:val="22"/>
              </w:rPr>
              <w:t>Сквер</w:t>
            </w:r>
          </w:p>
        </w:tc>
        <w:tc>
          <w:tcPr>
            <w:tcW w:w="641" w:type="pct"/>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587" w:type="pct"/>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Потьма</w:t>
            </w:r>
          </w:p>
        </w:tc>
        <w:tc>
          <w:tcPr>
            <w:tcW w:w="500" w:type="pct"/>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14" w:type="pct"/>
          </w:tcPr>
          <w:p w:rsidR="003745DD" w:rsidRPr="003745DD" w:rsidRDefault="003745DD" w:rsidP="00370931">
            <w:pPr>
              <w:jc w:val="center"/>
              <w:rPr>
                <w:sz w:val="22"/>
                <w:szCs w:val="22"/>
              </w:rPr>
            </w:pPr>
            <w:r w:rsidRPr="003745DD">
              <w:rPr>
                <w:sz w:val="22"/>
                <w:szCs w:val="22"/>
              </w:rPr>
              <w:t>Зона смешанной и общественно-деловой застройки</w:t>
            </w:r>
          </w:p>
        </w:tc>
        <w:tc>
          <w:tcPr>
            <w:tcW w:w="382" w:type="pct"/>
          </w:tcPr>
          <w:p w:rsidR="003745DD" w:rsidRPr="003745DD" w:rsidRDefault="003745DD" w:rsidP="00370931">
            <w:pPr>
              <w:jc w:val="center"/>
              <w:rPr>
                <w:sz w:val="22"/>
                <w:szCs w:val="22"/>
              </w:rPr>
            </w:pPr>
            <w:r w:rsidRPr="003745DD">
              <w:rPr>
                <w:sz w:val="22"/>
                <w:szCs w:val="22"/>
              </w:rPr>
              <w:t>0,29 кв. м</w:t>
            </w:r>
          </w:p>
        </w:tc>
        <w:tc>
          <w:tcPr>
            <w:tcW w:w="392" w:type="pct"/>
          </w:tcPr>
          <w:p w:rsidR="003745DD" w:rsidRPr="003745DD" w:rsidRDefault="003745DD" w:rsidP="00370931">
            <w:pPr>
              <w:jc w:val="center"/>
              <w:rPr>
                <w:sz w:val="22"/>
                <w:szCs w:val="22"/>
              </w:rPr>
            </w:pPr>
            <w:r w:rsidRPr="003745DD">
              <w:rPr>
                <w:sz w:val="22"/>
                <w:szCs w:val="22"/>
              </w:rPr>
              <w:t>2042</w:t>
            </w:r>
          </w:p>
        </w:tc>
        <w:tc>
          <w:tcPr>
            <w:tcW w:w="537" w:type="pct"/>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5000" w:type="pct"/>
            <w:gridSpan w:val="10"/>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bookmarkStart w:id="8" w:name="_Toc58415142"/>
    </w:p>
    <w:p w:rsidR="003745DD" w:rsidRPr="003745DD" w:rsidRDefault="003745DD" w:rsidP="003745DD">
      <w:pPr>
        <w:rPr>
          <w:sz w:val="22"/>
          <w:szCs w:val="22"/>
        </w:rPr>
      </w:pPr>
      <w:r w:rsidRPr="003745DD">
        <w:rPr>
          <w:sz w:val="22"/>
          <w:szCs w:val="22"/>
        </w:rPr>
        <w:t xml:space="preserve">2. </w:t>
      </w:r>
      <w:bookmarkEnd w:id="8"/>
      <w:r w:rsidRPr="003745DD">
        <w:rPr>
          <w:sz w:val="22"/>
          <w:szCs w:val="22"/>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2.1. Функциональные зоны и параметры их развития</w:t>
      </w:r>
    </w:p>
    <w:p w:rsidR="003745DD" w:rsidRPr="003745DD" w:rsidRDefault="003745DD" w:rsidP="003745DD">
      <w:pPr>
        <w:rPr>
          <w:sz w:val="22"/>
          <w:szCs w:val="22"/>
        </w:rPr>
      </w:pPr>
      <w:r w:rsidRPr="003745DD">
        <w:rPr>
          <w:sz w:val="22"/>
          <w:szCs w:val="22"/>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3745DD" w:rsidRPr="003745DD" w:rsidRDefault="003745DD" w:rsidP="003745DD">
      <w:pPr>
        <w:rPr>
          <w:sz w:val="22"/>
          <w:szCs w:val="22"/>
        </w:rPr>
      </w:pPr>
      <w:r w:rsidRPr="003745DD">
        <w:rPr>
          <w:sz w:val="22"/>
          <w:szCs w:val="22"/>
        </w:rPr>
        <w:t>Границы функциональных зон определены с учетом границ Широкоисского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w:t>
      </w:r>
    </w:p>
    <w:p w:rsidR="003745DD" w:rsidRPr="003745DD" w:rsidRDefault="003745DD" w:rsidP="003745DD">
      <w:pPr>
        <w:rPr>
          <w:sz w:val="22"/>
          <w:szCs w:val="22"/>
        </w:rPr>
      </w:pPr>
      <w:r w:rsidRPr="003745DD">
        <w:rPr>
          <w:sz w:val="22"/>
          <w:szCs w:val="22"/>
        </w:rPr>
        <w:t>Зоны различного функционального назначения могут включать в себя:</w:t>
      </w:r>
    </w:p>
    <w:p w:rsidR="003745DD" w:rsidRPr="003745DD" w:rsidRDefault="003745DD" w:rsidP="003745DD">
      <w:pPr>
        <w:rPr>
          <w:sz w:val="22"/>
          <w:szCs w:val="22"/>
        </w:rPr>
      </w:pPr>
      <w:r w:rsidRPr="003745DD">
        <w:rPr>
          <w:sz w:val="22"/>
          <w:szCs w:val="22"/>
        </w:rPr>
        <w:t>- территории общего пользования, занятые площадями, улицами, проездами, набережными, береговыми полосами водных объектов общего пользования, скверами, бульварами и другими объектами;</w:t>
      </w:r>
    </w:p>
    <w:p w:rsidR="003745DD" w:rsidRPr="003745DD" w:rsidRDefault="003745DD" w:rsidP="003745DD">
      <w:pPr>
        <w:rPr>
          <w:sz w:val="22"/>
          <w:szCs w:val="22"/>
        </w:rPr>
      </w:pPr>
      <w:r w:rsidRPr="003745DD">
        <w:rPr>
          <w:sz w:val="22"/>
          <w:szCs w:val="22"/>
        </w:rPr>
        <w:t>-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w:t>
      </w:r>
    </w:p>
    <w:p w:rsidR="003745DD" w:rsidRPr="003745DD" w:rsidRDefault="003745DD" w:rsidP="003745DD">
      <w:pPr>
        <w:rPr>
          <w:sz w:val="22"/>
          <w:szCs w:val="22"/>
        </w:rPr>
      </w:pPr>
      <w:r w:rsidRPr="003745DD">
        <w:rPr>
          <w:sz w:val="22"/>
          <w:szCs w:val="22"/>
        </w:rPr>
        <w:t xml:space="preserve">Выделены следующие группы функционального зонирования: </w:t>
      </w:r>
    </w:p>
    <w:p w:rsidR="003745DD" w:rsidRPr="003745DD" w:rsidRDefault="003745DD" w:rsidP="003745DD">
      <w:pPr>
        <w:rPr>
          <w:sz w:val="22"/>
          <w:szCs w:val="22"/>
        </w:rPr>
      </w:pPr>
      <w:r w:rsidRPr="003745DD">
        <w:rPr>
          <w:sz w:val="22"/>
          <w:szCs w:val="22"/>
        </w:rPr>
        <w:t>1) жилые зоны;</w:t>
      </w:r>
    </w:p>
    <w:p w:rsidR="003745DD" w:rsidRPr="003745DD" w:rsidRDefault="003745DD" w:rsidP="003745DD">
      <w:pPr>
        <w:rPr>
          <w:sz w:val="22"/>
          <w:szCs w:val="22"/>
        </w:rPr>
      </w:pPr>
      <w:r w:rsidRPr="003745DD">
        <w:rPr>
          <w:sz w:val="22"/>
          <w:szCs w:val="22"/>
        </w:rPr>
        <w:t>2) зоны смешанной и общественно-деловой застройки;</w:t>
      </w:r>
    </w:p>
    <w:p w:rsidR="003745DD" w:rsidRPr="003745DD" w:rsidRDefault="003745DD" w:rsidP="003745DD">
      <w:pPr>
        <w:rPr>
          <w:sz w:val="22"/>
          <w:szCs w:val="22"/>
        </w:rPr>
      </w:pPr>
      <w:r w:rsidRPr="003745DD">
        <w:rPr>
          <w:sz w:val="22"/>
          <w:szCs w:val="22"/>
        </w:rPr>
        <w:t>3) зоны инженерной и транспортной инфраструктур;</w:t>
      </w:r>
    </w:p>
    <w:p w:rsidR="003745DD" w:rsidRPr="003745DD" w:rsidRDefault="003745DD" w:rsidP="003745DD">
      <w:pPr>
        <w:rPr>
          <w:sz w:val="22"/>
          <w:szCs w:val="22"/>
        </w:rPr>
      </w:pPr>
      <w:r w:rsidRPr="003745DD">
        <w:rPr>
          <w:sz w:val="22"/>
          <w:szCs w:val="22"/>
        </w:rPr>
        <w:t>4) зоны сельскохозяйственного использования;</w:t>
      </w:r>
    </w:p>
    <w:p w:rsidR="003745DD" w:rsidRPr="003745DD" w:rsidRDefault="003745DD" w:rsidP="003745DD">
      <w:pPr>
        <w:rPr>
          <w:sz w:val="22"/>
          <w:szCs w:val="22"/>
        </w:rPr>
      </w:pPr>
      <w:r w:rsidRPr="003745DD">
        <w:rPr>
          <w:sz w:val="22"/>
          <w:szCs w:val="22"/>
        </w:rPr>
        <w:lastRenderedPageBreak/>
        <w:t>5) зоны рекреационного назначения;</w:t>
      </w:r>
    </w:p>
    <w:p w:rsidR="003745DD" w:rsidRPr="003745DD" w:rsidRDefault="003745DD" w:rsidP="003745DD">
      <w:pPr>
        <w:rPr>
          <w:sz w:val="22"/>
          <w:szCs w:val="22"/>
        </w:rPr>
      </w:pPr>
      <w:r w:rsidRPr="003745DD">
        <w:rPr>
          <w:sz w:val="22"/>
          <w:szCs w:val="22"/>
        </w:rPr>
        <w:t>6) зоны специального назначения.</w:t>
      </w:r>
    </w:p>
    <w:p w:rsidR="003745DD" w:rsidRPr="003745DD" w:rsidRDefault="003745DD" w:rsidP="003745DD">
      <w:pPr>
        <w:rPr>
          <w:sz w:val="22"/>
          <w:szCs w:val="22"/>
        </w:rPr>
      </w:pPr>
      <w:r w:rsidRPr="003745DD">
        <w:rPr>
          <w:sz w:val="22"/>
          <w:szCs w:val="22"/>
        </w:rPr>
        <w:t>Таблица 2.1-1</w:t>
      </w:r>
    </w:p>
    <w:p w:rsidR="003745DD" w:rsidRPr="003745DD" w:rsidRDefault="003745DD" w:rsidP="003745DD">
      <w:pPr>
        <w:rPr>
          <w:sz w:val="22"/>
          <w:szCs w:val="22"/>
        </w:rPr>
      </w:pPr>
      <w:r w:rsidRPr="003745DD">
        <w:rPr>
          <w:sz w:val="22"/>
          <w:szCs w:val="22"/>
        </w:rPr>
        <w:t>Перечень функциональных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63"/>
        <w:gridCol w:w="5792"/>
        <w:gridCol w:w="1710"/>
        <w:gridCol w:w="1595"/>
      </w:tblGrid>
      <w:tr w:rsidR="003745DD" w:rsidRPr="003745DD" w:rsidTr="00370931">
        <w:trPr>
          <w:cantSplit/>
          <w:trHeight w:val="335"/>
        </w:trPr>
        <w:tc>
          <w:tcPr>
            <w:tcW w:w="387" w:type="pct"/>
            <w:vMerge w:val="restart"/>
            <w:shd w:val="clear" w:color="auto" w:fill="auto"/>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2937" w:type="pct"/>
            <w:vMerge w:val="restart"/>
            <w:shd w:val="clear" w:color="auto" w:fill="auto"/>
          </w:tcPr>
          <w:p w:rsidR="003745DD" w:rsidRPr="003745DD" w:rsidRDefault="003745DD" w:rsidP="00370931">
            <w:pPr>
              <w:jc w:val="center"/>
              <w:rPr>
                <w:sz w:val="22"/>
                <w:szCs w:val="22"/>
              </w:rPr>
            </w:pPr>
            <w:r w:rsidRPr="003745DD">
              <w:rPr>
                <w:sz w:val="22"/>
                <w:szCs w:val="22"/>
              </w:rPr>
              <w:t>Показатели</w:t>
            </w:r>
          </w:p>
        </w:tc>
        <w:tc>
          <w:tcPr>
            <w:tcW w:w="1676" w:type="pct"/>
            <w:gridSpan w:val="2"/>
            <w:shd w:val="clear" w:color="auto" w:fill="auto"/>
          </w:tcPr>
          <w:p w:rsidR="003745DD" w:rsidRPr="003745DD" w:rsidRDefault="003745DD" w:rsidP="00370931">
            <w:pPr>
              <w:jc w:val="center"/>
              <w:rPr>
                <w:sz w:val="22"/>
                <w:szCs w:val="22"/>
              </w:rPr>
            </w:pPr>
            <w:r w:rsidRPr="003745DD">
              <w:rPr>
                <w:sz w:val="22"/>
                <w:szCs w:val="22"/>
              </w:rPr>
              <w:t>Параметры</w:t>
            </w:r>
          </w:p>
        </w:tc>
      </w:tr>
      <w:tr w:rsidR="003745DD" w:rsidRPr="003745DD" w:rsidTr="00370931">
        <w:trPr>
          <w:cantSplit/>
          <w:trHeight w:val="445"/>
        </w:trPr>
        <w:tc>
          <w:tcPr>
            <w:tcW w:w="387" w:type="pct"/>
            <w:vMerge/>
            <w:shd w:val="clear" w:color="auto" w:fill="auto"/>
          </w:tcPr>
          <w:p w:rsidR="003745DD" w:rsidRPr="003745DD" w:rsidRDefault="003745DD" w:rsidP="00370931">
            <w:pPr>
              <w:jc w:val="center"/>
              <w:rPr>
                <w:sz w:val="22"/>
                <w:szCs w:val="22"/>
              </w:rPr>
            </w:pPr>
          </w:p>
        </w:tc>
        <w:tc>
          <w:tcPr>
            <w:tcW w:w="2937" w:type="pct"/>
            <w:vMerge/>
            <w:shd w:val="clear" w:color="auto" w:fill="auto"/>
          </w:tcPr>
          <w:p w:rsidR="003745DD" w:rsidRPr="003745DD" w:rsidRDefault="003745DD" w:rsidP="00370931">
            <w:pPr>
              <w:jc w:val="center"/>
              <w:rPr>
                <w:sz w:val="22"/>
                <w:szCs w:val="22"/>
              </w:rPr>
            </w:pPr>
          </w:p>
        </w:tc>
        <w:tc>
          <w:tcPr>
            <w:tcW w:w="867" w:type="pct"/>
            <w:shd w:val="clear" w:color="auto" w:fill="auto"/>
          </w:tcPr>
          <w:p w:rsidR="003745DD" w:rsidRPr="003745DD" w:rsidRDefault="003745DD" w:rsidP="00370931">
            <w:pPr>
              <w:jc w:val="center"/>
              <w:rPr>
                <w:sz w:val="22"/>
                <w:szCs w:val="22"/>
              </w:rPr>
            </w:pPr>
            <w:r w:rsidRPr="003745DD">
              <w:rPr>
                <w:sz w:val="22"/>
                <w:szCs w:val="22"/>
              </w:rPr>
              <w:t xml:space="preserve">Площадь, </w:t>
            </w:r>
            <w:proofErr w:type="gramStart"/>
            <w:r w:rsidRPr="003745DD">
              <w:rPr>
                <w:sz w:val="22"/>
                <w:szCs w:val="22"/>
              </w:rPr>
              <w:t>га</w:t>
            </w:r>
            <w:proofErr w:type="gramEnd"/>
          </w:p>
        </w:tc>
        <w:tc>
          <w:tcPr>
            <w:tcW w:w="809" w:type="pct"/>
            <w:shd w:val="clear" w:color="auto" w:fill="auto"/>
          </w:tcPr>
          <w:p w:rsidR="003745DD" w:rsidRPr="003745DD" w:rsidRDefault="003745DD" w:rsidP="00370931">
            <w:pPr>
              <w:jc w:val="center"/>
              <w:rPr>
                <w:sz w:val="22"/>
                <w:szCs w:val="22"/>
              </w:rPr>
            </w:pPr>
            <w:r w:rsidRPr="003745DD">
              <w:rPr>
                <w:sz w:val="22"/>
                <w:szCs w:val="22"/>
              </w:rPr>
              <w:t>%</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1</w:t>
            </w:r>
          </w:p>
        </w:tc>
        <w:tc>
          <w:tcPr>
            <w:tcW w:w="2937" w:type="pct"/>
            <w:shd w:val="clear" w:color="auto" w:fill="auto"/>
          </w:tcPr>
          <w:p w:rsidR="003745DD" w:rsidRPr="003745DD" w:rsidRDefault="003745DD" w:rsidP="00370931">
            <w:pPr>
              <w:jc w:val="center"/>
              <w:rPr>
                <w:sz w:val="22"/>
                <w:szCs w:val="22"/>
              </w:rPr>
            </w:pPr>
            <w:r w:rsidRPr="003745DD">
              <w:rPr>
                <w:sz w:val="22"/>
                <w:szCs w:val="22"/>
              </w:rPr>
              <w:t>Жилые зоны, всего</w:t>
            </w:r>
          </w:p>
        </w:tc>
        <w:tc>
          <w:tcPr>
            <w:tcW w:w="867" w:type="pct"/>
            <w:shd w:val="clear" w:color="auto" w:fill="auto"/>
          </w:tcPr>
          <w:p w:rsidR="003745DD" w:rsidRPr="003745DD" w:rsidRDefault="003745DD" w:rsidP="00370931">
            <w:pPr>
              <w:jc w:val="center"/>
              <w:rPr>
                <w:sz w:val="22"/>
                <w:szCs w:val="22"/>
              </w:rPr>
            </w:pPr>
            <w:r w:rsidRPr="003745DD">
              <w:rPr>
                <w:sz w:val="22"/>
                <w:szCs w:val="22"/>
              </w:rPr>
              <w:t>821,4</w:t>
            </w:r>
          </w:p>
        </w:tc>
        <w:tc>
          <w:tcPr>
            <w:tcW w:w="809" w:type="pct"/>
            <w:shd w:val="clear" w:color="auto" w:fill="auto"/>
          </w:tcPr>
          <w:p w:rsidR="003745DD" w:rsidRPr="003745DD" w:rsidRDefault="003745DD" w:rsidP="00370931">
            <w:pPr>
              <w:jc w:val="center"/>
              <w:rPr>
                <w:sz w:val="22"/>
                <w:szCs w:val="22"/>
              </w:rPr>
            </w:pPr>
            <w:r w:rsidRPr="003745DD">
              <w:rPr>
                <w:sz w:val="22"/>
                <w:szCs w:val="22"/>
              </w:rPr>
              <w:t>3,8</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1.1</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867" w:type="pct"/>
            <w:shd w:val="clear" w:color="auto" w:fill="auto"/>
          </w:tcPr>
          <w:p w:rsidR="003745DD" w:rsidRPr="003745DD" w:rsidRDefault="003745DD" w:rsidP="00370931">
            <w:pPr>
              <w:jc w:val="center"/>
              <w:rPr>
                <w:sz w:val="22"/>
                <w:szCs w:val="22"/>
              </w:rPr>
            </w:pPr>
            <w:r w:rsidRPr="003745DD">
              <w:rPr>
                <w:sz w:val="22"/>
                <w:szCs w:val="22"/>
              </w:rPr>
              <w:t>821,4</w:t>
            </w:r>
          </w:p>
        </w:tc>
        <w:tc>
          <w:tcPr>
            <w:tcW w:w="809" w:type="pct"/>
            <w:shd w:val="clear" w:color="auto" w:fill="auto"/>
          </w:tcPr>
          <w:p w:rsidR="003745DD" w:rsidRPr="003745DD" w:rsidRDefault="003745DD" w:rsidP="00370931">
            <w:pPr>
              <w:jc w:val="center"/>
              <w:rPr>
                <w:sz w:val="22"/>
                <w:szCs w:val="22"/>
              </w:rPr>
            </w:pPr>
            <w:r w:rsidRPr="003745DD">
              <w:rPr>
                <w:sz w:val="22"/>
                <w:szCs w:val="22"/>
              </w:rPr>
              <w:t>3,8</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2</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смешанной и общественно-деловой застройки</w:t>
            </w:r>
          </w:p>
        </w:tc>
        <w:tc>
          <w:tcPr>
            <w:tcW w:w="867" w:type="pct"/>
            <w:shd w:val="clear" w:color="auto" w:fill="auto"/>
          </w:tcPr>
          <w:p w:rsidR="003745DD" w:rsidRPr="003745DD" w:rsidRDefault="003745DD" w:rsidP="00370931">
            <w:pPr>
              <w:jc w:val="center"/>
              <w:rPr>
                <w:sz w:val="22"/>
                <w:szCs w:val="22"/>
              </w:rPr>
            </w:pPr>
            <w:r w:rsidRPr="003745DD">
              <w:rPr>
                <w:sz w:val="22"/>
                <w:szCs w:val="22"/>
              </w:rPr>
              <w:t>9,0</w:t>
            </w:r>
          </w:p>
        </w:tc>
        <w:tc>
          <w:tcPr>
            <w:tcW w:w="809" w:type="pct"/>
            <w:shd w:val="clear" w:color="auto" w:fill="auto"/>
          </w:tcPr>
          <w:p w:rsidR="003745DD" w:rsidRPr="003745DD" w:rsidRDefault="003745DD" w:rsidP="00370931">
            <w:pPr>
              <w:jc w:val="center"/>
              <w:rPr>
                <w:sz w:val="22"/>
                <w:szCs w:val="22"/>
              </w:rPr>
            </w:pPr>
            <w:r w:rsidRPr="003745DD">
              <w:rPr>
                <w:sz w:val="22"/>
                <w:szCs w:val="22"/>
              </w:rPr>
              <w:t>0,04</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3</w:t>
            </w:r>
          </w:p>
        </w:tc>
        <w:tc>
          <w:tcPr>
            <w:tcW w:w="2937" w:type="pct"/>
            <w:shd w:val="clear" w:color="auto" w:fill="auto"/>
          </w:tcPr>
          <w:p w:rsidR="003745DD" w:rsidRPr="003745DD" w:rsidRDefault="003745DD" w:rsidP="00370931">
            <w:pPr>
              <w:jc w:val="center"/>
              <w:rPr>
                <w:sz w:val="22"/>
                <w:szCs w:val="22"/>
              </w:rPr>
            </w:pPr>
            <w:r w:rsidRPr="003745DD">
              <w:rPr>
                <w:sz w:val="22"/>
                <w:szCs w:val="22"/>
              </w:rPr>
              <w:t>Производственные зоны, зоны инженерной и транспортной инфраструктур</w:t>
            </w:r>
          </w:p>
        </w:tc>
        <w:tc>
          <w:tcPr>
            <w:tcW w:w="867" w:type="pct"/>
            <w:shd w:val="clear" w:color="auto" w:fill="auto"/>
          </w:tcPr>
          <w:p w:rsidR="003745DD" w:rsidRPr="003745DD" w:rsidRDefault="003745DD" w:rsidP="00370931">
            <w:pPr>
              <w:jc w:val="center"/>
              <w:rPr>
                <w:sz w:val="22"/>
                <w:szCs w:val="22"/>
              </w:rPr>
            </w:pPr>
            <w:r w:rsidRPr="003745DD">
              <w:rPr>
                <w:sz w:val="22"/>
                <w:szCs w:val="22"/>
              </w:rPr>
              <w:t>61,42</w:t>
            </w:r>
          </w:p>
        </w:tc>
        <w:tc>
          <w:tcPr>
            <w:tcW w:w="809" w:type="pct"/>
            <w:shd w:val="clear" w:color="auto" w:fill="auto"/>
          </w:tcPr>
          <w:p w:rsidR="003745DD" w:rsidRPr="003745DD" w:rsidRDefault="003745DD" w:rsidP="00370931">
            <w:pPr>
              <w:jc w:val="center"/>
              <w:rPr>
                <w:sz w:val="22"/>
                <w:szCs w:val="22"/>
              </w:rPr>
            </w:pPr>
            <w:r w:rsidRPr="003745DD">
              <w:rPr>
                <w:sz w:val="22"/>
                <w:szCs w:val="22"/>
              </w:rPr>
              <w:t>0,3</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3.2</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инженерной инфраструктуры</w:t>
            </w:r>
          </w:p>
        </w:tc>
        <w:tc>
          <w:tcPr>
            <w:tcW w:w="867" w:type="pct"/>
            <w:shd w:val="clear" w:color="auto" w:fill="auto"/>
          </w:tcPr>
          <w:p w:rsidR="003745DD" w:rsidRPr="003745DD" w:rsidRDefault="003745DD" w:rsidP="00370931">
            <w:pPr>
              <w:jc w:val="center"/>
              <w:rPr>
                <w:sz w:val="22"/>
                <w:szCs w:val="22"/>
              </w:rPr>
            </w:pPr>
            <w:r w:rsidRPr="003745DD">
              <w:rPr>
                <w:sz w:val="22"/>
                <w:szCs w:val="22"/>
              </w:rPr>
              <w:t>0,9</w:t>
            </w:r>
          </w:p>
        </w:tc>
        <w:tc>
          <w:tcPr>
            <w:tcW w:w="809" w:type="pct"/>
            <w:shd w:val="clear" w:color="auto" w:fill="auto"/>
          </w:tcPr>
          <w:p w:rsidR="003745DD" w:rsidRPr="003745DD" w:rsidRDefault="003745DD" w:rsidP="00370931">
            <w:pPr>
              <w:jc w:val="center"/>
              <w:rPr>
                <w:sz w:val="22"/>
                <w:szCs w:val="22"/>
              </w:rPr>
            </w:pPr>
            <w:r w:rsidRPr="003745DD">
              <w:rPr>
                <w:sz w:val="22"/>
                <w:szCs w:val="22"/>
              </w:rPr>
              <w:t>0,004</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3.3</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транспортной инфраструктуры</w:t>
            </w:r>
          </w:p>
        </w:tc>
        <w:tc>
          <w:tcPr>
            <w:tcW w:w="867" w:type="pct"/>
            <w:shd w:val="clear" w:color="auto" w:fill="auto"/>
          </w:tcPr>
          <w:p w:rsidR="003745DD" w:rsidRPr="003745DD" w:rsidRDefault="003745DD" w:rsidP="00370931">
            <w:pPr>
              <w:jc w:val="center"/>
              <w:rPr>
                <w:sz w:val="22"/>
                <w:szCs w:val="22"/>
              </w:rPr>
            </w:pPr>
            <w:r w:rsidRPr="003745DD">
              <w:rPr>
                <w:sz w:val="22"/>
                <w:szCs w:val="22"/>
              </w:rPr>
              <w:t>47,3</w:t>
            </w:r>
          </w:p>
        </w:tc>
        <w:tc>
          <w:tcPr>
            <w:tcW w:w="809" w:type="pct"/>
            <w:shd w:val="clear" w:color="auto" w:fill="auto"/>
          </w:tcPr>
          <w:p w:rsidR="003745DD" w:rsidRPr="003745DD" w:rsidRDefault="003745DD" w:rsidP="00370931">
            <w:pPr>
              <w:jc w:val="center"/>
              <w:rPr>
                <w:sz w:val="22"/>
                <w:szCs w:val="22"/>
              </w:rPr>
            </w:pPr>
            <w:r w:rsidRPr="003745DD">
              <w:rPr>
                <w:sz w:val="22"/>
                <w:szCs w:val="22"/>
              </w:rPr>
              <w:t>0,2</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4</w:t>
            </w:r>
          </w:p>
        </w:tc>
        <w:tc>
          <w:tcPr>
            <w:tcW w:w="2937" w:type="pct"/>
            <w:shd w:val="clear" w:color="auto" w:fill="auto"/>
          </w:tcPr>
          <w:p w:rsidR="003745DD" w:rsidRPr="003745DD" w:rsidRDefault="003745DD" w:rsidP="00370931">
            <w:pPr>
              <w:jc w:val="center"/>
              <w:rPr>
                <w:sz w:val="22"/>
                <w:szCs w:val="22"/>
              </w:rPr>
            </w:pPr>
            <w:r w:rsidRPr="003745DD">
              <w:rPr>
                <w:sz w:val="22"/>
                <w:szCs w:val="22"/>
              </w:rPr>
              <w:t>Зоны сельскохозяйственного использования</w:t>
            </w:r>
          </w:p>
        </w:tc>
        <w:tc>
          <w:tcPr>
            <w:tcW w:w="867" w:type="pct"/>
            <w:shd w:val="clear" w:color="auto" w:fill="auto"/>
          </w:tcPr>
          <w:p w:rsidR="003745DD" w:rsidRPr="003745DD" w:rsidRDefault="003745DD" w:rsidP="00370931">
            <w:pPr>
              <w:jc w:val="center"/>
              <w:rPr>
                <w:sz w:val="22"/>
                <w:szCs w:val="22"/>
              </w:rPr>
            </w:pPr>
            <w:r w:rsidRPr="003745DD">
              <w:rPr>
                <w:sz w:val="22"/>
                <w:szCs w:val="22"/>
              </w:rPr>
              <w:t>19344,0</w:t>
            </w:r>
          </w:p>
        </w:tc>
        <w:tc>
          <w:tcPr>
            <w:tcW w:w="809" w:type="pct"/>
            <w:shd w:val="clear" w:color="auto" w:fill="auto"/>
          </w:tcPr>
          <w:p w:rsidR="003745DD" w:rsidRPr="003745DD" w:rsidRDefault="003745DD" w:rsidP="00370931">
            <w:pPr>
              <w:jc w:val="center"/>
              <w:rPr>
                <w:sz w:val="22"/>
                <w:szCs w:val="22"/>
              </w:rPr>
            </w:pPr>
            <w:r w:rsidRPr="003745DD">
              <w:rPr>
                <w:sz w:val="22"/>
                <w:szCs w:val="22"/>
              </w:rPr>
              <w:t>89,4</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4.1</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сельскохозяйственных угодий (за границами н.п.)</w:t>
            </w:r>
          </w:p>
        </w:tc>
        <w:tc>
          <w:tcPr>
            <w:tcW w:w="867" w:type="pct"/>
            <w:shd w:val="clear" w:color="auto" w:fill="auto"/>
          </w:tcPr>
          <w:p w:rsidR="003745DD" w:rsidRPr="003745DD" w:rsidRDefault="003745DD" w:rsidP="00370931">
            <w:pPr>
              <w:jc w:val="center"/>
              <w:rPr>
                <w:sz w:val="22"/>
                <w:szCs w:val="22"/>
              </w:rPr>
            </w:pPr>
            <w:r w:rsidRPr="003745DD">
              <w:rPr>
                <w:sz w:val="22"/>
                <w:szCs w:val="22"/>
              </w:rPr>
              <w:t>18828,53</w:t>
            </w:r>
          </w:p>
        </w:tc>
        <w:tc>
          <w:tcPr>
            <w:tcW w:w="809" w:type="pct"/>
            <w:shd w:val="clear" w:color="auto" w:fill="auto"/>
          </w:tcPr>
          <w:p w:rsidR="003745DD" w:rsidRPr="003745DD" w:rsidRDefault="003745DD" w:rsidP="00370931">
            <w:pPr>
              <w:jc w:val="center"/>
              <w:rPr>
                <w:sz w:val="22"/>
                <w:szCs w:val="22"/>
              </w:rPr>
            </w:pPr>
            <w:r w:rsidRPr="003745DD">
              <w:rPr>
                <w:sz w:val="22"/>
                <w:szCs w:val="22"/>
              </w:rPr>
              <w:t>87,0</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4.2</w:t>
            </w:r>
          </w:p>
        </w:tc>
        <w:tc>
          <w:tcPr>
            <w:tcW w:w="2937" w:type="pct"/>
            <w:shd w:val="clear" w:color="auto" w:fill="auto"/>
          </w:tcPr>
          <w:p w:rsidR="003745DD" w:rsidRPr="003745DD" w:rsidRDefault="003745DD" w:rsidP="00370931">
            <w:pPr>
              <w:jc w:val="center"/>
              <w:rPr>
                <w:sz w:val="22"/>
                <w:szCs w:val="22"/>
              </w:rPr>
            </w:pPr>
            <w:r w:rsidRPr="003745DD">
              <w:rPr>
                <w:sz w:val="22"/>
                <w:szCs w:val="22"/>
              </w:rPr>
              <w:t>производственная зона сельскохозяйственных предприятий</w:t>
            </w:r>
          </w:p>
        </w:tc>
        <w:tc>
          <w:tcPr>
            <w:tcW w:w="867" w:type="pct"/>
            <w:shd w:val="clear" w:color="auto" w:fill="auto"/>
          </w:tcPr>
          <w:p w:rsidR="003745DD" w:rsidRPr="003745DD" w:rsidRDefault="003745DD" w:rsidP="00370931">
            <w:pPr>
              <w:jc w:val="center"/>
              <w:rPr>
                <w:sz w:val="22"/>
                <w:szCs w:val="22"/>
              </w:rPr>
            </w:pPr>
            <w:r w:rsidRPr="003745DD">
              <w:rPr>
                <w:sz w:val="22"/>
                <w:szCs w:val="22"/>
              </w:rPr>
              <w:t>409,5</w:t>
            </w:r>
          </w:p>
        </w:tc>
        <w:tc>
          <w:tcPr>
            <w:tcW w:w="809" w:type="pct"/>
            <w:shd w:val="clear" w:color="auto" w:fill="auto"/>
          </w:tcPr>
          <w:p w:rsidR="003745DD" w:rsidRPr="003745DD" w:rsidRDefault="003745DD" w:rsidP="00370931">
            <w:pPr>
              <w:jc w:val="center"/>
              <w:rPr>
                <w:sz w:val="22"/>
                <w:szCs w:val="22"/>
              </w:rPr>
            </w:pPr>
            <w:r w:rsidRPr="003745DD">
              <w:rPr>
                <w:sz w:val="22"/>
                <w:szCs w:val="22"/>
              </w:rPr>
              <w:t>1,9</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4.3</w:t>
            </w:r>
          </w:p>
        </w:tc>
        <w:tc>
          <w:tcPr>
            <w:tcW w:w="2937" w:type="pct"/>
            <w:shd w:val="clear" w:color="auto" w:fill="auto"/>
          </w:tcPr>
          <w:p w:rsidR="003745DD" w:rsidRPr="003745DD" w:rsidRDefault="003745DD" w:rsidP="00370931">
            <w:pPr>
              <w:jc w:val="center"/>
              <w:rPr>
                <w:sz w:val="22"/>
                <w:szCs w:val="22"/>
              </w:rPr>
            </w:pPr>
            <w:r w:rsidRPr="003745DD">
              <w:rPr>
                <w:sz w:val="22"/>
                <w:szCs w:val="22"/>
              </w:rPr>
              <w:t>иная зона сельскохозяйственного назначения</w:t>
            </w:r>
          </w:p>
        </w:tc>
        <w:tc>
          <w:tcPr>
            <w:tcW w:w="867" w:type="pct"/>
            <w:shd w:val="clear" w:color="auto" w:fill="auto"/>
          </w:tcPr>
          <w:p w:rsidR="003745DD" w:rsidRPr="003745DD" w:rsidRDefault="003745DD" w:rsidP="00370931">
            <w:pPr>
              <w:jc w:val="center"/>
              <w:rPr>
                <w:sz w:val="22"/>
                <w:szCs w:val="22"/>
              </w:rPr>
            </w:pPr>
            <w:r w:rsidRPr="003745DD">
              <w:rPr>
                <w:sz w:val="22"/>
                <w:szCs w:val="22"/>
              </w:rPr>
              <w:t>106,0</w:t>
            </w:r>
          </w:p>
        </w:tc>
        <w:tc>
          <w:tcPr>
            <w:tcW w:w="809" w:type="pct"/>
            <w:shd w:val="clear" w:color="auto" w:fill="auto"/>
          </w:tcPr>
          <w:p w:rsidR="003745DD" w:rsidRPr="003745DD" w:rsidRDefault="003745DD" w:rsidP="00370931">
            <w:pPr>
              <w:jc w:val="center"/>
              <w:rPr>
                <w:sz w:val="22"/>
                <w:szCs w:val="22"/>
              </w:rPr>
            </w:pPr>
            <w:r w:rsidRPr="003745DD">
              <w:rPr>
                <w:sz w:val="22"/>
                <w:szCs w:val="22"/>
              </w:rPr>
              <w:t>0,4</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5</w:t>
            </w:r>
          </w:p>
        </w:tc>
        <w:tc>
          <w:tcPr>
            <w:tcW w:w="2937" w:type="pct"/>
            <w:shd w:val="clear" w:color="auto" w:fill="auto"/>
          </w:tcPr>
          <w:p w:rsidR="003745DD" w:rsidRPr="003745DD" w:rsidRDefault="003745DD" w:rsidP="00370931">
            <w:pPr>
              <w:jc w:val="center"/>
              <w:rPr>
                <w:sz w:val="22"/>
                <w:szCs w:val="22"/>
              </w:rPr>
            </w:pPr>
            <w:r w:rsidRPr="003745DD">
              <w:rPr>
                <w:sz w:val="22"/>
                <w:szCs w:val="22"/>
              </w:rPr>
              <w:t>Зоны рекреационного назначения</w:t>
            </w:r>
          </w:p>
        </w:tc>
        <w:tc>
          <w:tcPr>
            <w:tcW w:w="867" w:type="pct"/>
            <w:shd w:val="clear" w:color="auto" w:fill="auto"/>
          </w:tcPr>
          <w:p w:rsidR="003745DD" w:rsidRPr="003745DD" w:rsidRDefault="003745DD" w:rsidP="00370931">
            <w:pPr>
              <w:jc w:val="center"/>
              <w:rPr>
                <w:sz w:val="22"/>
                <w:szCs w:val="22"/>
              </w:rPr>
            </w:pPr>
            <w:r w:rsidRPr="003745DD">
              <w:rPr>
                <w:sz w:val="22"/>
                <w:szCs w:val="22"/>
              </w:rPr>
              <w:t>1408,1</w:t>
            </w:r>
          </w:p>
        </w:tc>
        <w:tc>
          <w:tcPr>
            <w:tcW w:w="809" w:type="pct"/>
            <w:shd w:val="clear" w:color="auto" w:fill="auto"/>
          </w:tcPr>
          <w:p w:rsidR="003745DD" w:rsidRPr="003745DD" w:rsidRDefault="003745DD" w:rsidP="00370931">
            <w:pPr>
              <w:jc w:val="center"/>
              <w:rPr>
                <w:sz w:val="22"/>
                <w:szCs w:val="22"/>
              </w:rPr>
            </w:pPr>
            <w:r w:rsidRPr="003745DD">
              <w:rPr>
                <w:sz w:val="22"/>
                <w:szCs w:val="22"/>
              </w:rPr>
              <w:t>6,5</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5.3</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лесов</w:t>
            </w:r>
          </w:p>
        </w:tc>
        <w:tc>
          <w:tcPr>
            <w:tcW w:w="867" w:type="pct"/>
            <w:shd w:val="clear" w:color="auto" w:fill="auto"/>
          </w:tcPr>
          <w:p w:rsidR="003745DD" w:rsidRPr="003745DD" w:rsidRDefault="003745DD" w:rsidP="00370931">
            <w:pPr>
              <w:jc w:val="center"/>
              <w:rPr>
                <w:sz w:val="22"/>
                <w:szCs w:val="22"/>
              </w:rPr>
            </w:pPr>
            <w:r w:rsidRPr="003745DD">
              <w:rPr>
                <w:sz w:val="22"/>
                <w:szCs w:val="22"/>
              </w:rPr>
              <w:t>1408,1</w:t>
            </w:r>
          </w:p>
        </w:tc>
        <w:tc>
          <w:tcPr>
            <w:tcW w:w="809" w:type="pct"/>
            <w:shd w:val="clear" w:color="auto" w:fill="auto"/>
          </w:tcPr>
          <w:p w:rsidR="003745DD" w:rsidRPr="003745DD" w:rsidRDefault="003745DD" w:rsidP="00370931">
            <w:pPr>
              <w:jc w:val="center"/>
              <w:rPr>
                <w:sz w:val="22"/>
                <w:szCs w:val="22"/>
              </w:rPr>
            </w:pPr>
            <w:r w:rsidRPr="003745DD">
              <w:rPr>
                <w:sz w:val="22"/>
                <w:szCs w:val="22"/>
              </w:rPr>
              <w:t>6,5</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6</w:t>
            </w:r>
          </w:p>
        </w:tc>
        <w:tc>
          <w:tcPr>
            <w:tcW w:w="2937" w:type="pct"/>
            <w:shd w:val="clear" w:color="auto" w:fill="auto"/>
          </w:tcPr>
          <w:p w:rsidR="003745DD" w:rsidRPr="003745DD" w:rsidRDefault="003745DD" w:rsidP="00370931">
            <w:pPr>
              <w:jc w:val="center"/>
              <w:rPr>
                <w:sz w:val="22"/>
                <w:szCs w:val="22"/>
              </w:rPr>
            </w:pPr>
            <w:r w:rsidRPr="003745DD">
              <w:rPr>
                <w:sz w:val="22"/>
                <w:szCs w:val="22"/>
              </w:rPr>
              <w:t>Зоны специального назначения</w:t>
            </w:r>
          </w:p>
        </w:tc>
        <w:tc>
          <w:tcPr>
            <w:tcW w:w="867" w:type="pct"/>
            <w:shd w:val="clear" w:color="auto" w:fill="auto"/>
          </w:tcPr>
          <w:p w:rsidR="003745DD" w:rsidRPr="003745DD" w:rsidRDefault="003745DD" w:rsidP="00370931">
            <w:pPr>
              <w:jc w:val="center"/>
              <w:rPr>
                <w:sz w:val="22"/>
                <w:szCs w:val="22"/>
              </w:rPr>
            </w:pPr>
            <w:r w:rsidRPr="003745DD">
              <w:rPr>
                <w:sz w:val="22"/>
                <w:szCs w:val="22"/>
              </w:rPr>
              <w:t>6,79</w:t>
            </w:r>
          </w:p>
        </w:tc>
        <w:tc>
          <w:tcPr>
            <w:tcW w:w="809" w:type="pct"/>
            <w:shd w:val="clear" w:color="auto" w:fill="auto"/>
          </w:tcPr>
          <w:p w:rsidR="003745DD" w:rsidRPr="003745DD" w:rsidRDefault="003745DD" w:rsidP="00370931">
            <w:pPr>
              <w:jc w:val="center"/>
              <w:rPr>
                <w:sz w:val="22"/>
                <w:szCs w:val="22"/>
              </w:rPr>
            </w:pPr>
            <w:r w:rsidRPr="003745DD">
              <w:rPr>
                <w:sz w:val="22"/>
                <w:szCs w:val="22"/>
              </w:rPr>
              <w:t>0,03</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6.1</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кладбищ</w:t>
            </w:r>
          </w:p>
        </w:tc>
        <w:tc>
          <w:tcPr>
            <w:tcW w:w="867" w:type="pct"/>
            <w:shd w:val="clear" w:color="auto" w:fill="auto"/>
          </w:tcPr>
          <w:p w:rsidR="003745DD" w:rsidRPr="003745DD" w:rsidRDefault="003745DD" w:rsidP="00370931">
            <w:pPr>
              <w:jc w:val="center"/>
              <w:rPr>
                <w:sz w:val="22"/>
                <w:szCs w:val="22"/>
              </w:rPr>
            </w:pPr>
            <w:r w:rsidRPr="003745DD">
              <w:rPr>
                <w:sz w:val="22"/>
                <w:szCs w:val="22"/>
              </w:rPr>
              <w:t>6,76</w:t>
            </w:r>
          </w:p>
        </w:tc>
        <w:tc>
          <w:tcPr>
            <w:tcW w:w="809" w:type="pct"/>
            <w:shd w:val="clear" w:color="auto" w:fill="auto"/>
          </w:tcPr>
          <w:p w:rsidR="003745DD" w:rsidRPr="003745DD" w:rsidRDefault="003745DD" w:rsidP="00370931">
            <w:pPr>
              <w:jc w:val="center"/>
              <w:rPr>
                <w:sz w:val="22"/>
                <w:szCs w:val="22"/>
              </w:rPr>
            </w:pPr>
            <w:r w:rsidRPr="003745DD">
              <w:rPr>
                <w:sz w:val="22"/>
                <w:szCs w:val="22"/>
              </w:rPr>
              <w:t>0,03</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r w:rsidRPr="003745DD">
              <w:rPr>
                <w:sz w:val="22"/>
                <w:szCs w:val="22"/>
              </w:rPr>
              <w:t>6.2</w:t>
            </w:r>
          </w:p>
        </w:tc>
        <w:tc>
          <w:tcPr>
            <w:tcW w:w="2937" w:type="pct"/>
            <w:shd w:val="clear" w:color="auto" w:fill="auto"/>
          </w:tcPr>
          <w:p w:rsidR="003745DD" w:rsidRPr="003745DD" w:rsidRDefault="003745DD" w:rsidP="00370931">
            <w:pPr>
              <w:jc w:val="center"/>
              <w:rPr>
                <w:sz w:val="22"/>
                <w:szCs w:val="22"/>
              </w:rPr>
            </w:pPr>
            <w:r w:rsidRPr="003745DD">
              <w:rPr>
                <w:sz w:val="22"/>
                <w:szCs w:val="22"/>
              </w:rPr>
              <w:t>зона складирования и захоронения отходов</w:t>
            </w:r>
          </w:p>
        </w:tc>
        <w:tc>
          <w:tcPr>
            <w:tcW w:w="867" w:type="pct"/>
            <w:shd w:val="clear" w:color="auto" w:fill="auto"/>
          </w:tcPr>
          <w:p w:rsidR="003745DD" w:rsidRPr="003745DD" w:rsidRDefault="003745DD" w:rsidP="00370931">
            <w:pPr>
              <w:jc w:val="center"/>
              <w:rPr>
                <w:sz w:val="22"/>
                <w:szCs w:val="22"/>
              </w:rPr>
            </w:pPr>
            <w:r w:rsidRPr="003745DD">
              <w:rPr>
                <w:sz w:val="22"/>
                <w:szCs w:val="22"/>
              </w:rPr>
              <w:t>0,03</w:t>
            </w:r>
          </w:p>
        </w:tc>
        <w:tc>
          <w:tcPr>
            <w:tcW w:w="809" w:type="pct"/>
            <w:shd w:val="clear" w:color="auto" w:fill="auto"/>
          </w:tcPr>
          <w:p w:rsidR="003745DD" w:rsidRPr="003745DD" w:rsidRDefault="003745DD" w:rsidP="00370931">
            <w:pPr>
              <w:jc w:val="center"/>
              <w:rPr>
                <w:sz w:val="22"/>
                <w:szCs w:val="22"/>
              </w:rPr>
            </w:pPr>
            <w:r w:rsidRPr="003745DD">
              <w:rPr>
                <w:sz w:val="22"/>
                <w:szCs w:val="22"/>
              </w:rPr>
              <w:t>0,0001</w:t>
            </w:r>
          </w:p>
        </w:tc>
      </w:tr>
      <w:tr w:rsidR="003745DD" w:rsidRPr="003745DD" w:rsidTr="00370931">
        <w:trPr>
          <w:cantSplit/>
        </w:trPr>
        <w:tc>
          <w:tcPr>
            <w:tcW w:w="387" w:type="pct"/>
            <w:shd w:val="clear" w:color="auto" w:fill="auto"/>
          </w:tcPr>
          <w:p w:rsidR="003745DD" w:rsidRPr="003745DD" w:rsidRDefault="003745DD" w:rsidP="00370931">
            <w:pPr>
              <w:jc w:val="center"/>
              <w:rPr>
                <w:sz w:val="22"/>
                <w:szCs w:val="22"/>
              </w:rPr>
            </w:pPr>
          </w:p>
        </w:tc>
        <w:tc>
          <w:tcPr>
            <w:tcW w:w="2937" w:type="pct"/>
            <w:shd w:val="clear" w:color="auto" w:fill="auto"/>
          </w:tcPr>
          <w:p w:rsidR="003745DD" w:rsidRPr="003745DD" w:rsidRDefault="003745DD" w:rsidP="00370931">
            <w:pPr>
              <w:jc w:val="center"/>
              <w:rPr>
                <w:sz w:val="22"/>
                <w:szCs w:val="22"/>
              </w:rPr>
            </w:pPr>
            <w:r w:rsidRPr="003745DD">
              <w:rPr>
                <w:sz w:val="22"/>
                <w:szCs w:val="22"/>
              </w:rPr>
              <w:t>Всего</w:t>
            </w:r>
          </w:p>
        </w:tc>
        <w:tc>
          <w:tcPr>
            <w:tcW w:w="867" w:type="pct"/>
            <w:shd w:val="clear" w:color="auto" w:fill="auto"/>
          </w:tcPr>
          <w:p w:rsidR="003745DD" w:rsidRPr="003745DD" w:rsidRDefault="003745DD" w:rsidP="00370931">
            <w:pPr>
              <w:jc w:val="center"/>
              <w:rPr>
                <w:sz w:val="22"/>
                <w:szCs w:val="22"/>
              </w:rPr>
            </w:pPr>
            <w:r w:rsidRPr="003745DD">
              <w:rPr>
                <w:sz w:val="22"/>
                <w:szCs w:val="22"/>
              </w:rPr>
              <w:t>21640,12</w:t>
            </w:r>
          </w:p>
        </w:tc>
        <w:tc>
          <w:tcPr>
            <w:tcW w:w="809" w:type="pct"/>
            <w:shd w:val="clear" w:color="auto" w:fill="auto"/>
          </w:tcPr>
          <w:p w:rsidR="003745DD" w:rsidRPr="003745DD" w:rsidRDefault="003745DD" w:rsidP="00370931">
            <w:pPr>
              <w:jc w:val="center"/>
              <w:rPr>
                <w:sz w:val="22"/>
                <w:szCs w:val="22"/>
              </w:rPr>
            </w:pPr>
            <w:r w:rsidRPr="003745DD">
              <w:rPr>
                <w:sz w:val="22"/>
                <w:szCs w:val="22"/>
              </w:rPr>
              <w:t>100</w:t>
            </w:r>
          </w:p>
        </w:tc>
      </w:tr>
    </w:tbl>
    <w:p w:rsidR="003745DD" w:rsidRPr="003745DD" w:rsidRDefault="003745DD" w:rsidP="003745DD">
      <w:pPr>
        <w:rPr>
          <w:sz w:val="22"/>
          <w:szCs w:val="22"/>
        </w:rPr>
      </w:pPr>
      <w:r w:rsidRPr="003745DD">
        <w:rPr>
          <w:sz w:val="22"/>
          <w:szCs w:val="22"/>
        </w:rPr>
        <w:t>* Расчет выполнен на основе пространственных данных векторной модели генерального плана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В границах Широкоисского сельсовета устанавливаются следующие функциональные зоны:</w:t>
      </w:r>
    </w:p>
    <w:p w:rsidR="003745DD" w:rsidRPr="003745DD" w:rsidRDefault="003745DD" w:rsidP="003745DD">
      <w:pPr>
        <w:rPr>
          <w:sz w:val="22"/>
          <w:szCs w:val="22"/>
        </w:rPr>
      </w:pPr>
      <w:r w:rsidRPr="003745DD">
        <w:rPr>
          <w:sz w:val="22"/>
          <w:szCs w:val="22"/>
        </w:rPr>
        <w:t xml:space="preserve">1. Жилые зоны </w:t>
      </w:r>
    </w:p>
    <w:p w:rsidR="003745DD" w:rsidRPr="003745DD" w:rsidRDefault="003745DD" w:rsidP="003745DD">
      <w:pPr>
        <w:rPr>
          <w:sz w:val="22"/>
          <w:szCs w:val="22"/>
        </w:rPr>
      </w:pPr>
      <w:r w:rsidRPr="003745DD">
        <w:rPr>
          <w:sz w:val="22"/>
          <w:szCs w:val="22"/>
        </w:rPr>
        <w:t>В жилых зонах могут размещаться жилые дома разных типов (многоквартирные многоэтажные, средней и малой этажности; блокированные; усадебные с приквартирными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w:t>
      </w:r>
    </w:p>
    <w:p w:rsidR="003745DD" w:rsidRPr="003745DD" w:rsidRDefault="003745DD" w:rsidP="003745DD">
      <w:pPr>
        <w:rPr>
          <w:sz w:val="22"/>
          <w:szCs w:val="22"/>
        </w:rPr>
      </w:pPr>
      <w:r w:rsidRPr="003745DD">
        <w:rPr>
          <w:sz w:val="22"/>
          <w:szCs w:val="22"/>
        </w:rPr>
        <w:t>В границах Широкоисского сельсовета выделены следующие жилые зоны:</w:t>
      </w:r>
    </w:p>
    <w:p w:rsidR="003745DD" w:rsidRPr="003745DD" w:rsidRDefault="003745DD" w:rsidP="003745DD">
      <w:pPr>
        <w:rPr>
          <w:sz w:val="22"/>
          <w:szCs w:val="22"/>
        </w:rPr>
      </w:pPr>
      <w:r w:rsidRPr="003745DD">
        <w:rPr>
          <w:sz w:val="22"/>
          <w:szCs w:val="22"/>
        </w:rPr>
        <w:t>- зона застройки индивидуальными жилыми домами (коэффициент застройки - 0,2, коэффициент плотности застройки - 0,4).</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2. Зоны смешанной и общественно-деловой застройки</w:t>
      </w:r>
    </w:p>
    <w:p w:rsidR="003745DD" w:rsidRPr="003745DD" w:rsidRDefault="003745DD" w:rsidP="003745DD">
      <w:pPr>
        <w:rPr>
          <w:sz w:val="22"/>
          <w:szCs w:val="22"/>
        </w:rPr>
      </w:pPr>
      <w:proofErr w:type="gramStart"/>
      <w:r w:rsidRPr="003745DD">
        <w:rPr>
          <w:sz w:val="22"/>
          <w:szCs w:val="22"/>
        </w:rPr>
        <w:t>Зоны смешанной и общественно-деловой застройки предназначены для размещения индивидуальных жилых домов,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объектов бизнеса, промышленных предприятий и других производственных объектов (площадь участка не более 5 га) с непожароопасными и невзрывоопасными</w:t>
      </w:r>
      <w:proofErr w:type="gramEnd"/>
      <w:r w:rsidRPr="003745DD">
        <w:rPr>
          <w:sz w:val="22"/>
          <w:szCs w:val="22"/>
        </w:rPr>
        <w:t xml:space="preserve"> </w:t>
      </w:r>
      <w:proofErr w:type="gramStart"/>
      <w:r w:rsidRPr="003745DD">
        <w:rPr>
          <w:sz w:val="22"/>
          <w:szCs w:val="22"/>
        </w:rPr>
        <w:t xml:space="preserve">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9" w:history="1">
        <w:r w:rsidRPr="003745DD">
          <w:rPr>
            <w:rStyle w:val="af2"/>
            <w:sz w:val="22"/>
            <w:szCs w:val="22"/>
          </w:rPr>
          <w:t>СанПиН 2.2.1/2.1.1.1200</w:t>
        </w:r>
      </w:hyperlink>
      <w:r w:rsidRPr="003745DD">
        <w:rPr>
          <w:sz w:val="22"/>
          <w:szCs w:val="22"/>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3745DD" w:rsidRPr="003745DD" w:rsidRDefault="003745DD" w:rsidP="003745DD">
      <w:pPr>
        <w:rPr>
          <w:sz w:val="22"/>
          <w:szCs w:val="22"/>
        </w:rPr>
      </w:pPr>
      <w:r w:rsidRPr="003745DD">
        <w:rPr>
          <w:sz w:val="22"/>
          <w:szCs w:val="22"/>
        </w:rPr>
        <w:lastRenderedPageBreak/>
        <w:t>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w:t>
      </w:r>
    </w:p>
    <w:p w:rsidR="003745DD" w:rsidRPr="003745DD" w:rsidRDefault="003745DD" w:rsidP="003745DD">
      <w:pPr>
        <w:rPr>
          <w:sz w:val="22"/>
          <w:szCs w:val="22"/>
        </w:rPr>
      </w:pPr>
      <w:r w:rsidRPr="003745DD">
        <w:rPr>
          <w:sz w:val="22"/>
          <w:szCs w:val="22"/>
        </w:rPr>
        <w:t>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w:t>
      </w:r>
    </w:p>
    <w:p w:rsidR="003745DD" w:rsidRPr="003745DD" w:rsidRDefault="003745DD" w:rsidP="003745DD">
      <w:pPr>
        <w:rPr>
          <w:sz w:val="22"/>
          <w:szCs w:val="22"/>
        </w:rPr>
      </w:pPr>
      <w:r w:rsidRPr="003745DD">
        <w:rPr>
          <w:sz w:val="22"/>
          <w:szCs w:val="22"/>
        </w:rPr>
        <w:t>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rsidR="003745DD" w:rsidRPr="003745DD" w:rsidRDefault="003745DD" w:rsidP="003745DD">
      <w:pPr>
        <w:rPr>
          <w:sz w:val="22"/>
          <w:szCs w:val="22"/>
        </w:rPr>
      </w:pPr>
      <w:r w:rsidRPr="003745DD">
        <w:rPr>
          <w:sz w:val="22"/>
          <w:szCs w:val="22"/>
        </w:rPr>
        <w:t>Для указанной зоны устанавливается коэффициент застройки - 1, коэффициент плотности застройки – 3.</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3. Зоны инженерной и транспортной инфраструктур</w:t>
      </w:r>
    </w:p>
    <w:p w:rsidR="003745DD" w:rsidRPr="003745DD" w:rsidRDefault="003745DD" w:rsidP="003745DD">
      <w:pPr>
        <w:rPr>
          <w:sz w:val="22"/>
          <w:szCs w:val="22"/>
        </w:rPr>
      </w:pPr>
      <w:r w:rsidRPr="003745DD">
        <w:rPr>
          <w:sz w:val="22"/>
          <w:szCs w:val="22"/>
        </w:rPr>
        <w:t>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w:t>
      </w:r>
    </w:p>
    <w:p w:rsidR="003745DD" w:rsidRPr="003745DD" w:rsidRDefault="003745DD" w:rsidP="003745DD">
      <w:pPr>
        <w:rPr>
          <w:sz w:val="22"/>
          <w:szCs w:val="22"/>
        </w:rPr>
      </w:pPr>
      <w:r w:rsidRPr="003745DD">
        <w:rPr>
          <w:sz w:val="22"/>
          <w:szCs w:val="22"/>
        </w:rPr>
        <w:t>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w:t>
      </w:r>
    </w:p>
    <w:p w:rsidR="003745DD" w:rsidRPr="003745DD" w:rsidRDefault="003745DD" w:rsidP="003745DD">
      <w:pPr>
        <w:rPr>
          <w:sz w:val="22"/>
          <w:szCs w:val="22"/>
        </w:rPr>
      </w:pPr>
      <w:r w:rsidRPr="003745DD">
        <w:rPr>
          <w:sz w:val="22"/>
          <w:szCs w:val="22"/>
        </w:rPr>
        <w:t>В границах Широкоисского сельсовета выделены следующие зоны:</w:t>
      </w:r>
    </w:p>
    <w:p w:rsidR="003745DD" w:rsidRPr="003745DD" w:rsidRDefault="003745DD" w:rsidP="003745DD">
      <w:pPr>
        <w:rPr>
          <w:sz w:val="22"/>
          <w:szCs w:val="22"/>
        </w:rPr>
      </w:pPr>
      <w:r w:rsidRPr="003745DD">
        <w:rPr>
          <w:sz w:val="22"/>
          <w:szCs w:val="22"/>
        </w:rPr>
        <w:t>- зона инженерной инфраструктуры;</w:t>
      </w:r>
    </w:p>
    <w:p w:rsidR="003745DD" w:rsidRPr="003745DD" w:rsidRDefault="003745DD" w:rsidP="003745DD">
      <w:pPr>
        <w:rPr>
          <w:sz w:val="22"/>
          <w:szCs w:val="22"/>
        </w:rPr>
      </w:pPr>
      <w:r w:rsidRPr="003745DD">
        <w:rPr>
          <w:sz w:val="22"/>
          <w:szCs w:val="22"/>
        </w:rPr>
        <w:t>- зона транспортной инфраструктуры.</w:t>
      </w:r>
    </w:p>
    <w:p w:rsidR="003745DD" w:rsidRPr="003745DD" w:rsidRDefault="003745DD" w:rsidP="003745DD">
      <w:pPr>
        <w:rPr>
          <w:sz w:val="22"/>
          <w:szCs w:val="22"/>
        </w:rPr>
      </w:pPr>
      <w:r w:rsidRPr="003745DD">
        <w:rPr>
          <w:sz w:val="22"/>
          <w:szCs w:val="22"/>
        </w:rPr>
        <w:t>Для зоны инженерной и транспортной инфраструктур 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4. Зоны сельскохозяйственного использования</w:t>
      </w:r>
    </w:p>
    <w:p w:rsidR="003745DD" w:rsidRPr="003745DD" w:rsidRDefault="003745DD" w:rsidP="003745DD">
      <w:pPr>
        <w:rPr>
          <w:sz w:val="22"/>
          <w:szCs w:val="22"/>
        </w:rPr>
      </w:pPr>
      <w:r w:rsidRPr="003745DD">
        <w:rPr>
          <w:sz w:val="22"/>
          <w:szCs w:val="22"/>
        </w:rPr>
        <w:t>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w:t>
      </w:r>
    </w:p>
    <w:p w:rsidR="003745DD" w:rsidRPr="003745DD" w:rsidRDefault="003745DD" w:rsidP="003745DD">
      <w:pPr>
        <w:rPr>
          <w:sz w:val="22"/>
          <w:szCs w:val="22"/>
        </w:rPr>
      </w:pPr>
      <w:r w:rsidRPr="003745DD">
        <w:rPr>
          <w:sz w:val="22"/>
          <w:szCs w:val="22"/>
        </w:rPr>
        <w:t>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w:t>
      </w:r>
    </w:p>
    <w:p w:rsidR="003745DD" w:rsidRPr="003745DD" w:rsidRDefault="003745DD" w:rsidP="003745DD">
      <w:pPr>
        <w:rPr>
          <w:sz w:val="22"/>
          <w:szCs w:val="22"/>
        </w:rPr>
      </w:pPr>
      <w:r w:rsidRPr="003745DD">
        <w:rPr>
          <w:sz w:val="22"/>
          <w:szCs w:val="22"/>
        </w:rPr>
        <w:t>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w:t>
      </w:r>
    </w:p>
    <w:p w:rsidR="003745DD" w:rsidRPr="003745DD" w:rsidRDefault="003745DD" w:rsidP="003745DD">
      <w:pPr>
        <w:rPr>
          <w:sz w:val="22"/>
          <w:szCs w:val="22"/>
        </w:rPr>
      </w:pPr>
      <w:r w:rsidRPr="003745DD">
        <w:rPr>
          <w:sz w:val="22"/>
          <w:szCs w:val="22"/>
        </w:rPr>
        <w:t>В границах Широкоисского сельсовета выделены следующие зоны:</w:t>
      </w:r>
    </w:p>
    <w:p w:rsidR="003745DD" w:rsidRPr="003745DD" w:rsidRDefault="003745DD" w:rsidP="003745DD">
      <w:pPr>
        <w:rPr>
          <w:sz w:val="22"/>
          <w:szCs w:val="22"/>
        </w:rPr>
      </w:pPr>
      <w:r w:rsidRPr="003745DD">
        <w:rPr>
          <w:sz w:val="22"/>
          <w:szCs w:val="22"/>
        </w:rPr>
        <w:t>- зона сельскохозяйственных угодий;</w:t>
      </w:r>
    </w:p>
    <w:p w:rsidR="003745DD" w:rsidRPr="003745DD" w:rsidRDefault="003745DD" w:rsidP="003745DD">
      <w:pPr>
        <w:rPr>
          <w:sz w:val="22"/>
          <w:szCs w:val="22"/>
        </w:rPr>
      </w:pPr>
      <w:r w:rsidRPr="003745DD">
        <w:rPr>
          <w:sz w:val="22"/>
          <w:szCs w:val="22"/>
        </w:rPr>
        <w:t>- производственная зона сельскохозяйственных предприятий;</w:t>
      </w:r>
    </w:p>
    <w:p w:rsidR="003745DD" w:rsidRPr="003745DD" w:rsidRDefault="003745DD" w:rsidP="003745DD">
      <w:pPr>
        <w:rPr>
          <w:sz w:val="22"/>
          <w:szCs w:val="22"/>
        </w:rPr>
      </w:pPr>
      <w:r w:rsidRPr="003745DD">
        <w:rPr>
          <w:sz w:val="22"/>
          <w:szCs w:val="22"/>
        </w:rPr>
        <w:t>- иная зона сельскохозяйственного назначения.</w:t>
      </w:r>
    </w:p>
    <w:p w:rsidR="003745DD" w:rsidRPr="003745DD" w:rsidRDefault="003745DD" w:rsidP="003745DD">
      <w:pPr>
        <w:rPr>
          <w:sz w:val="22"/>
          <w:szCs w:val="22"/>
        </w:rPr>
      </w:pPr>
      <w:r w:rsidRPr="003745DD">
        <w:rPr>
          <w:sz w:val="22"/>
          <w:szCs w:val="22"/>
        </w:rPr>
        <w:t xml:space="preserve"> 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5. Зоны рекреационного назначения</w:t>
      </w:r>
    </w:p>
    <w:p w:rsidR="003745DD" w:rsidRPr="003745DD" w:rsidRDefault="003745DD" w:rsidP="003745DD">
      <w:pPr>
        <w:rPr>
          <w:sz w:val="22"/>
          <w:szCs w:val="22"/>
        </w:rPr>
      </w:pPr>
      <w:r w:rsidRPr="003745DD">
        <w:rPr>
          <w:sz w:val="22"/>
          <w:szCs w:val="22"/>
        </w:rPr>
        <w:t>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w:t>
      </w:r>
    </w:p>
    <w:p w:rsidR="003745DD" w:rsidRPr="003745DD" w:rsidRDefault="003745DD" w:rsidP="003745DD">
      <w:pPr>
        <w:rPr>
          <w:sz w:val="22"/>
          <w:szCs w:val="22"/>
        </w:rPr>
      </w:pPr>
      <w:r w:rsidRPr="003745DD">
        <w:rPr>
          <w:sz w:val="22"/>
          <w:szCs w:val="22"/>
        </w:rPr>
        <w:lastRenderedPageBreak/>
        <w:t>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w:t>
      </w:r>
    </w:p>
    <w:p w:rsidR="003745DD" w:rsidRPr="003745DD" w:rsidRDefault="003745DD" w:rsidP="003745DD">
      <w:pPr>
        <w:rPr>
          <w:sz w:val="22"/>
          <w:szCs w:val="22"/>
        </w:rPr>
      </w:pPr>
      <w:r w:rsidRPr="003745DD">
        <w:rPr>
          <w:sz w:val="22"/>
          <w:szCs w:val="22"/>
        </w:rPr>
        <w:t>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w:t>
      </w:r>
    </w:p>
    <w:p w:rsidR="003745DD" w:rsidRPr="003745DD" w:rsidRDefault="003745DD" w:rsidP="003745DD">
      <w:pPr>
        <w:rPr>
          <w:sz w:val="22"/>
          <w:szCs w:val="22"/>
        </w:rPr>
      </w:pPr>
      <w:r w:rsidRPr="003745DD">
        <w:rPr>
          <w:sz w:val="22"/>
          <w:szCs w:val="22"/>
        </w:rPr>
        <w:t>В границах Широкоисского сельсовета выделена зона лесов.</w:t>
      </w:r>
    </w:p>
    <w:p w:rsidR="003745DD" w:rsidRPr="003745DD" w:rsidRDefault="003745DD" w:rsidP="003745DD">
      <w:pPr>
        <w:rPr>
          <w:sz w:val="22"/>
          <w:szCs w:val="22"/>
        </w:rPr>
      </w:pPr>
      <w:r w:rsidRPr="003745DD">
        <w:rPr>
          <w:sz w:val="22"/>
          <w:szCs w:val="22"/>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6. Зоны специального назначения</w:t>
      </w:r>
    </w:p>
    <w:p w:rsidR="003745DD" w:rsidRPr="003745DD" w:rsidRDefault="003745DD" w:rsidP="003745DD">
      <w:pPr>
        <w:rPr>
          <w:sz w:val="22"/>
          <w:szCs w:val="22"/>
        </w:rPr>
      </w:pPr>
      <w:r w:rsidRPr="003745DD">
        <w:rPr>
          <w:sz w:val="22"/>
          <w:szCs w:val="22"/>
        </w:rPr>
        <w:t>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w:t>
      </w:r>
    </w:p>
    <w:p w:rsidR="003745DD" w:rsidRPr="003745DD" w:rsidRDefault="003745DD" w:rsidP="003745DD">
      <w:pPr>
        <w:rPr>
          <w:sz w:val="22"/>
          <w:szCs w:val="22"/>
        </w:rPr>
      </w:pPr>
      <w:r w:rsidRPr="003745DD">
        <w:rPr>
          <w:sz w:val="22"/>
          <w:szCs w:val="22"/>
        </w:rPr>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3745DD" w:rsidRPr="003745DD" w:rsidRDefault="003745DD" w:rsidP="003745DD">
      <w:pPr>
        <w:rPr>
          <w:sz w:val="22"/>
          <w:szCs w:val="22"/>
        </w:rPr>
      </w:pPr>
      <w:r w:rsidRPr="003745DD">
        <w:rPr>
          <w:sz w:val="22"/>
          <w:szCs w:val="22"/>
        </w:rPr>
        <w:t>В границах Широкоисского сельсовета выделены следующие зоны:</w:t>
      </w:r>
    </w:p>
    <w:p w:rsidR="003745DD" w:rsidRPr="003745DD" w:rsidRDefault="003745DD" w:rsidP="003745DD">
      <w:pPr>
        <w:rPr>
          <w:sz w:val="22"/>
          <w:szCs w:val="22"/>
        </w:rPr>
      </w:pPr>
      <w:r w:rsidRPr="003745DD">
        <w:rPr>
          <w:sz w:val="22"/>
          <w:szCs w:val="22"/>
        </w:rPr>
        <w:t>- зона кладбищ;</w:t>
      </w:r>
    </w:p>
    <w:p w:rsidR="003745DD" w:rsidRPr="003745DD" w:rsidRDefault="003745DD" w:rsidP="003745DD">
      <w:pPr>
        <w:rPr>
          <w:sz w:val="22"/>
          <w:szCs w:val="22"/>
        </w:rPr>
      </w:pPr>
      <w:r w:rsidRPr="003745DD">
        <w:rPr>
          <w:sz w:val="22"/>
          <w:szCs w:val="22"/>
        </w:rPr>
        <w:t>- зона складирования и захоронения отходов.</w:t>
      </w:r>
    </w:p>
    <w:p w:rsidR="003745DD" w:rsidRPr="003745DD" w:rsidRDefault="003745DD" w:rsidP="003745DD">
      <w:pPr>
        <w:rPr>
          <w:sz w:val="22"/>
          <w:szCs w:val="22"/>
        </w:rPr>
      </w:pPr>
      <w:r w:rsidRPr="003745DD">
        <w:rPr>
          <w:sz w:val="22"/>
          <w:szCs w:val="22"/>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2.2. 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w:t>
      </w:r>
    </w:p>
    <w:p w:rsidR="003745DD" w:rsidRPr="003745DD" w:rsidRDefault="003745DD" w:rsidP="003745DD">
      <w:pPr>
        <w:rPr>
          <w:sz w:val="22"/>
          <w:szCs w:val="22"/>
        </w:rPr>
      </w:pPr>
      <w:r w:rsidRPr="003745DD">
        <w:rPr>
          <w:sz w:val="22"/>
          <w:szCs w:val="22"/>
        </w:rPr>
        <w:t>Сведения о планируемых для размещения в функциональных зонах объектах федерального значения, регионального значения и местного значения, за исключением линейных объектов представлены в таблице 2.2-1.</w:t>
      </w:r>
    </w:p>
    <w:p w:rsidR="003745DD" w:rsidRPr="003745DD" w:rsidRDefault="003745DD" w:rsidP="003745DD">
      <w:pPr>
        <w:rPr>
          <w:sz w:val="22"/>
          <w:szCs w:val="22"/>
        </w:rPr>
      </w:pPr>
      <w:r w:rsidRPr="003745DD">
        <w:rPr>
          <w:sz w:val="22"/>
          <w:szCs w:val="22"/>
        </w:rPr>
        <w:t>Таблица 2.2-1</w:t>
      </w:r>
    </w:p>
    <w:tbl>
      <w:tblPr>
        <w:tblStyle w:val="TableGridReport2"/>
        <w:tblW w:w="0" w:type="dxa"/>
        <w:jc w:val="center"/>
        <w:tblLook w:val="04A0" w:firstRow="1" w:lastRow="0" w:firstColumn="1" w:lastColumn="0" w:noHBand="0" w:noVBand="1"/>
      </w:tblPr>
      <w:tblGrid>
        <w:gridCol w:w="421"/>
        <w:gridCol w:w="1724"/>
        <w:gridCol w:w="1706"/>
        <w:gridCol w:w="1450"/>
        <w:gridCol w:w="1458"/>
        <w:gridCol w:w="1393"/>
        <w:gridCol w:w="1810"/>
      </w:tblGrid>
      <w:tr w:rsidR="003745DD" w:rsidRPr="003745DD" w:rsidTr="00370931">
        <w:trPr>
          <w:trHeight w:val="897"/>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 </w:t>
            </w:r>
            <w:proofErr w:type="gramStart"/>
            <w:r w:rsidRPr="003745DD">
              <w:rPr>
                <w:rFonts w:ascii="Times New Roman" w:hAnsi="Times New Roman" w:cs="Times New Roman"/>
              </w:rPr>
              <w:t>п</w:t>
            </w:r>
            <w:proofErr w:type="gramEnd"/>
            <w:r w:rsidRPr="003745DD">
              <w:rPr>
                <w:rFonts w:ascii="Times New Roman" w:hAnsi="Times New Roman" w:cs="Times New Roman"/>
              </w:rPr>
              <w:t>/п</w:t>
            </w:r>
          </w:p>
        </w:tc>
        <w:tc>
          <w:tcPr>
            <w:tcW w:w="87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Функциональная зона</w:t>
            </w:r>
          </w:p>
        </w:tc>
        <w:tc>
          <w:tcPr>
            <w:tcW w:w="86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Параметры функциональной зоны</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Вид объекта*</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Наименование объекта</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Местоположение объекта</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Значение объекта/</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статус объекта/</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срок реализации</w:t>
            </w:r>
          </w:p>
        </w:tc>
      </w:tr>
      <w:tr w:rsidR="003745DD" w:rsidRPr="003745DD" w:rsidTr="00370931">
        <w:trPr>
          <w:trHeight w:val="603"/>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1</w:t>
            </w:r>
          </w:p>
        </w:tc>
        <w:tc>
          <w:tcPr>
            <w:tcW w:w="871" w:type="pct"/>
            <w:vMerge w:val="restar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застройки индивидуальными жилыми домами</w:t>
            </w:r>
          </w:p>
        </w:tc>
        <w:tc>
          <w:tcPr>
            <w:tcW w:w="867" w:type="pct"/>
            <w:vMerge w:val="restar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Коэффициент застройки - 0,2, коэффициент плотности застройки - 0,4.</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TimesNewRoman" w:hAnsi="Times New Roman" w:cs="Times New Roman"/>
              </w:rPr>
              <w:t>821,4</w:t>
            </w:r>
            <w:r w:rsidRPr="003745DD">
              <w:rPr>
                <w:rFonts w:ascii="Times New Roman" w:hAnsi="Times New Roman" w:cs="Times New Roman"/>
              </w:rPr>
              <w:t xml:space="preserve"> га.</w:t>
            </w:r>
          </w:p>
        </w:tc>
        <w:tc>
          <w:tcPr>
            <w:tcW w:w="727"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Пункт редуцирования газа (ПРГ)</w:t>
            </w:r>
          </w:p>
        </w:tc>
        <w:tc>
          <w:tcPr>
            <w:tcW w:w="731"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Пункт редуцирования газа</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Широкоисский сельсовет,</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 Мордовскакя Муромка</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района/</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размещению/2030</w:t>
            </w:r>
          </w:p>
        </w:tc>
      </w:tr>
      <w:tr w:rsidR="003745DD" w:rsidRPr="003745DD" w:rsidTr="00370931">
        <w:trPr>
          <w:trHeight w:val="536"/>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2</w:t>
            </w:r>
          </w:p>
        </w:tc>
        <w:tc>
          <w:tcPr>
            <w:tcW w:w="871" w:type="pct"/>
            <w:vMerge/>
          </w:tcPr>
          <w:p w:rsidR="003745DD" w:rsidRPr="003745DD" w:rsidRDefault="003745DD" w:rsidP="00370931">
            <w:pPr>
              <w:spacing w:before="0"/>
              <w:ind w:left="0"/>
              <w:jc w:val="center"/>
              <w:rPr>
                <w:rFonts w:ascii="Times New Roman" w:hAnsi="Times New Roman" w:cs="Times New Roman"/>
              </w:rPr>
            </w:pPr>
          </w:p>
        </w:tc>
        <w:tc>
          <w:tcPr>
            <w:tcW w:w="867" w:type="pct"/>
            <w:vMerge/>
          </w:tcPr>
          <w:p w:rsidR="003745DD" w:rsidRPr="003745DD" w:rsidRDefault="003745DD" w:rsidP="00370931">
            <w:pPr>
              <w:spacing w:before="0"/>
              <w:ind w:left="0"/>
              <w:jc w:val="center"/>
              <w:rPr>
                <w:rFonts w:ascii="Times New Roman" w:hAnsi="Times New Roman" w:cs="Times New Roman"/>
              </w:rPr>
            </w:pPr>
          </w:p>
        </w:tc>
        <w:tc>
          <w:tcPr>
            <w:tcW w:w="727"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Пункт редуцирования газа (ПРГ)</w:t>
            </w:r>
          </w:p>
        </w:tc>
        <w:tc>
          <w:tcPr>
            <w:tcW w:w="731"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Пункт редуцирования газа</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Широкоисский </w:t>
            </w:r>
            <w:r w:rsidRPr="003745DD">
              <w:rPr>
                <w:rFonts w:ascii="Times New Roman" w:hAnsi="Times New Roman" w:cs="Times New Roman"/>
              </w:rPr>
              <w:lastRenderedPageBreak/>
              <w:t>сельсовет,</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 Синцево</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lastRenderedPageBreak/>
              <w:t>Местного значения района/</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w:t>
            </w:r>
            <w:r w:rsidRPr="003745DD">
              <w:rPr>
                <w:rFonts w:ascii="Times New Roman" w:hAnsi="Times New Roman" w:cs="Times New Roman"/>
              </w:rPr>
              <w:lastRenderedPageBreak/>
              <w:t>размещению/2030</w:t>
            </w:r>
          </w:p>
        </w:tc>
      </w:tr>
      <w:tr w:rsidR="003745DD" w:rsidRPr="003745DD" w:rsidTr="00370931">
        <w:trPr>
          <w:trHeight w:val="536"/>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lastRenderedPageBreak/>
              <w:t>3</w:t>
            </w:r>
          </w:p>
        </w:tc>
        <w:tc>
          <w:tcPr>
            <w:tcW w:w="871" w:type="pct"/>
            <w:vMerge/>
          </w:tcPr>
          <w:p w:rsidR="003745DD" w:rsidRPr="003745DD" w:rsidRDefault="003745DD" w:rsidP="00370931">
            <w:pPr>
              <w:spacing w:before="0"/>
              <w:ind w:left="0"/>
              <w:jc w:val="center"/>
              <w:rPr>
                <w:rFonts w:ascii="Times New Roman" w:hAnsi="Times New Roman" w:cs="Times New Roman"/>
              </w:rPr>
            </w:pPr>
          </w:p>
        </w:tc>
        <w:tc>
          <w:tcPr>
            <w:tcW w:w="867" w:type="pct"/>
            <w:vMerge/>
          </w:tcPr>
          <w:p w:rsidR="003745DD" w:rsidRPr="003745DD" w:rsidRDefault="003745DD" w:rsidP="00370931">
            <w:pPr>
              <w:spacing w:before="0"/>
              <w:ind w:left="0"/>
              <w:jc w:val="center"/>
              <w:rPr>
                <w:rFonts w:ascii="Times New Roman" w:hAnsi="Times New Roman" w:cs="Times New Roman"/>
              </w:rPr>
            </w:pPr>
          </w:p>
        </w:tc>
        <w:tc>
          <w:tcPr>
            <w:tcW w:w="727"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Объекты обеспечения пожарной безопасности</w:t>
            </w:r>
          </w:p>
        </w:tc>
        <w:tc>
          <w:tcPr>
            <w:tcW w:w="731"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Межхозяйственная профессиональная пожарная часть Мокшанского района</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Широкоисский сельсовет,</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 Широкоис</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района/</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размещению/2025</w:t>
            </w:r>
          </w:p>
        </w:tc>
      </w:tr>
      <w:tr w:rsidR="003745DD" w:rsidRPr="003745DD" w:rsidTr="00370931">
        <w:trPr>
          <w:trHeight w:val="536"/>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4</w:t>
            </w:r>
          </w:p>
        </w:tc>
        <w:tc>
          <w:tcPr>
            <w:tcW w:w="871" w:type="pct"/>
            <w:vMerge/>
          </w:tcPr>
          <w:p w:rsidR="003745DD" w:rsidRPr="003745DD" w:rsidRDefault="003745DD" w:rsidP="00370931">
            <w:pPr>
              <w:spacing w:before="0"/>
              <w:ind w:left="0"/>
              <w:jc w:val="center"/>
              <w:rPr>
                <w:rFonts w:ascii="Times New Roman" w:hAnsi="Times New Roman" w:cs="Times New Roman"/>
              </w:rPr>
            </w:pPr>
          </w:p>
        </w:tc>
        <w:tc>
          <w:tcPr>
            <w:tcW w:w="867" w:type="pct"/>
            <w:vMerge/>
          </w:tcPr>
          <w:p w:rsidR="003745DD" w:rsidRPr="003745DD" w:rsidRDefault="003745DD" w:rsidP="00370931">
            <w:pPr>
              <w:spacing w:before="0"/>
              <w:ind w:left="0"/>
              <w:jc w:val="center"/>
              <w:rPr>
                <w:rFonts w:ascii="Times New Roman" w:hAnsi="Times New Roman" w:cs="Times New Roman"/>
              </w:rPr>
            </w:pPr>
          </w:p>
        </w:tc>
        <w:tc>
          <w:tcPr>
            <w:tcW w:w="727"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Артезианская скважина</w:t>
            </w:r>
          </w:p>
        </w:tc>
        <w:tc>
          <w:tcPr>
            <w:tcW w:w="731"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Артезианская скважина</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Мокшанский район, Широкоисский сельсовет, </w:t>
            </w:r>
            <w:proofErr w:type="gramStart"/>
            <w:r w:rsidRPr="003745DD">
              <w:rPr>
                <w:rFonts w:ascii="Times New Roman" w:hAnsi="Times New Roman" w:cs="Times New Roman"/>
              </w:rPr>
              <w:t>с</w:t>
            </w:r>
            <w:proofErr w:type="gramEnd"/>
            <w:r w:rsidRPr="003745DD">
              <w:rPr>
                <w:rFonts w:ascii="Times New Roman" w:hAnsi="Times New Roman" w:cs="Times New Roman"/>
              </w:rPr>
              <w:t xml:space="preserve">. </w:t>
            </w:r>
            <w:proofErr w:type="gramStart"/>
            <w:r w:rsidRPr="003745DD">
              <w:rPr>
                <w:rFonts w:ascii="Times New Roman" w:hAnsi="Times New Roman" w:cs="Times New Roman"/>
              </w:rPr>
              <w:t>Потьма</w:t>
            </w:r>
            <w:proofErr w:type="gramEnd"/>
            <w:r w:rsidRPr="003745DD">
              <w:rPr>
                <w:rFonts w:ascii="Times New Roman" w:hAnsi="Times New Roman" w:cs="Times New Roman"/>
              </w:rPr>
              <w:t xml:space="preserve">, в </w:t>
            </w:r>
            <w:smartTag w:uri="urn:schemas-microsoft-com:office:smarttags" w:element="metricconverter">
              <w:smartTagPr>
                <w:attr w:name="ProductID" w:val="226 м"/>
              </w:smartTagPr>
              <w:r w:rsidRPr="003745DD">
                <w:rPr>
                  <w:rFonts w:ascii="Times New Roman" w:hAnsi="Times New Roman" w:cs="Times New Roman"/>
                </w:rPr>
                <w:t>226 м</w:t>
              </w:r>
            </w:smartTag>
            <w:r w:rsidRPr="003745DD">
              <w:rPr>
                <w:rFonts w:ascii="Times New Roman" w:hAnsi="Times New Roman" w:cs="Times New Roman"/>
              </w:rPr>
              <w:t xml:space="preserve"> на юго-запад от ориентира жилое здание по ул. Ленина, 13</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реконструкции/2030</w:t>
            </w:r>
          </w:p>
        </w:tc>
      </w:tr>
      <w:tr w:rsidR="003745DD" w:rsidRPr="003745DD" w:rsidTr="00370931">
        <w:trPr>
          <w:trHeight w:val="479"/>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5</w:t>
            </w:r>
          </w:p>
        </w:tc>
        <w:tc>
          <w:tcPr>
            <w:tcW w:w="871" w:type="pct"/>
            <w:vMerge w:val="restar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смешанной и общественно-деловой застройки</w:t>
            </w:r>
          </w:p>
        </w:tc>
        <w:tc>
          <w:tcPr>
            <w:tcW w:w="867" w:type="pct"/>
            <w:vMerge w:val="restar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Для застройки индивидуальными жилыми домами коэффициент застройки - 0,2, коэффициент плотности застройки - 0,4. Для многофункциональной застройки коэффициент застройки - 1, коэффициент плотности застройки – 3. Для специализированной общественной застройки коэффициент застройки - 0,8, коэффициент плотности застройки – 2,4</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TimesNewRoman" w:hAnsi="Times New Roman" w:cs="Times New Roman"/>
              </w:rPr>
              <w:t>9,0</w:t>
            </w:r>
            <w:r w:rsidRPr="003745DD">
              <w:rPr>
                <w:rFonts w:ascii="Times New Roman" w:hAnsi="Times New Roman" w:cs="Times New Roman"/>
              </w:rPr>
              <w:t xml:space="preserve">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Пешеходная зона</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Сквер</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Широкоисский сельсовет,</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 Широкоис</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размещению/2042</w:t>
            </w:r>
          </w:p>
        </w:tc>
      </w:tr>
      <w:tr w:rsidR="003745DD" w:rsidRPr="003745DD" w:rsidTr="00370931">
        <w:trPr>
          <w:trHeight w:val="473"/>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6</w:t>
            </w:r>
          </w:p>
        </w:tc>
        <w:tc>
          <w:tcPr>
            <w:tcW w:w="871" w:type="pct"/>
            <w:vMerge/>
          </w:tcPr>
          <w:p w:rsidR="003745DD" w:rsidRPr="003745DD" w:rsidRDefault="003745DD" w:rsidP="00370931">
            <w:pPr>
              <w:spacing w:before="0"/>
              <w:ind w:left="0"/>
              <w:jc w:val="center"/>
              <w:rPr>
                <w:rFonts w:ascii="Times New Roman" w:hAnsi="Times New Roman" w:cs="Times New Roman"/>
              </w:rPr>
            </w:pPr>
          </w:p>
        </w:tc>
        <w:tc>
          <w:tcPr>
            <w:tcW w:w="867" w:type="pct"/>
            <w:vMerge/>
          </w:tcPr>
          <w:p w:rsidR="003745DD" w:rsidRPr="003745DD" w:rsidRDefault="003745DD" w:rsidP="00370931">
            <w:pPr>
              <w:spacing w:before="0"/>
              <w:ind w:left="0"/>
              <w:jc w:val="center"/>
              <w:rPr>
                <w:rFonts w:ascii="Times New Roman" w:hAnsi="Times New Roman" w:cs="Times New Roman"/>
              </w:rPr>
            </w:pP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Пешеходная зона</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Сквер</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Широкоисский сельсовет,</w:t>
            </w:r>
          </w:p>
          <w:p w:rsidR="003745DD" w:rsidRPr="003745DD" w:rsidRDefault="003745DD" w:rsidP="00370931">
            <w:pPr>
              <w:spacing w:before="0"/>
              <w:ind w:left="0"/>
              <w:jc w:val="center"/>
              <w:rPr>
                <w:rFonts w:ascii="Times New Roman" w:hAnsi="Times New Roman" w:cs="Times New Roman"/>
              </w:rPr>
            </w:pPr>
            <w:proofErr w:type="gramStart"/>
            <w:r w:rsidRPr="003745DD">
              <w:rPr>
                <w:rFonts w:ascii="Times New Roman" w:hAnsi="Times New Roman" w:cs="Times New Roman"/>
              </w:rPr>
              <w:t>с</w:t>
            </w:r>
            <w:proofErr w:type="gramEnd"/>
            <w:r w:rsidRPr="003745DD">
              <w:rPr>
                <w:rFonts w:ascii="Times New Roman" w:hAnsi="Times New Roman" w:cs="Times New Roman"/>
              </w:rPr>
              <w:t>. Потьма</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размещению/2042</w:t>
            </w:r>
          </w:p>
        </w:tc>
      </w:tr>
      <w:tr w:rsidR="003745DD" w:rsidRPr="003745DD" w:rsidTr="00370931">
        <w:trPr>
          <w:trHeight w:val="610"/>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lastRenderedPageBreak/>
              <w:t>7</w:t>
            </w:r>
          </w:p>
        </w:tc>
        <w:tc>
          <w:tcPr>
            <w:tcW w:w="87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инженерной инфраструктуры</w:t>
            </w:r>
          </w:p>
        </w:tc>
        <w:tc>
          <w:tcPr>
            <w:tcW w:w="86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Calibri" w:hAnsi="Times New Roman" w:cs="Times New Roman"/>
              </w:rPr>
              <w:t>0,9</w:t>
            </w:r>
            <w:r w:rsidRPr="003745DD">
              <w:rPr>
                <w:rFonts w:ascii="Times New Roman" w:hAnsi="Times New Roman" w:cs="Times New Roman"/>
              </w:rPr>
              <w:t xml:space="preserve">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r>
      <w:tr w:rsidR="003745DD" w:rsidRPr="003745DD" w:rsidTr="00370931">
        <w:trPr>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8</w:t>
            </w:r>
          </w:p>
        </w:tc>
        <w:tc>
          <w:tcPr>
            <w:tcW w:w="87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транспортной инфраструктуры</w:t>
            </w:r>
          </w:p>
        </w:tc>
        <w:tc>
          <w:tcPr>
            <w:tcW w:w="86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Calibri" w:hAnsi="Times New Roman" w:cs="Times New Roman"/>
              </w:rPr>
              <w:t>47,3</w:t>
            </w:r>
            <w:r w:rsidRPr="003745DD">
              <w:rPr>
                <w:rFonts w:ascii="Times New Roman" w:hAnsi="Times New Roman" w:cs="Times New Roman"/>
              </w:rPr>
              <w:t xml:space="preserve"> га.</w:t>
            </w:r>
          </w:p>
        </w:tc>
        <w:tc>
          <w:tcPr>
            <w:tcW w:w="727" w:type="pct"/>
          </w:tcPr>
          <w:p w:rsidR="003745DD" w:rsidRPr="003745DD" w:rsidRDefault="003745DD" w:rsidP="00370931">
            <w:pPr>
              <w:spacing w:before="0"/>
              <w:ind w:left="0"/>
              <w:jc w:val="center"/>
              <w:rPr>
                <w:rFonts w:ascii="Times New Roman" w:eastAsia="Calibri" w:hAnsi="Times New Roman" w:cs="Times New Roman"/>
              </w:rPr>
            </w:pPr>
            <w:r w:rsidRPr="003745DD">
              <w:rPr>
                <w:rFonts w:ascii="Times New Roman" w:hAnsi="Times New Roman" w:cs="Times New Roman"/>
              </w:rPr>
              <w:t>Трансформаторная подстанция (ТП)</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ТП 10/04 кВ</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 Широкоисский сельсовет,</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с. Широкоис,</w:t>
            </w:r>
          </w:p>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участок 58:18:0910801:16</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размещению/2023</w:t>
            </w:r>
          </w:p>
        </w:tc>
      </w:tr>
      <w:tr w:rsidR="003745DD" w:rsidRPr="003745DD" w:rsidTr="00370931">
        <w:trPr>
          <w:jc w:val="center"/>
        </w:trPr>
        <w:tc>
          <w:tcPr>
            <w:tcW w:w="184" w:type="pc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9</w:t>
            </w:r>
          </w:p>
        </w:tc>
        <w:tc>
          <w:tcPr>
            <w:tcW w:w="871" w:type="pct"/>
            <w:vMerge w:val="restart"/>
            <w:tcBorders>
              <w:top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сельскохозяйственных угодий</w:t>
            </w:r>
          </w:p>
        </w:tc>
        <w:tc>
          <w:tcPr>
            <w:tcW w:w="867" w:type="pct"/>
            <w:vMerge w:val="restar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Calibri" w:hAnsi="Times New Roman" w:cs="Times New Roman"/>
              </w:rPr>
              <w:t>18828,53</w:t>
            </w:r>
            <w:r w:rsidRPr="003745DD">
              <w:rPr>
                <w:rFonts w:ascii="Times New Roman" w:hAnsi="Times New Roman" w:cs="Times New Roman"/>
              </w:rPr>
              <w:t xml:space="preserve">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Благоустроенный пляж, место массовой околоводной рекреации</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Пляж на пруду</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Мокшанский район, Широкоисский сельсовет, пруд «Широкоисский», северо-восточнее с. Широкоис</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размещению/2042</w:t>
            </w:r>
          </w:p>
        </w:tc>
      </w:tr>
      <w:tr w:rsidR="003745DD" w:rsidRPr="003745DD" w:rsidTr="00370931">
        <w:trPr>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10</w:t>
            </w:r>
          </w:p>
        </w:tc>
        <w:tc>
          <w:tcPr>
            <w:tcW w:w="871" w:type="pct"/>
            <w:vMerge/>
          </w:tcPr>
          <w:p w:rsidR="003745DD" w:rsidRPr="003745DD" w:rsidRDefault="003745DD" w:rsidP="00370931">
            <w:pPr>
              <w:spacing w:before="0"/>
              <w:ind w:left="0"/>
              <w:jc w:val="center"/>
              <w:rPr>
                <w:rFonts w:ascii="Times New Roman" w:hAnsi="Times New Roman" w:cs="Times New Roman"/>
              </w:rPr>
            </w:pPr>
          </w:p>
        </w:tc>
        <w:tc>
          <w:tcPr>
            <w:tcW w:w="867" w:type="pct"/>
            <w:vMerge/>
          </w:tcPr>
          <w:p w:rsidR="003745DD" w:rsidRPr="003745DD" w:rsidRDefault="003745DD" w:rsidP="00370931">
            <w:pPr>
              <w:spacing w:before="0"/>
              <w:ind w:left="0"/>
              <w:jc w:val="center"/>
              <w:rPr>
                <w:rFonts w:ascii="Times New Roman" w:hAnsi="Times New Roman" w:cs="Times New Roman"/>
              </w:rPr>
            </w:pP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Благоустроенный пляж, место массовой околоводной рекреации</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Пляж на пруду</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Мокшанский район, Широкоисский сельсовет, пруд «Манторовский», юго-восточнее </w:t>
            </w:r>
            <w:proofErr w:type="gramStart"/>
            <w:r w:rsidRPr="003745DD">
              <w:rPr>
                <w:rFonts w:ascii="Times New Roman" w:hAnsi="Times New Roman" w:cs="Times New Roman"/>
              </w:rPr>
              <w:t>с</w:t>
            </w:r>
            <w:proofErr w:type="gramEnd"/>
            <w:r w:rsidRPr="003745DD">
              <w:rPr>
                <w:rFonts w:ascii="Times New Roman" w:hAnsi="Times New Roman" w:cs="Times New Roman"/>
              </w:rPr>
              <w:t>. Потьма</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размещению/2042</w:t>
            </w:r>
          </w:p>
        </w:tc>
      </w:tr>
      <w:tr w:rsidR="003745DD" w:rsidRPr="003745DD" w:rsidTr="00370931">
        <w:trPr>
          <w:jc w:val="center"/>
        </w:trPr>
        <w:tc>
          <w:tcPr>
            <w:tcW w:w="184" w:type="pct"/>
            <w:tcBorders>
              <w:bottom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11</w:t>
            </w:r>
          </w:p>
        </w:tc>
        <w:tc>
          <w:tcPr>
            <w:tcW w:w="871" w:type="pct"/>
            <w:tcBorders>
              <w:bottom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Производственная зона сельскохозяйственных предприятий</w:t>
            </w:r>
          </w:p>
        </w:tc>
        <w:tc>
          <w:tcPr>
            <w:tcW w:w="867" w:type="pct"/>
            <w:tcBorders>
              <w:bottom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TimesNewRoman" w:hAnsi="Times New Roman" w:cs="Times New Roman"/>
              </w:rPr>
              <w:t>409,5</w:t>
            </w:r>
            <w:r w:rsidRPr="003745DD">
              <w:rPr>
                <w:rFonts w:ascii="Times New Roman" w:hAnsi="Times New Roman" w:cs="Times New Roman"/>
              </w:rPr>
              <w:t xml:space="preserve">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Водонапорная башня</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Водонапорная башня</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Мокшанский район, Широкоисский сельсовет, с. Широкоис, в </w:t>
            </w:r>
            <w:smartTag w:uri="urn:schemas-microsoft-com:office:smarttags" w:element="metricconverter">
              <w:smartTagPr>
                <w:attr w:name="ProductID" w:val="722 м"/>
              </w:smartTagPr>
              <w:r w:rsidRPr="003745DD">
                <w:rPr>
                  <w:rFonts w:ascii="Times New Roman" w:hAnsi="Times New Roman" w:cs="Times New Roman"/>
                </w:rPr>
                <w:t>722 м</w:t>
              </w:r>
            </w:smartTag>
            <w:r w:rsidRPr="003745DD">
              <w:rPr>
                <w:rFonts w:ascii="Times New Roman" w:hAnsi="Times New Roman" w:cs="Times New Roman"/>
              </w:rPr>
              <w:t xml:space="preserve"> на юго-запад от ориентира жилое здание, по ул. Техменевка, 22</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Местного значения поселения/</w:t>
            </w:r>
            <w:proofErr w:type="gramStart"/>
            <w:r w:rsidRPr="003745DD">
              <w:rPr>
                <w:rFonts w:ascii="Times New Roman" w:hAnsi="Times New Roman" w:cs="Times New Roman"/>
              </w:rPr>
              <w:t>планируемый</w:t>
            </w:r>
            <w:proofErr w:type="gramEnd"/>
            <w:r w:rsidRPr="003745DD">
              <w:rPr>
                <w:rFonts w:ascii="Times New Roman" w:hAnsi="Times New Roman" w:cs="Times New Roman"/>
              </w:rPr>
              <w:t xml:space="preserve"> к реконструкции/2030</w:t>
            </w:r>
          </w:p>
        </w:tc>
      </w:tr>
      <w:tr w:rsidR="003745DD" w:rsidRPr="003745DD" w:rsidTr="00370931">
        <w:trPr>
          <w:jc w:val="center"/>
        </w:trPr>
        <w:tc>
          <w:tcPr>
            <w:tcW w:w="184" w:type="pct"/>
            <w:tcBorders>
              <w:bottom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12</w:t>
            </w:r>
          </w:p>
        </w:tc>
        <w:tc>
          <w:tcPr>
            <w:tcW w:w="871" w:type="pct"/>
            <w:tcBorders>
              <w:bottom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Иная зона сельскохозяйственного назначения</w:t>
            </w:r>
          </w:p>
        </w:tc>
        <w:tc>
          <w:tcPr>
            <w:tcW w:w="867" w:type="pct"/>
            <w:tcBorders>
              <w:bottom w:val="single" w:sz="4" w:space="0" w:color="auto"/>
            </w:tcBorders>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TimesNewRoman" w:hAnsi="Times New Roman" w:cs="Times New Roman"/>
              </w:rPr>
              <w:t>106,0</w:t>
            </w:r>
            <w:r w:rsidRPr="003745DD">
              <w:rPr>
                <w:rFonts w:ascii="Times New Roman" w:hAnsi="Times New Roman" w:cs="Times New Roman"/>
              </w:rPr>
              <w:t xml:space="preserve">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r>
      <w:tr w:rsidR="003745DD" w:rsidRPr="003745DD" w:rsidTr="00370931">
        <w:trPr>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lastRenderedPageBreak/>
              <w:t>13</w:t>
            </w:r>
          </w:p>
        </w:tc>
        <w:tc>
          <w:tcPr>
            <w:tcW w:w="87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лесов</w:t>
            </w:r>
          </w:p>
        </w:tc>
        <w:tc>
          <w:tcPr>
            <w:tcW w:w="86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Площадь – 1408,1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r>
      <w:tr w:rsidR="003745DD" w:rsidRPr="003745DD" w:rsidTr="00370931">
        <w:trPr>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14</w:t>
            </w:r>
          </w:p>
        </w:tc>
        <w:tc>
          <w:tcPr>
            <w:tcW w:w="87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кладбищ</w:t>
            </w:r>
          </w:p>
        </w:tc>
        <w:tc>
          <w:tcPr>
            <w:tcW w:w="86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Площадь – 6,76 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r>
      <w:tr w:rsidR="003745DD" w:rsidRPr="003745DD" w:rsidTr="00370931">
        <w:trPr>
          <w:jc w:val="center"/>
        </w:trPr>
        <w:tc>
          <w:tcPr>
            <w:tcW w:w="184"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15</w:t>
            </w:r>
          </w:p>
        </w:tc>
        <w:tc>
          <w:tcPr>
            <w:tcW w:w="87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Зона складирования и захоронения отходов</w:t>
            </w:r>
          </w:p>
        </w:tc>
        <w:tc>
          <w:tcPr>
            <w:tcW w:w="86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xml:space="preserve">Площадь – </w:t>
            </w:r>
            <w:r w:rsidRPr="003745DD">
              <w:rPr>
                <w:rFonts w:ascii="Times New Roman" w:eastAsia="TimesNewRoman" w:hAnsi="Times New Roman" w:cs="Times New Roman"/>
              </w:rPr>
              <w:t xml:space="preserve">0,03 </w:t>
            </w:r>
            <w:r w:rsidRPr="003745DD">
              <w:rPr>
                <w:rFonts w:ascii="Times New Roman" w:hAnsi="Times New Roman" w:cs="Times New Roman"/>
              </w:rPr>
              <w:t>га.</w:t>
            </w:r>
          </w:p>
        </w:tc>
        <w:tc>
          <w:tcPr>
            <w:tcW w:w="727"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731"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699"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c>
          <w:tcPr>
            <w:tcW w:w="923" w:type="pct"/>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w:t>
            </w:r>
          </w:p>
        </w:tc>
      </w:tr>
      <w:tr w:rsidR="003745DD" w:rsidRPr="003745DD" w:rsidTr="00370931">
        <w:trPr>
          <w:jc w:val="center"/>
        </w:trPr>
        <w:tc>
          <w:tcPr>
            <w:tcW w:w="5000" w:type="pct"/>
            <w:gridSpan w:val="7"/>
          </w:tcPr>
          <w:p w:rsidR="003745DD" w:rsidRPr="003745DD" w:rsidRDefault="003745DD" w:rsidP="00370931">
            <w:pPr>
              <w:spacing w:before="0"/>
              <w:ind w:left="0"/>
              <w:jc w:val="center"/>
              <w:rPr>
                <w:rFonts w:ascii="Times New Roman" w:hAnsi="Times New Roman" w:cs="Times New Roman"/>
              </w:rPr>
            </w:pPr>
            <w:r w:rsidRPr="003745DD">
              <w:rPr>
                <w:rFonts w:ascii="Times New Roman" w:hAnsi="Times New Roman" w:cs="Times New Roman"/>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p>
    <w:p w:rsidR="003745DD" w:rsidRPr="003745DD" w:rsidRDefault="003745DD" w:rsidP="003745DD">
      <w:pPr>
        <w:rPr>
          <w:sz w:val="22"/>
          <w:szCs w:val="22"/>
        </w:rPr>
      </w:pPr>
      <w:bookmarkStart w:id="9" w:name="_Toc110497564"/>
      <w:bookmarkEnd w:id="0"/>
      <w:bookmarkEnd w:id="1"/>
      <w:bookmarkEnd w:id="2"/>
      <w:bookmarkEnd w:id="4"/>
      <w:bookmarkEnd w:id="5"/>
      <w:r w:rsidRPr="003745DD">
        <w:rPr>
          <w:sz w:val="22"/>
          <w:szCs w:val="22"/>
        </w:rPr>
        <w:t>Введение</w:t>
      </w:r>
      <w:bookmarkEnd w:id="9"/>
    </w:p>
    <w:p w:rsidR="003745DD" w:rsidRPr="003745DD" w:rsidRDefault="003745DD" w:rsidP="003745DD">
      <w:pPr>
        <w:rPr>
          <w:sz w:val="22"/>
          <w:szCs w:val="22"/>
        </w:rPr>
      </w:pPr>
      <w:r w:rsidRPr="003745DD">
        <w:rPr>
          <w:sz w:val="22"/>
          <w:szCs w:val="22"/>
        </w:rPr>
        <w:t xml:space="preserve">Генеральный план Широкоисского сельсовета Мокшанского района Пензенской области утвержден решением Комитета местного самоуправления Широкоисского сельсовета Мокшанского района Пензенской области от 09.11.2011 № 65-25/1 (с последующими изменениями). </w:t>
      </w:r>
    </w:p>
    <w:p w:rsidR="003745DD" w:rsidRPr="003745DD" w:rsidRDefault="003745DD" w:rsidP="003745DD">
      <w:pPr>
        <w:rPr>
          <w:sz w:val="22"/>
          <w:szCs w:val="22"/>
        </w:rPr>
      </w:pPr>
      <w:r w:rsidRPr="003745DD">
        <w:rPr>
          <w:sz w:val="22"/>
          <w:szCs w:val="22"/>
        </w:rPr>
        <w:t>Основанием для проведения работ по подготовке проекта изменений в генеральный план Широкоисского сельсовета Мокшанского района Пензенской области (далее – проект генерального плана, проект изменений в генеральный план) является:</w:t>
      </w:r>
    </w:p>
    <w:p w:rsidR="003745DD" w:rsidRPr="003745DD" w:rsidRDefault="003745DD" w:rsidP="003745DD">
      <w:pPr>
        <w:rPr>
          <w:sz w:val="22"/>
          <w:szCs w:val="22"/>
        </w:rPr>
      </w:pPr>
      <w:r w:rsidRPr="003745DD">
        <w:rPr>
          <w:sz w:val="22"/>
          <w:szCs w:val="22"/>
        </w:rPr>
        <w:t xml:space="preserve">- Градостроительный кодекс Российской Федерации от 29.12.2004 № 190-ФЗ (с последующими изменениями); </w:t>
      </w:r>
    </w:p>
    <w:p w:rsidR="003745DD" w:rsidRPr="003745DD" w:rsidRDefault="003745DD" w:rsidP="003745DD">
      <w:pPr>
        <w:rPr>
          <w:sz w:val="22"/>
          <w:szCs w:val="22"/>
        </w:rPr>
      </w:pPr>
      <w:r w:rsidRPr="003745DD">
        <w:rPr>
          <w:sz w:val="22"/>
          <w:szCs w:val="22"/>
        </w:rPr>
        <w:t>- Постановление администрации Широкоисского сельсовета Мокшанского района Пензенской области от 19.04.2022 № 35 «О внесении изменений в генеральный план Широкоисского сельсовета Мокшанского района Пензенской области».</w:t>
      </w:r>
    </w:p>
    <w:p w:rsidR="003745DD" w:rsidRPr="003745DD" w:rsidRDefault="003745DD" w:rsidP="003745DD">
      <w:pPr>
        <w:rPr>
          <w:sz w:val="22"/>
          <w:szCs w:val="22"/>
        </w:rPr>
      </w:pPr>
      <w:r w:rsidRPr="003745DD">
        <w:rPr>
          <w:sz w:val="22"/>
          <w:szCs w:val="22"/>
        </w:rPr>
        <w:t xml:space="preserve">Разработчик проекта - государственное бюджетное учреждение «Научно-исследовательский институт территориального планирования и урбанистики» г. Пенза (ГБУ «НИИТПУ»). </w:t>
      </w:r>
    </w:p>
    <w:p w:rsidR="003745DD" w:rsidRPr="003745DD" w:rsidRDefault="003745DD" w:rsidP="003745DD">
      <w:pPr>
        <w:rPr>
          <w:sz w:val="22"/>
          <w:szCs w:val="22"/>
        </w:rPr>
      </w:pPr>
      <w:r w:rsidRPr="003745DD">
        <w:rPr>
          <w:sz w:val="22"/>
          <w:szCs w:val="22"/>
        </w:rPr>
        <w:t>Расчетные периоды проекта генерального плана:</w:t>
      </w:r>
    </w:p>
    <w:p w:rsidR="003745DD" w:rsidRPr="003745DD" w:rsidRDefault="003745DD" w:rsidP="003745DD">
      <w:pPr>
        <w:rPr>
          <w:sz w:val="22"/>
          <w:szCs w:val="22"/>
        </w:rPr>
      </w:pPr>
      <w:r w:rsidRPr="003745DD">
        <w:rPr>
          <w:sz w:val="22"/>
          <w:szCs w:val="22"/>
        </w:rPr>
        <w:t>- первый этап реализации – 2030 г.;</w:t>
      </w:r>
    </w:p>
    <w:p w:rsidR="003745DD" w:rsidRPr="003745DD" w:rsidRDefault="003745DD" w:rsidP="003745DD">
      <w:pPr>
        <w:rPr>
          <w:sz w:val="22"/>
          <w:szCs w:val="22"/>
        </w:rPr>
      </w:pPr>
      <w:r w:rsidRPr="003745DD">
        <w:rPr>
          <w:sz w:val="22"/>
          <w:szCs w:val="22"/>
        </w:rPr>
        <w:t>- расчетный период планирования – 2042 г.;</w:t>
      </w:r>
    </w:p>
    <w:p w:rsidR="003745DD" w:rsidRPr="003745DD" w:rsidRDefault="003745DD" w:rsidP="003745DD">
      <w:pPr>
        <w:rPr>
          <w:sz w:val="22"/>
          <w:szCs w:val="22"/>
        </w:rPr>
      </w:pPr>
      <w:r w:rsidRPr="003745DD">
        <w:rPr>
          <w:sz w:val="22"/>
          <w:szCs w:val="22"/>
        </w:rPr>
        <w:t>- срок действия документа – 20 лет.</w:t>
      </w:r>
    </w:p>
    <w:p w:rsidR="003745DD" w:rsidRPr="003745DD" w:rsidRDefault="003745DD" w:rsidP="003745DD">
      <w:pPr>
        <w:rPr>
          <w:sz w:val="22"/>
          <w:szCs w:val="22"/>
        </w:rPr>
      </w:pPr>
      <w:r w:rsidRPr="003745DD">
        <w:rPr>
          <w:sz w:val="22"/>
          <w:szCs w:val="22"/>
        </w:rPr>
        <w:t>Подготовка документов территориального планирования осуществляется на основе изучения социально- 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3745DD" w:rsidRPr="003745DD" w:rsidRDefault="003745DD" w:rsidP="003745DD">
      <w:pPr>
        <w:rPr>
          <w:sz w:val="22"/>
          <w:szCs w:val="22"/>
        </w:rPr>
      </w:pPr>
      <w:r w:rsidRPr="003745DD">
        <w:rPr>
          <w:sz w:val="22"/>
          <w:szCs w:val="22"/>
        </w:rPr>
        <w:t>Исходные материалы и предложения для подготовки проекта генерального плана предоставлены Администрацией Мокшанского района Пензенской области, Администрацией Широкоисского сельсовета Мокшанского района Пензенской области, а также министерствами и ведомствами, подведомственными им организациями и службами.</w:t>
      </w:r>
    </w:p>
    <w:p w:rsidR="003745DD" w:rsidRPr="003745DD" w:rsidRDefault="003745DD" w:rsidP="003745DD">
      <w:pPr>
        <w:rPr>
          <w:sz w:val="22"/>
          <w:szCs w:val="22"/>
        </w:rPr>
      </w:pPr>
      <w:r w:rsidRPr="003745DD">
        <w:rPr>
          <w:sz w:val="22"/>
          <w:szCs w:val="22"/>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3745DD" w:rsidRPr="003745DD" w:rsidRDefault="003745DD" w:rsidP="003745DD">
      <w:pPr>
        <w:rPr>
          <w:sz w:val="22"/>
          <w:szCs w:val="22"/>
        </w:rPr>
      </w:pPr>
      <w:r w:rsidRPr="003745DD">
        <w:rPr>
          <w:sz w:val="22"/>
          <w:szCs w:val="22"/>
        </w:rPr>
        <w:t>Проект изменений в генеральный план выполнен в соответствии с требованиями действующего законодательства:</w:t>
      </w:r>
    </w:p>
    <w:p w:rsidR="003745DD" w:rsidRPr="003745DD" w:rsidRDefault="003745DD" w:rsidP="003745DD">
      <w:pPr>
        <w:rPr>
          <w:sz w:val="22"/>
          <w:szCs w:val="22"/>
        </w:rPr>
      </w:pPr>
      <w:r w:rsidRPr="003745DD">
        <w:rPr>
          <w:sz w:val="22"/>
          <w:szCs w:val="22"/>
        </w:rPr>
        <w:t>- Градостроительного кодекса Российской Федерации от 29.12.2004 № 190-ФЗ (с последующими изменениями);</w:t>
      </w:r>
    </w:p>
    <w:p w:rsidR="003745DD" w:rsidRPr="003745DD" w:rsidRDefault="003745DD" w:rsidP="003745DD">
      <w:pPr>
        <w:rPr>
          <w:sz w:val="22"/>
          <w:szCs w:val="22"/>
        </w:rPr>
      </w:pPr>
      <w:r w:rsidRPr="003745DD">
        <w:rPr>
          <w:sz w:val="22"/>
          <w:szCs w:val="22"/>
        </w:rPr>
        <w:t>- Федерального закона от 29.12.2004 № 191 ФЗ «О введении в действие Градостроительного кодекса Российской Федерации» (с последующими изменениями);</w:t>
      </w:r>
    </w:p>
    <w:p w:rsidR="003745DD" w:rsidRPr="003745DD" w:rsidRDefault="003745DD" w:rsidP="003745DD">
      <w:pPr>
        <w:rPr>
          <w:sz w:val="22"/>
          <w:szCs w:val="22"/>
        </w:rPr>
      </w:pPr>
      <w:r w:rsidRPr="003745DD">
        <w:rPr>
          <w:sz w:val="22"/>
          <w:szCs w:val="22"/>
        </w:rPr>
        <w:t>- Земельного кодекса Российской Федерации от 25.10.2001 № 136-ФЗ (с последующими изменениями);</w:t>
      </w:r>
    </w:p>
    <w:p w:rsidR="003745DD" w:rsidRPr="003745DD" w:rsidRDefault="003745DD" w:rsidP="003745DD">
      <w:pPr>
        <w:rPr>
          <w:sz w:val="22"/>
          <w:szCs w:val="22"/>
        </w:rPr>
      </w:pPr>
      <w:r w:rsidRPr="003745DD">
        <w:rPr>
          <w:sz w:val="22"/>
          <w:szCs w:val="22"/>
        </w:rPr>
        <w:t>- Федерального закона от 04.12.2006 № 200-ФЗ «Лесной кодекс Российской Федерации» (с последующими изменениями);</w:t>
      </w:r>
    </w:p>
    <w:p w:rsidR="003745DD" w:rsidRPr="003745DD" w:rsidRDefault="003745DD" w:rsidP="003745DD">
      <w:pPr>
        <w:rPr>
          <w:sz w:val="22"/>
          <w:szCs w:val="22"/>
        </w:rPr>
      </w:pPr>
      <w:r w:rsidRPr="003745DD">
        <w:rPr>
          <w:sz w:val="22"/>
          <w:szCs w:val="22"/>
        </w:rPr>
        <w:lastRenderedPageBreak/>
        <w:t>- Федерального закона от 03.06.2006 № 74-ФЗ «Водный кодекс Российской Федерации» (с последующими изменениями);</w:t>
      </w:r>
    </w:p>
    <w:p w:rsidR="003745DD" w:rsidRPr="003745DD" w:rsidRDefault="003745DD" w:rsidP="003745DD">
      <w:pPr>
        <w:rPr>
          <w:sz w:val="22"/>
          <w:szCs w:val="22"/>
        </w:rPr>
      </w:pPr>
      <w:r w:rsidRPr="003745DD">
        <w:rPr>
          <w:sz w:val="22"/>
          <w:szCs w:val="22"/>
        </w:rPr>
        <w:t>- Федерального закона от 19.03.1997 № 60-ФЗ «Воздушный кодекс Российской Федерации» (с последующими изменениями);</w:t>
      </w:r>
    </w:p>
    <w:p w:rsidR="003745DD" w:rsidRPr="003745DD" w:rsidRDefault="003745DD" w:rsidP="003745DD">
      <w:pPr>
        <w:rPr>
          <w:sz w:val="22"/>
          <w:szCs w:val="22"/>
        </w:rPr>
      </w:pPr>
      <w:r w:rsidRPr="003745DD">
        <w:rPr>
          <w:sz w:val="22"/>
          <w:szCs w:val="22"/>
        </w:rPr>
        <w:t>- Федерального закона от 14.03.1995 № 33-ФЗ «Об особо охраняемых природных территориях» (с последующими изменениями);</w:t>
      </w:r>
    </w:p>
    <w:p w:rsidR="003745DD" w:rsidRPr="003745DD" w:rsidRDefault="003745DD" w:rsidP="003745DD">
      <w:pPr>
        <w:rPr>
          <w:sz w:val="22"/>
          <w:szCs w:val="22"/>
        </w:rPr>
      </w:pPr>
      <w:r w:rsidRPr="003745DD">
        <w:rPr>
          <w:sz w:val="22"/>
          <w:szCs w:val="22"/>
        </w:rPr>
        <w:t>- Федерального закона от 10.01.2002 № 7-ФЗ «Об охране окружающей среды» (с последующими изменениями);</w:t>
      </w:r>
    </w:p>
    <w:p w:rsidR="003745DD" w:rsidRPr="003745DD" w:rsidRDefault="003745DD" w:rsidP="003745DD">
      <w:pPr>
        <w:rPr>
          <w:sz w:val="22"/>
          <w:szCs w:val="22"/>
        </w:rPr>
      </w:pPr>
      <w:r w:rsidRPr="003745DD">
        <w:rPr>
          <w:sz w:val="22"/>
          <w:szCs w:val="22"/>
        </w:rPr>
        <w:t>- Федерального закона от 10.01.2003 № 17-ФЗ «О железнодорожном транспорте в Российской Федерации» (с последующими изменениями);</w:t>
      </w:r>
    </w:p>
    <w:p w:rsidR="003745DD" w:rsidRPr="003745DD" w:rsidRDefault="003745DD" w:rsidP="003745DD">
      <w:pPr>
        <w:rPr>
          <w:sz w:val="22"/>
          <w:szCs w:val="22"/>
        </w:rPr>
      </w:pPr>
      <w:r w:rsidRPr="003745DD">
        <w:rPr>
          <w:sz w:val="22"/>
          <w:szCs w:val="22"/>
        </w:rPr>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3745DD" w:rsidRPr="003745DD" w:rsidRDefault="003745DD" w:rsidP="003745DD">
      <w:pPr>
        <w:rPr>
          <w:sz w:val="22"/>
          <w:szCs w:val="22"/>
        </w:rPr>
      </w:pPr>
      <w:r w:rsidRPr="003745DD">
        <w:rPr>
          <w:sz w:val="22"/>
          <w:szCs w:val="22"/>
        </w:rPr>
        <w:t>- Федерального закона от 30.03.1999 № 52-ФЗ «О санитарно-эпидемиологическом благополучии населения» (с последующими изменениями);</w:t>
      </w:r>
    </w:p>
    <w:p w:rsidR="003745DD" w:rsidRPr="003745DD" w:rsidRDefault="003745DD" w:rsidP="003745DD">
      <w:pPr>
        <w:rPr>
          <w:sz w:val="22"/>
          <w:szCs w:val="22"/>
        </w:rPr>
      </w:pPr>
      <w:r w:rsidRPr="003745DD">
        <w:rPr>
          <w:sz w:val="22"/>
          <w:szCs w:val="22"/>
        </w:rPr>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3745DD" w:rsidRPr="003745DD" w:rsidRDefault="003745DD" w:rsidP="003745DD">
      <w:pPr>
        <w:rPr>
          <w:sz w:val="22"/>
          <w:szCs w:val="22"/>
        </w:rPr>
      </w:pPr>
      <w:r w:rsidRPr="003745DD">
        <w:rPr>
          <w:sz w:val="22"/>
          <w:szCs w:val="22"/>
        </w:rPr>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3745DD" w:rsidRPr="003745DD" w:rsidRDefault="003745DD" w:rsidP="003745DD">
      <w:pPr>
        <w:rPr>
          <w:sz w:val="22"/>
          <w:szCs w:val="22"/>
        </w:rPr>
      </w:pPr>
      <w:r w:rsidRPr="003745DD">
        <w:rPr>
          <w:sz w:val="22"/>
          <w:szCs w:val="22"/>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745DD" w:rsidRPr="003745DD" w:rsidRDefault="003745DD" w:rsidP="003745DD">
      <w:pPr>
        <w:rPr>
          <w:sz w:val="22"/>
          <w:szCs w:val="22"/>
        </w:rPr>
      </w:pPr>
      <w:r w:rsidRPr="003745DD">
        <w:rPr>
          <w:sz w:val="22"/>
          <w:szCs w:val="22"/>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3745DD" w:rsidRPr="003745DD" w:rsidRDefault="003745DD" w:rsidP="003745DD">
      <w:pPr>
        <w:rPr>
          <w:sz w:val="22"/>
          <w:szCs w:val="22"/>
        </w:rPr>
      </w:pPr>
      <w:r w:rsidRPr="003745DD">
        <w:rPr>
          <w:sz w:val="22"/>
          <w:szCs w:val="22"/>
        </w:rPr>
        <w:t>- 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3745DD" w:rsidRPr="003745DD" w:rsidRDefault="003745DD" w:rsidP="003745DD">
      <w:pPr>
        <w:rPr>
          <w:sz w:val="22"/>
          <w:szCs w:val="22"/>
        </w:rPr>
      </w:pPr>
      <w:r w:rsidRPr="003745DD">
        <w:rPr>
          <w:sz w:val="22"/>
          <w:szCs w:val="22"/>
        </w:rPr>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3745DD" w:rsidRPr="003745DD" w:rsidRDefault="003745DD" w:rsidP="003745DD">
      <w:pPr>
        <w:rPr>
          <w:sz w:val="22"/>
          <w:szCs w:val="22"/>
        </w:rPr>
      </w:pPr>
      <w:r w:rsidRPr="003745DD">
        <w:rPr>
          <w:sz w:val="22"/>
          <w:szCs w:val="22"/>
        </w:rPr>
        <w:t>- 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3745DD" w:rsidRPr="003745DD" w:rsidRDefault="003745DD" w:rsidP="003745DD">
      <w:pPr>
        <w:rPr>
          <w:sz w:val="22"/>
          <w:szCs w:val="22"/>
        </w:rPr>
      </w:pPr>
      <w:r w:rsidRPr="003745DD">
        <w:rPr>
          <w:sz w:val="22"/>
          <w:szCs w:val="22"/>
        </w:rPr>
        <w:t>- Закона Пензенской области от 14.11.2006 № 1164-ЗПО «Градостроительный устав Пензенской области» (с последующими изменениями);</w:t>
      </w:r>
    </w:p>
    <w:p w:rsidR="003745DD" w:rsidRPr="003745DD" w:rsidRDefault="003745DD" w:rsidP="003745DD">
      <w:pPr>
        <w:rPr>
          <w:sz w:val="22"/>
          <w:szCs w:val="22"/>
        </w:rPr>
      </w:pPr>
      <w:r w:rsidRPr="003745DD">
        <w:rPr>
          <w:sz w:val="22"/>
          <w:szCs w:val="22"/>
        </w:rPr>
        <w:t>- Закона Пензенской области от 02.11.2004 № 690-ЗПО «О границах муниципальных образований Пензенской области» (с последующими изменениями);</w:t>
      </w:r>
    </w:p>
    <w:p w:rsidR="003745DD" w:rsidRPr="003745DD" w:rsidRDefault="003745DD" w:rsidP="003745DD">
      <w:pPr>
        <w:rPr>
          <w:sz w:val="22"/>
          <w:szCs w:val="22"/>
        </w:rPr>
      </w:pPr>
      <w:r w:rsidRPr="003745DD">
        <w:rPr>
          <w:sz w:val="22"/>
          <w:szCs w:val="22"/>
        </w:rPr>
        <w:t>- Закона Пензенской области от 09.03.2005 № 774-ЗПО «Об административно территориальном устройстве Пензенской области» (с последующими изменениями);</w:t>
      </w:r>
    </w:p>
    <w:p w:rsidR="003745DD" w:rsidRPr="003745DD" w:rsidRDefault="003745DD" w:rsidP="003745DD">
      <w:pPr>
        <w:rPr>
          <w:sz w:val="22"/>
          <w:szCs w:val="22"/>
        </w:rPr>
      </w:pPr>
      <w:r w:rsidRPr="003745DD">
        <w:rPr>
          <w:sz w:val="22"/>
          <w:szCs w:val="22"/>
        </w:rPr>
        <w:t>- Закона Пензенской области от 15.05.2019 № 3323-ЗПО «О Стратегии социально-экономического развития Пензенской области на период до 2035 года»;</w:t>
      </w:r>
    </w:p>
    <w:p w:rsidR="003745DD" w:rsidRPr="003745DD" w:rsidRDefault="003745DD" w:rsidP="003745DD">
      <w:pPr>
        <w:rPr>
          <w:sz w:val="22"/>
          <w:szCs w:val="22"/>
        </w:rPr>
      </w:pPr>
      <w:r w:rsidRPr="003745DD">
        <w:rPr>
          <w:sz w:val="22"/>
          <w:szCs w:val="22"/>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При разработке проекта генерального плана были учтены следующие документы территориального планирования:</w:t>
      </w:r>
    </w:p>
    <w:p w:rsidR="003745DD" w:rsidRPr="003745DD" w:rsidRDefault="003745DD" w:rsidP="003745DD">
      <w:pPr>
        <w:rPr>
          <w:sz w:val="22"/>
          <w:szCs w:val="22"/>
        </w:rPr>
      </w:pPr>
      <w:r w:rsidRPr="003745DD">
        <w:rPr>
          <w:sz w:val="22"/>
          <w:szCs w:val="22"/>
        </w:rPr>
        <w:t xml:space="preserve">- Схема (проект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 в том числе </w:t>
      </w:r>
      <w:r w:rsidRPr="003745DD">
        <w:rPr>
          <w:sz w:val="22"/>
          <w:szCs w:val="22"/>
        </w:rPr>
        <w:lastRenderedPageBreak/>
        <w:t>дополнительные разделы, выполненные в составе схемы (проекта схемы) территориального планирования Российской Федерации применительно к территориям Широкоисского сельсовета Мокшанского района Пензенской области;</w:t>
      </w:r>
    </w:p>
    <w:p w:rsidR="003745DD" w:rsidRPr="003745DD" w:rsidRDefault="003745DD" w:rsidP="003745DD">
      <w:pPr>
        <w:rPr>
          <w:sz w:val="22"/>
          <w:szCs w:val="22"/>
        </w:rPr>
      </w:pPr>
      <w:r w:rsidRPr="003745DD">
        <w:rPr>
          <w:sz w:val="22"/>
          <w:szCs w:val="22"/>
        </w:rPr>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3745DD" w:rsidRPr="003745DD" w:rsidRDefault="003745DD" w:rsidP="003745DD">
      <w:pPr>
        <w:rPr>
          <w:sz w:val="22"/>
          <w:szCs w:val="22"/>
        </w:rPr>
      </w:pPr>
      <w:r w:rsidRPr="003745DD">
        <w:rPr>
          <w:sz w:val="22"/>
          <w:szCs w:val="22"/>
        </w:rPr>
        <w:t>- Схема территориального планирования Мокшанского района Пензенской области, утвержденная решением Собрания представителей Мокшанского района Пензенской области от 03.07.2012 № 45-7/3 «Об утверждении Схемы территориального планирования Мокшанского района Пензенской области» (с последующими изменениями) (далее - СТП Мокшанского района);</w:t>
      </w:r>
    </w:p>
    <w:p w:rsidR="003745DD" w:rsidRPr="003745DD" w:rsidRDefault="003745DD" w:rsidP="003745DD">
      <w:pPr>
        <w:rPr>
          <w:sz w:val="22"/>
          <w:szCs w:val="22"/>
        </w:rPr>
      </w:pPr>
      <w:r w:rsidRPr="003745DD">
        <w:rPr>
          <w:sz w:val="22"/>
          <w:szCs w:val="22"/>
        </w:rPr>
        <w:t>- Документы территориального планирования территорий муниципальных образований, граничащих с территорией Широкоисского сельсовета Мокшанского района Пензенской области (по информации, размещенной в ФГИС ТП);</w:t>
      </w:r>
    </w:p>
    <w:p w:rsidR="003745DD" w:rsidRPr="003745DD" w:rsidRDefault="003745DD" w:rsidP="003745DD">
      <w:pPr>
        <w:rPr>
          <w:sz w:val="22"/>
          <w:szCs w:val="22"/>
        </w:rPr>
      </w:pPr>
      <w:r w:rsidRPr="003745DD">
        <w:rPr>
          <w:sz w:val="22"/>
          <w:szCs w:val="22"/>
        </w:rPr>
        <w:t>- Генеральный план территории Широкоисского сельсовета Мокшанского района Пензенской области, утвержденный решением Комитета местного самоуправления Широкоисского сельсовета Мокшанского района Пензенской области от 09.11.2011 № 65-25/1 (с последующими изменениями) (далее – Генеральный план Широкоисского сельсовета);</w:t>
      </w:r>
    </w:p>
    <w:p w:rsidR="003745DD" w:rsidRPr="003745DD" w:rsidRDefault="003745DD" w:rsidP="003745DD">
      <w:pPr>
        <w:rPr>
          <w:sz w:val="22"/>
          <w:szCs w:val="22"/>
        </w:rPr>
      </w:pPr>
      <w:r w:rsidRPr="003745DD">
        <w:rPr>
          <w:sz w:val="22"/>
          <w:szCs w:val="22"/>
        </w:rPr>
        <w:t>- Правила землепользования и застройки территории Широкоисского сельсовета Мокшанского района Пензенской области, утвержденные решением Комитета местного самоуправления Широкоисского сельсовета Мокшанского района Пензенской области от 04.06.2012 № 110-45/1 (с последующими изменениями);</w:t>
      </w:r>
    </w:p>
    <w:p w:rsidR="003745DD" w:rsidRPr="003745DD" w:rsidRDefault="003745DD" w:rsidP="003745DD">
      <w:pPr>
        <w:rPr>
          <w:sz w:val="22"/>
          <w:szCs w:val="22"/>
        </w:rPr>
      </w:pPr>
      <w:r w:rsidRPr="003745DD">
        <w:rPr>
          <w:sz w:val="22"/>
          <w:szCs w:val="22"/>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3745DD" w:rsidRPr="003745DD" w:rsidRDefault="003745DD" w:rsidP="003745DD">
      <w:pPr>
        <w:rPr>
          <w:sz w:val="22"/>
          <w:szCs w:val="22"/>
        </w:rPr>
      </w:pPr>
      <w:r w:rsidRPr="003745DD">
        <w:rPr>
          <w:sz w:val="22"/>
          <w:szCs w:val="22"/>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3745DD" w:rsidRPr="003745DD" w:rsidRDefault="003745DD" w:rsidP="003745DD">
      <w:pPr>
        <w:rPr>
          <w:sz w:val="22"/>
          <w:szCs w:val="22"/>
        </w:rPr>
      </w:pPr>
      <w:r w:rsidRPr="003745DD">
        <w:rPr>
          <w:sz w:val="22"/>
          <w:szCs w:val="22"/>
        </w:rPr>
        <w:t>- Местные нормативы градостроительного проектирования Мокшанского района Пензенской области, утвержденные решением Собрания представителей Мокшанского района Пензенской области от 29.04.2020 № 451-40/4 «Об утверждении местных нормативов градостроительного проектирования Мокшанского района Пензенской области» (с последующими изменениями) (далее – МНГП Мокшанского района);</w:t>
      </w:r>
    </w:p>
    <w:p w:rsidR="003745DD" w:rsidRPr="003745DD" w:rsidRDefault="003745DD" w:rsidP="003745DD">
      <w:pPr>
        <w:rPr>
          <w:sz w:val="22"/>
          <w:szCs w:val="22"/>
        </w:rPr>
      </w:pPr>
      <w:r w:rsidRPr="003745DD">
        <w:rPr>
          <w:sz w:val="22"/>
          <w:szCs w:val="22"/>
        </w:rPr>
        <w:t>- Местные нормативы градостроительного проектирования Широкоисского сельсовета Мокшанского района Пензенской области, утвержденные постановлением Администрации Мокшанского района Пензенской области от 26.10.2021 № 908 «Об утверждении местных нормативов градостроительного проектирования сельских поселений Мокшанского района Пензенской области» (далее – МНГП Широкоисского сельсовета);</w:t>
      </w:r>
    </w:p>
    <w:p w:rsidR="003745DD" w:rsidRPr="003745DD" w:rsidRDefault="003745DD" w:rsidP="003745DD">
      <w:pPr>
        <w:rPr>
          <w:sz w:val="22"/>
          <w:szCs w:val="22"/>
        </w:rPr>
      </w:pPr>
      <w:r w:rsidRPr="003745DD">
        <w:rPr>
          <w:sz w:val="22"/>
          <w:szCs w:val="22"/>
        </w:rPr>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3745DD" w:rsidRPr="003745DD" w:rsidRDefault="003745DD" w:rsidP="003745DD">
      <w:pPr>
        <w:rPr>
          <w:sz w:val="22"/>
          <w:szCs w:val="22"/>
        </w:rPr>
      </w:pPr>
      <w:r w:rsidRPr="003745DD">
        <w:rPr>
          <w:sz w:val="22"/>
          <w:szCs w:val="22"/>
        </w:rPr>
        <w:t>Цели и задачи выполнения работы по подготовке проекта генерального плана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Цели работы по подготовке проекта генерального плана:</w:t>
      </w:r>
    </w:p>
    <w:p w:rsidR="003745DD" w:rsidRPr="003745DD" w:rsidRDefault="003745DD" w:rsidP="003745DD">
      <w:pPr>
        <w:rPr>
          <w:sz w:val="22"/>
          <w:szCs w:val="22"/>
        </w:rPr>
      </w:pPr>
      <w:r w:rsidRPr="003745DD">
        <w:rPr>
          <w:sz w:val="22"/>
          <w:szCs w:val="22"/>
        </w:rPr>
        <w:t>- обеспечение градостроительными средствами роста качества жизни населения;</w:t>
      </w:r>
    </w:p>
    <w:p w:rsidR="003745DD" w:rsidRPr="003745DD" w:rsidRDefault="003745DD" w:rsidP="003745DD">
      <w:pPr>
        <w:rPr>
          <w:sz w:val="22"/>
          <w:szCs w:val="22"/>
        </w:rPr>
      </w:pPr>
      <w:r w:rsidRPr="003745DD">
        <w:rPr>
          <w:sz w:val="22"/>
          <w:szCs w:val="22"/>
        </w:rPr>
        <w:t>- обеспечение устойчивого развития территорий;</w:t>
      </w:r>
    </w:p>
    <w:p w:rsidR="003745DD" w:rsidRPr="003745DD" w:rsidRDefault="003745DD" w:rsidP="003745DD">
      <w:pPr>
        <w:rPr>
          <w:sz w:val="22"/>
          <w:szCs w:val="22"/>
        </w:rPr>
      </w:pPr>
      <w:r w:rsidRPr="003745DD">
        <w:rPr>
          <w:sz w:val="22"/>
          <w:szCs w:val="22"/>
        </w:rPr>
        <w:t>-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w:t>
      </w:r>
    </w:p>
    <w:p w:rsidR="003745DD" w:rsidRPr="003745DD" w:rsidRDefault="003745DD" w:rsidP="003745DD">
      <w:pPr>
        <w:rPr>
          <w:sz w:val="22"/>
          <w:szCs w:val="22"/>
        </w:rPr>
      </w:pPr>
      <w:r w:rsidRPr="003745DD">
        <w:rPr>
          <w:sz w:val="22"/>
          <w:szCs w:val="22"/>
        </w:rPr>
        <w:t>-отображение градостроительными средствами направлений эффективного использования в целях инвестиционной привлекательности территорий;</w:t>
      </w:r>
    </w:p>
    <w:p w:rsidR="003745DD" w:rsidRPr="003745DD" w:rsidRDefault="003745DD" w:rsidP="003745DD">
      <w:pPr>
        <w:rPr>
          <w:sz w:val="22"/>
          <w:szCs w:val="22"/>
        </w:rPr>
      </w:pPr>
      <w:r w:rsidRPr="003745DD">
        <w:rPr>
          <w:sz w:val="22"/>
          <w:szCs w:val="22"/>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w:t>
      </w:r>
      <w:r w:rsidRPr="003745DD">
        <w:rPr>
          <w:sz w:val="22"/>
          <w:szCs w:val="22"/>
        </w:rPr>
        <w:lastRenderedPageBreak/>
        <w:t>с учётом сохранения и улучшения окружающей природной среды, сохранение объектов культурного наследия;</w:t>
      </w:r>
    </w:p>
    <w:p w:rsidR="003745DD" w:rsidRPr="003745DD" w:rsidRDefault="003745DD" w:rsidP="003745DD">
      <w:pPr>
        <w:rPr>
          <w:sz w:val="22"/>
          <w:szCs w:val="22"/>
        </w:rPr>
      </w:pPr>
      <w:r w:rsidRPr="003745DD">
        <w:rPr>
          <w:sz w:val="22"/>
          <w:szCs w:val="22"/>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3745DD" w:rsidRPr="003745DD" w:rsidRDefault="003745DD" w:rsidP="003745DD">
      <w:pPr>
        <w:rPr>
          <w:sz w:val="22"/>
          <w:szCs w:val="22"/>
        </w:rPr>
      </w:pPr>
      <w:r w:rsidRPr="003745DD">
        <w:rPr>
          <w:sz w:val="22"/>
          <w:szCs w:val="22"/>
        </w:rPr>
        <w:t>- обоснование необходимости резервирования и изъятия земельных участков для размещения объектов местного значения поселения.</w:t>
      </w:r>
    </w:p>
    <w:p w:rsidR="003745DD" w:rsidRPr="003745DD" w:rsidRDefault="003745DD" w:rsidP="003745DD">
      <w:pPr>
        <w:rPr>
          <w:sz w:val="22"/>
          <w:szCs w:val="22"/>
        </w:rPr>
      </w:pPr>
      <w:r w:rsidRPr="003745DD">
        <w:rPr>
          <w:sz w:val="22"/>
          <w:szCs w:val="22"/>
        </w:rPr>
        <w:t>Задачи работы:</w:t>
      </w:r>
    </w:p>
    <w:p w:rsidR="003745DD" w:rsidRPr="003745DD" w:rsidRDefault="003745DD" w:rsidP="003745DD">
      <w:pPr>
        <w:rPr>
          <w:sz w:val="22"/>
          <w:szCs w:val="22"/>
        </w:rPr>
      </w:pPr>
      <w:r w:rsidRPr="003745DD">
        <w:rPr>
          <w:sz w:val="22"/>
          <w:szCs w:val="22"/>
        </w:rPr>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3745DD" w:rsidRPr="003745DD" w:rsidRDefault="003745DD" w:rsidP="003745DD">
      <w:pPr>
        <w:rPr>
          <w:sz w:val="22"/>
          <w:szCs w:val="22"/>
        </w:rPr>
      </w:pPr>
      <w:r w:rsidRPr="003745DD">
        <w:rPr>
          <w:sz w:val="22"/>
          <w:szCs w:val="22"/>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3745DD" w:rsidRPr="003745DD" w:rsidRDefault="003745DD" w:rsidP="003745DD">
      <w:pPr>
        <w:rPr>
          <w:sz w:val="22"/>
          <w:szCs w:val="22"/>
        </w:rPr>
      </w:pPr>
      <w:r w:rsidRPr="003745DD">
        <w:rPr>
          <w:sz w:val="22"/>
          <w:szCs w:val="22"/>
        </w:rPr>
        <w:t>- предупреждение чрезвычайных ситуаций природного и техногенного характера, стихийных бедствий, эпидемий и ликвидации их последствий;</w:t>
      </w:r>
    </w:p>
    <w:p w:rsidR="003745DD" w:rsidRPr="003745DD" w:rsidRDefault="003745DD" w:rsidP="003745DD">
      <w:pPr>
        <w:rPr>
          <w:sz w:val="22"/>
          <w:szCs w:val="22"/>
        </w:rPr>
      </w:pPr>
      <w:r w:rsidRPr="003745DD">
        <w:rPr>
          <w:sz w:val="22"/>
          <w:szCs w:val="22"/>
        </w:rPr>
        <w:t>- определение территориальной организации сельского поселения;</w:t>
      </w:r>
    </w:p>
    <w:p w:rsidR="003745DD" w:rsidRPr="003745DD" w:rsidRDefault="003745DD" w:rsidP="003745DD">
      <w:pPr>
        <w:rPr>
          <w:sz w:val="22"/>
          <w:szCs w:val="22"/>
        </w:rPr>
      </w:pPr>
      <w:r w:rsidRPr="003745DD">
        <w:rPr>
          <w:sz w:val="22"/>
          <w:szCs w:val="22"/>
        </w:rPr>
        <w:t>- рациональное функциональное зонирование территории с определением параметров функциональных зон;</w:t>
      </w:r>
    </w:p>
    <w:p w:rsidR="003745DD" w:rsidRPr="003745DD" w:rsidRDefault="003745DD" w:rsidP="003745DD">
      <w:pPr>
        <w:rPr>
          <w:sz w:val="22"/>
          <w:szCs w:val="22"/>
        </w:rPr>
      </w:pPr>
      <w:r w:rsidRPr="003745DD">
        <w:rPr>
          <w:sz w:val="22"/>
          <w:szCs w:val="22"/>
        </w:rPr>
        <w:t>- предложения по размещению территорий жилищного строительства;</w:t>
      </w:r>
    </w:p>
    <w:p w:rsidR="003745DD" w:rsidRPr="003745DD" w:rsidRDefault="003745DD" w:rsidP="003745DD">
      <w:pPr>
        <w:rPr>
          <w:sz w:val="22"/>
          <w:szCs w:val="22"/>
        </w:rPr>
      </w:pPr>
      <w:r w:rsidRPr="003745DD">
        <w:rPr>
          <w:sz w:val="22"/>
          <w:szCs w:val="22"/>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3745DD" w:rsidRPr="003745DD" w:rsidRDefault="003745DD" w:rsidP="003745DD">
      <w:pPr>
        <w:rPr>
          <w:sz w:val="22"/>
          <w:szCs w:val="22"/>
        </w:rPr>
      </w:pPr>
      <w:r w:rsidRPr="003745DD">
        <w:rPr>
          <w:sz w:val="22"/>
          <w:szCs w:val="22"/>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3745DD" w:rsidRPr="003745DD" w:rsidRDefault="003745DD" w:rsidP="003745DD">
      <w:pPr>
        <w:rPr>
          <w:sz w:val="22"/>
          <w:szCs w:val="22"/>
        </w:rPr>
      </w:pPr>
      <w:r w:rsidRPr="003745DD">
        <w:rPr>
          <w:sz w:val="22"/>
          <w:szCs w:val="22"/>
        </w:rPr>
        <w:t>- установление границ населенных пунктов;</w:t>
      </w:r>
    </w:p>
    <w:p w:rsidR="003745DD" w:rsidRPr="003745DD" w:rsidRDefault="003745DD" w:rsidP="003745DD">
      <w:pPr>
        <w:rPr>
          <w:sz w:val="22"/>
          <w:szCs w:val="22"/>
        </w:rPr>
      </w:pPr>
      <w:r w:rsidRPr="003745DD">
        <w:rPr>
          <w:sz w:val="22"/>
          <w:szCs w:val="22"/>
        </w:rPr>
        <w:t>- приведение документации в соответствие с требованиями Градостроительного кодекса Российской Федерации.</w:t>
      </w:r>
    </w:p>
    <w:p w:rsidR="003745DD" w:rsidRPr="003745DD" w:rsidRDefault="003745DD" w:rsidP="003745DD">
      <w:pPr>
        <w:rPr>
          <w:sz w:val="22"/>
          <w:szCs w:val="22"/>
        </w:rPr>
      </w:pPr>
      <w:bookmarkStart w:id="10" w:name="_Toc110497565"/>
    </w:p>
    <w:p w:rsidR="003745DD" w:rsidRPr="003745DD" w:rsidRDefault="003745DD" w:rsidP="003745DD">
      <w:pPr>
        <w:rPr>
          <w:sz w:val="22"/>
          <w:szCs w:val="22"/>
        </w:rPr>
      </w:pPr>
      <w:r w:rsidRPr="003745DD">
        <w:rPr>
          <w:sz w:val="22"/>
          <w:szCs w:val="22"/>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0"/>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Проект генерального плана подготовлен с учетом положений следующих документов:</w:t>
      </w:r>
    </w:p>
    <w:p w:rsidR="003745DD" w:rsidRPr="003745DD" w:rsidRDefault="003745DD" w:rsidP="003745DD">
      <w:pPr>
        <w:rPr>
          <w:sz w:val="22"/>
          <w:szCs w:val="22"/>
        </w:rPr>
      </w:pPr>
      <w:bookmarkStart w:id="11" w:name="_Toc36207830"/>
      <w:bookmarkStart w:id="12" w:name="_Toc36131459"/>
      <w:bookmarkStart w:id="13" w:name="_Toc7108897"/>
      <w:r w:rsidRPr="003745DD">
        <w:rPr>
          <w:sz w:val="22"/>
          <w:szCs w:val="22"/>
        </w:rPr>
        <w:t>Документы стратегического планирования Российской Федерации,</w:t>
      </w:r>
    </w:p>
    <w:p w:rsidR="003745DD" w:rsidRPr="003745DD" w:rsidRDefault="003745DD" w:rsidP="003745DD">
      <w:pPr>
        <w:rPr>
          <w:sz w:val="22"/>
          <w:szCs w:val="22"/>
        </w:rPr>
      </w:pPr>
      <w:r w:rsidRPr="003745DD">
        <w:rPr>
          <w:sz w:val="22"/>
          <w:szCs w:val="22"/>
        </w:rPr>
        <w:t>Приволжского федерального округа и Пензенской области</w:t>
      </w:r>
      <w:bookmarkEnd w:id="11"/>
      <w:bookmarkEnd w:id="12"/>
      <w:bookmarkEnd w:id="13"/>
    </w:p>
    <w:p w:rsidR="003745DD" w:rsidRPr="003745DD" w:rsidRDefault="003745DD" w:rsidP="003745DD">
      <w:pPr>
        <w:rPr>
          <w:sz w:val="22"/>
          <w:szCs w:val="22"/>
        </w:rPr>
      </w:pPr>
      <w:r w:rsidRPr="003745DD">
        <w:rPr>
          <w:sz w:val="22"/>
          <w:szCs w:val="22"/>
        </w:rPr>
        <w:t>- 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3745DD" w:rsidRPr="003745DD" w:rsidRDefault="003745DD" w:rsidP="003745DD">
      <w:pPr>
        <w:rPr>
          <w:sz w:val="22"/>
          <w:szCs w:val="22"/>
        </w:rPr>
      </w:pPr>
      <w:proofErr w:type="gramStart"/>
      <w:r w:rsidRPr="003745DD">
        <w:rPr>
          <w:sz w:val="22"/>
          <w:szCs w:val="22"/>
        </w:rPr>
        <w:t>- 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roofErr w:type="gramEnd"/>
    </w:p>
    <w:p w:rsidR="003745DD" w:rsidRPr="003745DD" w:rsidRDefault="003745DD" w:rsidP="003745DD">
      <w:pPr>
        <w:rPr>
          <w:sz w:val="22"/>
          <w:szCs w:val="22"/>
        </w:rPr>
      </w:pPr>
      <w:r w:rsidRPr="003745DD">
        <w:rPr>
          <w:sz w:val="22"/>
          <w:szCs w:val="22"/>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3745DD" w:rsidRPr="003745DD" w:rsidRDefault="003745DD" w:rsidP="003745DD">
      <w:pPr>
        <w:rPr>
          <w:sz w:val="22"/>
          <w:szCs w:val="22"/>
        </w:rPr>
      </w:pPr>
      <w:r w:rsidRPr="003745DD">
        <w:rPr>
          <w:sz w:val="22"/>
          <w:szCs w:val="22"/>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3745DD" w:rsidRPr="003745DD" w:rsidRDefault="003745DD" w:rsidP="003745DD">
      <w:pPr>
        <w:rPr>
          <w:sz w:val="22"/>
          <w:szCs w:val="22"/>
        </w:rPr>
      </w:pPr>
      <w:r w:rsidRPr="003745DD">
        <w:rPr>
          <w:sz w:val="22"/>
          <w:szCs w:val="22"/>
        </w:rPr>
        <w:lastRenderedPageBreak/>
        <w:t>- Закон Пензенской области от 21.04.2010 № 1889-ЗПО</w:t>
      </w:r>
      <w:r w:rsidRPr="003745DD">
        <w:rPr>
          <w:sz w:val="22"/>
          <w:szCs w:val="22"/>
        </w:rPr>
        <w:br/>
        <w:t>«Об утверждении Концепции демографической политики Пензенской области на период до 2025 года» (с последующими изменениями);</w:t>
      </w:r>
    </w:p>
    <w:p w:rsidR="003745DD" w:rsidRPr="003745DD" w:rsidRDefault="003745DD" w:rsidP="003745DD">
      <w:pPr>
        <w:rPr>
          <w:sz w:val="22"/>
          <w:szCs w:val="22"/>
        </w:rPr>
      </w:pPr>
      <w:r w:rsidRPr="003745DD">
        <w:rPr>
          <w:sz w:val="22"/>
          <w:szCs w:val="22"/>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3745DD" w:rsidRPr="003745DD" w:rsidRDefault="003745DD" w:rsidP="003745DD">
      <w:pPr>
        <w:rPr>
          <w:sz w:val="22"/>
          <w:szCs w:val="22"/>
        </w:rPr>
      </w:pPr>
      <w:r w:rsidRPr="003745DD">
        <w:rPr>
          <w:sz w:val="22"/>
          <w:szCs w:val="22"/>
        </w:rPr>
        <w:t>Национальные проекты</w:t>
      </w:r>
    </w:p>
    <w:p w:rsidR="003745DD" w:rsidRPr="003745DD" w:rsidRDefault="003745DD" w:rsidP="003745DD">
      <w:pPr>
        <w:rPr>
          <w:sz w:val="22"/>
          <w:szCs w:val="22"/>
        </w:rPr>
      </w:pPr>
      <w:r w:rsidRPr="003745DD">
        <w:rPr>
          <w:sz w:val="22"/>
          <w:szCs w:val="22"/>
        </w:rPr>
        <w:t>- Национальный проект «Демография», паспорт которого утвержден Минтрудом России;</w:t>
      </w:r>
    </w:p>
    <w:p w:rsidR="003745DD" w:rsidRPr="003745DD" w:rsidRDefault="003745DD" w:rsidP="003745DD">
      <w:pPr>
        <w:rPr>
          <w:sz w:val="22"/>
          <w:szCs w:val="22"/>
        </w:rPr>
      </w:pPr>
      <w:r w:rsidRPr="003745DD">
        <w:rPr>
          <w:sz w:val="22"/>
          <w:szCs w:val="22"/>
        </w:rPr>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r w:rsidRPr="003745DD">
        <w:rPr>
          <w:sz w:val="22"/>
          <w:szCs w:val="22"/>
        </w:rPr>
        <w:t>- 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r w:rsidRPr="003745DD">
        <w:rPr>
          <w:sz w:val="22"/>
          <w:szCs w:val="22"/>
        </w:rPr>
        <w:t>- 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r w:rsidRPr="003745DD">
        <w:rPr>
          <w:sz w:val="22"/>
          <w:szCs w:val="22"/>
        </w:rPr>
        <w:t>- Национальный проект «Экология», паспорт которого утвержден Минприроды России;</w:t>
      </w:r>
    </w:p>
    <w:p w:rsidR="003745DD" w:rsidRPr="003745DD" w:rsidRDefault="003745DD" w:rsidP="003745DD">
      <w:pPr>
        <w:rPr>
          <w:sz w:val="22"/>
          <w:szCs w:val="22"/>
        </w:rPr>
      </w:pPr>
      <w:r w:rsidRPr="003745DD">
        <w:rPr>
          <w:sz w:val="22"/>
          <w:szCs w:val="22"/>
        </w:rPr>
        <w:t>- Национальный проект «Безопасные и качественные автомобильные дороги», паспорт которого утвержден Минтрансом России;</w:t>
      </w:r>
    </w:p>
    <w:p w:rsidR="003745DD" w:rsidRPr="003745DD" w:rsidRDefault="003745DD" w:rsidP="003745DD">
      <w:pPr>
        <w:rPr>
          <w:sz w:val="22"/>
          <w:szCs w:val="22"/>
        </w:rPr>
      </w:pPr>
      <w:r w:rsidRPr="003745DD">
        <w:rPr>
          <w:sz w:val="22"/>
          <w:szCs w:val="22"/>
        </w:rPr>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r w:rsidRPr="003745DD">
        <w:rPr>
          <w:sz w:val="22"/>
          <w:szCs w:val="22"/>
        </w:rPr>
        <w:t>- 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r w:rsidRPr="003745DD">
        <w:rPr>
          <w:sz w:val="22"/>
          <w:szCs w:val="22"/>
        </w:rPr>
        <w:t xml:space="preserve">- Национальный проект «Национальная программа «Цифровая экономика Российской Федерации», </w:t>
      </w:r>
      <w:proofErr w:type="gramStart"/>
      <w:r w:rsidRPr="003745DD">
        <w:rPr>
          <w:sz w:val="22"/>
          <w:szCs w:val="22"/>
        </w:rPr>
        <w:t>паспорт</w:t>
      </w:r>
      <w:proofErr w:type="gramEnd"/>
      <w:r w:rsidRPr="003745DD">
        <w:rPr>
          <w:sz w:val="22"/>
          <w:szCs w:val="22"/>
        </w:rPr>
        <w:t xml:space="preserve">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3745DD" w:rsidRPr="003745DD" w:rsidRDefault="003745DD" w:rsidP="003745DD">
      <w:pPr>
        <w:rPr>
          <w:sz w:val="22"/>
          <w:szCs w:val="22"/>
        </w:rPr>
      </w:pPr>
      <w:r w:rsidRPr="003745DD">
        <w:rPr>
          <w:sz w:val="22"/>
          <w:szCs w:val="22"/>
        </w:rPr>
        <w:t>- 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r w:rsidRPr="003745DD">
        <w:rPr>
          <w:sz w:val="22"/>
          <w:szCs w:val="22"/>
        </w:rPr>
        <w:t>- 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3745DD" w:rsidRPr="003745DD" w:rsidRDefault="003745DD" w:rsidP="003745DD">
      <w:pPr>
        <w:rPr>
          <w:sz w:val="22"/>
          <w:szCs w:val="22"/>
        </w:rPr>
      </w:pPr>
      <w:r w:rsidRPr="003745DD">
        <w:rPr>
          <w:sz w:val="22"/>
          <w:szCs w:val="22"/>
        </w:rPr>
        <w:t>- Национальный проект «Туризм и индустрия гостеприимства», паспорт которого утвержден Ростуризмом;</w:t>
      </w:r>
    </w:p>
    <w:p w:rsidR="003745DD" w:rsidRPr="003745DD" w:rsidRDefault="003745DD" w:rsidP="003745DD">
      <w:pPr>
        <w:rPr>
          <w:sz w:val="22"/>
          <w:szCs w:val="22"/>
        </w:rPr>
      </w:pPr>
      <w:r w:rsidRPr="003745DD">
        <w:rPr>
          <w:sz w:val="22"/>
          <w:szCs w:val="22"/>
        </w:rPr>
        <w:t>- 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3745DD" w:rsidRPr="003745DD" w:rsidRDefault="003745DD" w:rsidP="003745DD">
      <w:pPr>
        <w:rPr>
          <w:sz w:val="22"/>
          <w:szCs w:val="22"/>
        </w:rPr>
      </w:pPr>
    </w:p>
    <w:p w:rsidR="003745DD" w:rsidRPr="003745DD" w:rsidRDefault="003745DD" w:rsidP="003745DD">
      <w:pPr>
        <w:rPr>
          <w:sz w:val="22"/>
          <w:szCs w:val="22"/>
        </w:rPr>
      </w:pPr>
      <w:bookmarkStart w:id="14" w:name="_Toc36207831"/>
      <w:bookmarkStart w:id="15" w:name="_Toc36131460"/>
      <w:bookmarkStart w:id="16" w:name="_Toc7108898"/>
      <w:r w:rsidRPr="003745DD">
        <w:rPr>
          <w:sz w:val="22"/>
          <w:szCs w:val="22"/>
        </w:rPr>
        <w:t>Федеральные и региональные программы по сферам деятельности</w:t>
      </w:r>
      <w:bookmarkEnd w:id="14"/>
      <w:bookmarkEnd w:id="15"/>
      <w:bookmarkEnd w:id="16"/>
    </w:p>
    <w:bookmarkStart w:id="17" w:name="_Toc36207832"/>
    <w:bookmarkStart w:id="18" w:name="_Toc36131461"/>
    <w:bookmarkStart w:id="19" w:name="_Toc7108899"/>
    <w:p w:rsidR="003745DD" w:rsidRPr="003745DD" w:rsidRDefault="003745DD" w:rsidP="003745DD">
      <w:pPr>
        <w:rPr>
          <w:sz w:val="22"/>
          <w:szCs w:val="22"/>
        </w:rPr>
      </w:pPr>
      <w:r w:rsidRPr="003745DD">
        <w:rPr>
          <w:sz w:val="22"/>
          <w:szCs w:val="22"/>
        </w:rPr>
        <w:fldChar w:fldCharType="begin"/>
      </w:r>
      <w:r w:rsidRPr="003745DD">
        <w:rPr>
          <w:sz w:val="22"/>
          <w:szCs w:val="22"/>
        </w:rPr>
        <w:instrText xml:space="preserve"> HYPERLINK "file:///C:\\Users\\User\\Desktop\\мои%20документы\\2023%20год\\ГП%20Широкоисский%20с-т%202022%20(3)\\ГП%20Широкоисский%20с-т%202022\\Приложение%202.%20Материалы%20по%20обоснованию\\Материалы%20по%20обоснованию%20в%20текстовой%20форме.doc" \l "_Toc483930229" </w:instrText>
      </w:r>
      <w:r w:rsidRPr="003745DD">
        <w:rPr>
          <w:sz w:val="22"/>
          <w:szCs w:val="22"/>
        </w:rPr>
        <w:fldChar w:fldCharType="separate"/>
      </w:r>
      <w:r w:rsidRPr="003745DD">
        <w:rPr>
          <w:rStyle w:val="af2"/>
          <w:sz w:val="22"/>
          <w:szCs w:val="22"/>
        </w:rPr>
        <w:t>Промышленность</w:t>
      </w:r>
      <w:bookmarkEnd w:id="17"/>
      <w:bookmarkEnd w:id="18"/>
      <w:bookmarkEnd w:id="19"/>
      <w:r w:rsidRPr="003745DD">
        <w:rPr>
          <w:sz w:val="22"/>
          <w:szCs w:val="22"/>
        </w:rPr>
        <w:fldChar w:fldCharType="end"/>
      </w:r>
    </w:p>
    <w:p w:rsidR="003745DD" w:rsidRPr="003745DD" w:rsidRDefault="003745DD" w:rsidP="003745DD">
      <w:pPr>
        <w:rPr>
          <w:sz w:val="22"/>
          <w:szCs w:val="22"/>
        </w:rPr>
      </w:pPr>
      <w:r w:rsidRPr="003745DD">
        <w:rPr>
          <w:sz w:val="22"/>
          <w:szCs w:val="22"/>
        </w:rPr>
        <w:t xml:space="preserve">- </w:t>
      </w:r>
      <w:hyperlink r:id="rId10" w:history="1">
        <w:r w:rsidRPr="003745DD">
          <w:rPr>
            <w:rStyle w:val="af2"/>
            <w:sz w:val="22"/>
            <w:szCs w:val="22"/>
          </w:rPr>
          <w:t>Стратегия</w:t>
        </w:r>
      </w:hyperlink>
      <w:r w:rsidRPr="003745DD">
        <w:rPr>
          <w:sz w:val="22"/>
          <w:szCs w:val="22"/>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11" w:history="1">
        <w:r w:rsidRPr="003745DD">
          <w:rPr>
            <w:rStyle w:val="af2"/>
            <w:sz w:val="22"/>
            <w:szCs w:val="22"/>
          </w:rPr>
          <w:t>программа</w:t>
        </w:r>
      </w:hyperlink>
      <w:r w:rsidRPr="003745DD">
        <w:rPr>
          <w:sz w:val="22"/>
          <w:szCs w:val="22"/>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12" w:history="1">
        <w:r w:rsidRPr="003745DD">
          <w:rPr>
            <w:rStyle w:val="af2"/>
            <w:sz w:val="22"/>
            <w:szCs w:val="22"/>
          </w:rPr>
          <w:t>программа</w:t>
        </w:r>
      </w:hyperlink>
      <w:r w:rsidRPr="003745DD">
        <w:rPr>
          <w:sz w:val="22"/>
          <w:szCs w:val="22"/>
        </w:rPr>
        <w:t xml:space="preserve">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постановлением Правительства Пензенской области от 21.10.2013 № 780-пП (с последующими изменениями);</w:t>
      </w:r>
    </w:p>
    <w:p w:rsidR="003745DD" w:rsidRPr="003745DD" w:rsidRDefault="003745DD" w:rsidP="003745DD">
      <w:pPr>
        <w:rPr>
          <w:sz w:val="22"/>
          <w:szCs w:val="22"/>
        </w:rPr>
      </w:pPr>
      <w:r w:rsidRPr="003745DD">
        <w:rPr>
          <w:sz w:val="22"/>
          <w:szCs w:val="22"/>
        </w:rPr>
        <w:lastRenderedPageBreak/>
        <w:t xml:space="preserve">- Государственная </w:t>
      </w:r>
      <w:hyperlink r:id="rId13" w:history="1">
        <w:r w:rsidRPr="003745DD">
          <w:rPr>
            <w:rStyle w:val="af2"/>
            <w:sz w:val="22"/>
            <w:szCs w:val="22"/>
          </w:rPr>
          <w:t>программа</w:t>
        </w:r>
      </w:hyperlink>
      <w:r w:rsidRPr="003745DD">
        <w:rPr>
          <w:sz w:val="22"/>
          <w:szCs w:val="22"/>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3745DD" w:rsidRPr="003745DD" w:rsidRDefault="003745DD" w:rsidP="003745DD">
      <w:pPr>
        <w:rPr>
          <w:sz w:val="22"/>
          <w:szCs w:val="22"/>
        </w:rPr>
      </w:pPr>
      <w:bookmarkStart w:id="20" w:name="_Toc36207833"/>
      <w:bookmarkStart w:id="21" w:name="_Toc36131462"/>
      <w:bookmarkStart w:id="22" w:name="_Toc7108900"/>
      <w:r w:rsidRPr="003745DD">
        <w:rPr>
          <w:sz w:val="22"/>
          <w:szCs w:val="22"/>
        </w:rPr>
        <w:t>Агропромышленный комплекс</w:t>
      </w:r>
      <w:bookmarkEnd w:id="20"/>
      <w:bookmarkEnd w:id="21"/>
      <w:bookmarkEnd w:id="22"/>
    </w:p>
    <w:p w:rsidR="003745DD" w:rsidRPr="003745DD" w:rsidRDefault="003745DD" w:rsidP="003745DD">
      <w:pPr>
        <w:rPr>
          <w:sz w:val="22"/>
          <w:szCs w:val="22"/>
        </w:rPr>
      </w:pPr>
      <w:r w:rsidRPr="003745DD">
        <w:rPr>
          <w:sz w:val="22"/>
          <w:szCs w:val="22"/>
        </w:rPr>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14" w:history="1">
        <w:r w:rsidRPr="003745DD">
          <w:rPr>
            <w:rStyle w:val="af2"/>
            <w:sz w:val="22"/>
            <w:szCs w:val="22"/>
          </w:rPr>
          <w:t>программа</w:t>
        </w:r>
      </w:hyperlink>
      <w:r w:rsidRPr="003745DD">
        <w:rPr>
          <w:sz w:val="22"/>
          <w:szCs w:val="22"/>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3745DD" w:rsidRPr="003745DD" w:rsidRDefault="003745DD" w:rsidP="003745DD">
      <w:pPr>
        <w:rPr>
          <w:sz w:val="22"/>
          <w:szCs w:val="22"/>
        </w:rPr>
      </w:pPr>
      <w:bookmarkStart w:id="23" w:name="_Toc36207834"/>
      <w:bookmarkStart w:id="24" w:name="_Toc36131463"/>
      <w:bookmarkStart w:id="25" w:name="_Toc7108901"/>
      <w:r w:rsidRPr="003745DD">
        <w:rPr>
          <w:sz w:val="22"/>
          <w:szCs w:val="22"/>
        </w:rPr>
        <w:t>Транспорт</w:t>
      </w:r>
      <w:bookmarkEnd w:id="23"/>
      <w:bookmarkEnd w:id="24"/>
      <w:bookmarkEnd w:id="25"/>
    </w:p>
    <w:p w:rsidR="003745DD" w:rsidRPr="003745DD" w:rsidRDefault="003745DD" w:rsidP="003745DD">
      <w:pPr>
        <w:rPr>
          <w:sz w:val="22"/>
          <w:szCs w:val="22"/>
        </w:rPr>
      </w:pPr>
      <w:r w:rsidRPr="003745DD">
        <w:rPr>
          <w:sz w:val="22"/>
          <w:szCs w:val="22"/>
        </w:rPr>
        <w:t xml:space="preserve">- Государственная </w:t>
      </w:r>
      <w:hyperlink r:id="rId15" w:history="1">
        <w:r w:rsidRPr="003745DD">
          <w:rPr>
            <w:rStyle w:val="af2"/>
            <w:sz w:val="22"/>
            <w:szCs w:val="22"/>
          </w:rPr>
          <w:t>программа</w:t>
        </w:r>
      </w:hyperlink>
      <w:r w:rsidRPr="003745DD">
        <w:rPr>
          <w:sz w:val="22"/>
          <w:szCs w:val="22"/>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3745DD" w:rsidRPr="003745DD" w:rsidRDefault="003745DD" w:rsidP="003745DD">
      <w:pPr>
        <w:rPr>
          <w:sz w:val="22"/>
          <w:szCs w:val="22"/>
        </w:rPr>
      </w:pPr>
      <w:bookmarkStart w:id="26" w:name="_Toc36207835"/>
      <w:bookmarkStart w:id="27" w:name="_Toc36131464"/>
      <w:bookmarkStart w:id="28" w:name="_Toc7108902"/>
      <w:r w:rsidRPr="003745DD">
        <w:rPr>
          <w:sz w:val="22"/>
          <w:szCs w:val="22"/>
        </w:rPr>
        <w:t>Инженерная инфраструктура</w:t>
      </w:r>
      <w:bookmarkEnd w:id="26"/>
      <w:bookmarkEnd w:id="27"/>
      <w:bookmarkEnd w:id="28"/>
    </w:p>
    <w:p w:rsidR="003745DD" w:rsidRPr="003745DD" w:rsidRDefault="003745DD" w:rsidP="003745DD">
      <w:pPr>
        <w:rPr>
          <w:sz w:val="22"/>
          <w:szCs w:val="22"/>
        </w:rPr>
      </w:pPr>
      <w:bookmarkStart w:id="29" w:name="_Toc36207836"/>
      <w:bookmarkStart w:id="30" w:name="_Toc36131465"/>
      <w:r w:rsidRPr="003745DD">
        <w:rPr>
          <w:sz w:val="22"/>
          <w:szCs w:val="22"/>
        </w:rPr>
        <w:t>Электроснабжение</w:t>
      </w:r>
      <w:bookmarkEnd w:id="29"/>
      <w:bookmarkEnd w:id="30"/>
    </w:p>
    <w:p w:rsidR="003745DD" w:rsidRPr="003745DD" w:rsidRDefault="003745DD" w:rsidP="003745DD">
      <w:pPr>
        <w:rPr>
          <w:sz w:val="22"/>
          <w:szCs w:val="22"/>
        </w:rPr>
      </w:pPr>
      <w:r w:rsidRPr="003745DD">
        <w:rPr>
          <w:sz w:val="22"/>
          <w:szCs w:val="22"/>
        </w:rPr>
        <w:t>- Распоряжение Правительства РФ «Об утверждении Энергетической стратегии Российской Федерации на период до 2035 года» от 09.06.2020 № 1523-р;</w:t>
      </w:r>
    </w:p>
    <w:p w:rsidR="003745DD" w:rsidRPr="003745DD" w:rsidRDefault="003745DD" w:rsidP="003745DD">
      <w:pPr>
        <w:rPr>
          <w:sz w:val="22"/>
          <w:szCs w:val="22"/>
        </w:rPr>
      </w:pPr>
      <w:r w:rsidRPr="003745DD">
        <w:rPr>
          <w:sz w:val="22"/>
          <w:szCs w:val="22"/>
        </w:rPr>
        <w:t>- Распоряжение Губернатора Пензенской области «Схема и программа перспективного развития электроэнергетики Пензенской области на 2022-2026 годы» от 28.04.2021 № 213-р.</w:t>
      </w:r>
    </w:p>
    <w:p w:rsidR="003745DD" w:rsidRPr="003745DD" w:rsidRDefault="003745DD" w:rsidP="003745DD">
      <w:pPr>
        <w:rPr>
          <w:sz w:val="22"/>
          <w:szCs w:val="22"/>
        </w:rPr>
      </w:pPr>
      <w:bookmarkStart w:id="31" w:name="_Toc36207837"/>
      <w:bookmarkStart w:id="32" w:name="_Toc36131466"/>
      <w:r w:rsidRPr="003745DD">
        <w:rPr>
          <w:sz w:val="22"/>
          <w:szCs w:val="22"/>
        </w:rPr>
        <w:t>Газоснабжение</w:t>
      </w:r>
      <w:bookmarkEnd w:id="31"/>
      <w:bookmarkEnd w:id="32"/>
    </w:p>
    <w:p w:rsidR="003745DD" w:rsidRPr="003745DD" w:rsidRDefault="003745DD" w:rsidP="003745DD">
      <w:pPr>
        <w:rPr>
          <w:sz w:val="22"/>
          <w:szCs w:val="22"/>
        </w:rPr>
      </w:pPr>
      <w:bookmarkStart w:id="33" w:name="_Toc36207838"/>
      <w:bookmarkStart w:id="34" w:name="_Toc36131467"/>
      <w:bookmarkStart w:id="35" w:name="_Toc7108903"/>
      <w:r w:rsidRPr="003745DD">
        <w:rPr>
          <w:sz w:val="22"/>
          <w:szCs w:val="22"/>
        </w:rPr>
        <w:t xml:space="preserve">- </w:t>
      </w:r>
      <w:hyperlink r:id="rId16" w:history="1">
        <w:r w:rsidRPr="003745DD">
          <w:rPr>
            <w:rStyle w:val="af2"/>
            <w:sz w:val="22"/>
            <w:szCs w:val="22"/>
          </w:rPr>
          <w:t>Федеральный закон от 31.03.1999 № 69-ФЗ «О газоснабжении в Российской Федерации»</w:t>
        </w:r>
      </w:hyperlink>
      <w:r w:rsidRPr="003745DD">
        <w:rPr>
          <w:sz w:val="22"/>
          <w:szCs w:val="22"/>
        </w:rPr>
        <w:t xml:space="preserve"> (с последующими изменениями); </w:t>
      </w:r>
    </w:p>
    <w:p w:rsidR="003745DD" w:rsidRPr="003745DD" w:rsidRDefault="003745DD" w:rsidP="003745DD">
      <w:pPr>
        <w:rPr>
          <w:sz w:val="22"/>
          <w:szCs w:val="22"/>
        </w:rPr>
      </w:pPr>
      <w:r w:rsidRPr="003745DD">
        <w:rPr>
          <w:sz w:val="22"/>
          <w:szCs w:val="22"/>
        </w:rPr>
        <w:t>- Региональная программа «Газификация Пензенской области на 2019 - 2028 годы», утвержденная распоряжением Правительства Пензенской области от 29.11.2019 № 700-рП;</w:t>
      </w:r>
    </w:p>
    <w:p w:rsidR="003745DD" w:rsidRPr="003745DD" w:rsidRDefault="003745DD" w:rsidP="003745DD">
      <w:pPr>
        <w:rPr>
          <w:sz w:val="22"/>
          <w:szCs w:val="22"/>
        </w:rPr>
      </w:pPr>
      <w:r w:rsidRPr="003745DD">
        <w:rPr>
          <w:sz w:val="22"/>
          <w:szCs w:val="22"/>
        </w:rPr>
        <w:t xml:space="preserve">- </w:t>
      </w:r>
      <w:hyperlink r:id="rId17" w:history="1">
        <w:r w:rsidRPr="003745DD">
          <w:rPr>
            <w:rStyle w:val="af2"/>
            <w:sz w:val="22"/>
            <w:szCs w:val="22"/>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3745DD">
        <w:rPr>
          <w:sz w:val="22"/>
          <w:szCs w:val="22"/>
        </w:rPr>
        <w:t xml:space="preserve"> (вместе с «Правилами разработки и </w:t>
      </w:r>
      <w:proofErr w:type="gramStart"/>
      <w:r w:rsidRPr="003745DD">
        <w:rPr>
          <w:sz w:val="22"/>
          <w:szCs w:val="22"/>
        </w:rPr>
        <w:t>реализации</w:t>
      </w:r>
      <w:proofErr w:type="gramEnd"/>
      <w:r w:rsidRPr="003745DD">
        <w:rPr>
          <w:sz w:val="22"/>
          <w:szCs w:val="22"/>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3745DD" w:rsidRPr="003745DD" w:rsidRDefault="003745DD" w:rsidP="003745DD">
      <w:pPr>
        <w:rPr>
          <w:sz w:val="22"/>
          <w:szCs w:val="22"/>
        </w:rPr>
      </w:pPr>
      <w:r w:rsidRPr="003745DD">
        <w:rPr>
          <w:sz w:val="22"/>
          <w:szCs w:val="22"/>
        </w:rPr>
        <w:t>Защита от риска возникновения чрезвычайных ситуаций природного и техногенного характера</w:t>
      </w:r>
      <w:bookmarkEnd w:id="33"/>
      <w:bookmarkEnd w:id="34"/>
      <w:bookmarkEnd w:id="35"/>
    </w:p>
    <w:p w:rsidR="003745DD" w:rsidRPr="003745DD" w:rsidRDefault="003745DD" w:rsidP="003745DD">
      <w:pPr>
        <w:rPr>
          <w:sz w:val="22"/>
          <w:szCs w:val="22"/>
        </w:rPr>
      </w:pPr>
      <w:r w:rsidRPr="003745DD">
        <w:rPr>
          <w:sz w:val="22"/>
          <w:szCs w:val="22"/>
        </w:rPr>
        <w:t xml:space="preserve">- Государственная </w:t>
      </w:r>
      <w:hyperlink r:id="rId18" w:history="1">
        <w:r w:rsidRPr="003745DD">
          <w:rPr>
            <w:rStyle w:val="af2"/>
            <w:sz w:val="22"/>
            <w:szCs w:val="22"/>
          </w:rPr>
          <w:t>программа</w:t>
        </w:r>
      </w:hyperlink>
      <w:r w:rsidRPr="003745DD">
        <w:rPr>
          <w:sz w:val="22"/>
          <w:szCs w:val="22"/>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19" w:history="1">
        <w:r w:rsidRPr="003745DD">
          <w:rPr>
            <w:rStyle w:val="af2"/>
            <w:sz w:val="22"/>
            <w:szCs w:val="22"/>
          </w:rPr>
          <w:t>программа</w:t>
        </w:r>
      </w:hyperlink>
      <w:r w:rsidRPr="003745DD">
        <w:rPr>
          <w:sz w:val="22"/>
          <w:szCs w:val="22"/>
        </w:rPr>
        <w:t xml:space="preserve"> Пензенской области «Защита населения и территорий от чрезвычайных ситуаций, обеспечение пожарной безопасности в Пензенской области на 2014 - 2022 годы», утвержденная постановлением Правительства Пензенской области от 29.10.2013 № 801-п</w:t>
      </w:r>
      <w:bookmarkStart w:id="36" w:name="_Toc36207839"/>
      <w:bookmarkStart w:id="37" w:name="_Toc36131468"/>
      <w:bookmarkStart w:id="38" w:name="_Toc7108904"/>
      <w:r w:rsidRPr="003745DD">
        <w:rPr>
          <w:sz w:val="22"/>
          <w:szCs w:val="22"/>
        </w:rPr>
        <w:t>П (с последующими изменениями). Действует в части, не противоречащей закону Пензенской области о бюджете Пензенской области на очередной финансовый год и плановый период.</w:t>
      </w:r>
    </w:p>
    <w:p w:rsidR="003745DD" w:rsidRPr="003745DD" w:rsidRDefault="003745DD" w:rsidP="003745DD">
      <w:pPr>
        <w:rPr>
          <w:sz w:val="22"/>
          <w:szCs w:val="22"/>
        </w:rPr>
      </w:pPr>
      <w:r w:rsidRPr="003745DD">
        <w:rPr>
          <w:sz w:val="22"/>
          <w:szCs w:val="22"/>
        </w:rPr>
        <w:t>Демография</w:t>
      </w:r>
      <w:bookmarkEnd w:id="36"/>
      <w:bookmarkEnd w:id="37"/>
      <w:bookmarkEnd w:id="38"/>
    </w:p>
    <w:p w:rsidR="003745DD" w:rsidRPr="003745DD" w:rsidRDefault="003745DD" w:rsidP="003745DD">
      <w:pPr>
        <w:rPr>
          <w:sz w:val="22"/>
          <w:szCs w:val="22"/>
        </w:rPr>
      </w:pPr>
      <w:bookmarkStart w:id="39" w:name="_Toc36207840"/>
      <w:bookmarkStart w:id="40" w:name="_Toc36131469"/>
      <w:bookmarkStart w:id="41" w:name="_Toc7108905"/>
      <w:r w:rsidRPr="003745DD">
        <w:rPr>
          <w:sz w:val="22"/>
          <w:szCs w:val="22"/>
        </w:rPr>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3745DD" w:rsidRPr="003745DD" w:rsidRDefault="003745DD" w:rsidP="003745DD">
      <w:pPr>
        <w:rPr>
          <w:sz w:val="22"/>
          <w:szCs w:val="22"/>
        </w:rPr>
      </w:pPr>
      <w:r w:rsidRPr="003745DD">
        <w:rPr>
          <w:sz w:val="22"/>
          <w:szCs w:val="22"/>
        </w:rPr>
        <w:t>- Закон Пензенской области от 15.05.2019 № 3323-ЗПО «О Стратегии социально-экономического развития Пензенской области на период до 2035 года»;</w:t>
      </w:r>
    </w:p>
    <w:p w:rsidR="003745DD" w:rsidRPr="003745DD" w:rsidRDefault="003745DD" w:rsidP="003745DD">
      <w:pPr>
        <w:rPr>
          <w:sz w:val="22"/>
          <w:szCs w:val="22"/>
        </w:rPr>
      </w:pPr>
      <w:r w:rsidRPr="003745DD">
        <w:rPr>
          <w:sz w:val="22"/>
          <w:szCs w:val="22"/>
        </w:rPr>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20" w:history="1">
        <w:r w:rsidRPr="003745DD">
          <w:rPr>
            <w:rStyle w:val="af2"/>
            <w:sz w:val="22"/>
            <w:szCs w:val="22"/>
          </w:rPr>
          <w:t>программа</w:t>
        </w:r>
      </w:hyperlink>
      <w:r w:rsidRPr="003745DD">
        <w:rPr>
          <w:sz w:val="22"/>
          <w:szCs w:val="22"/>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3745DD" w:rsidRPr="003745DD" w:rsidRDefault="003745DD" w:rsidP="003745DD">
      <w:pPr>
        <w:rPr>
          <w:sz w:val="22"/>
          <w:szCs w:val="22"/>
        </w:rPr>
      </w:pPr>
      <w:r w:rsidRPr="003745DD">
        <w:rPr>
          <w:sz w:val="22"/>
          <w:szCs w:val="22"/>
        </w:rPr>
        <w:t>Жилье</w:t>
      </w:r>
      <w:bookmarkEnd w:id="39"/>
      <w:bookmarkEnd w:id="40"/>
      <w:bookmarkEnd w:id="41"/>
    </w:p>
    <w:p w:rsidR="003745DD" w:rsidRPr="003745DD" w:rsidRDefault="003745DD" w:rsidP="003745DD">
      <w:pPr>
        <w:rPr>
          <w:sz w:val="22"/>
          <w:szCs w:val="22"/>
        </w:rPr>
      </w:pPr>
      <w:bookmarkStart w:id="42" w:name="_Toc36207841"/>
      <w:bookmarkStart w:id="43" w:name="_Toc36131470"/>
      <w:bookmarkStart w:id="44" w:name="_Toc7108906"/>
      <w:r w:rsidRPr="003745DD">
        <w:rPr>
          <w:sz w:val="22"/>
          <w:szCs w:val="22"/>
        </w:rPr>
        <w:t xml:space="preserve">- Государственная </w:t>
      </w:r>
      <w:hyperlink r:id="rId21" w:history="1">
        <w:r w:rsidRPr="003745DD">
          <w:rPr>
            <w:rStyle w:val="af2"/>
            <w:sz w:val="22"/>
            <w:szCs w:val="22"/>
          </w:rPr>
          <w:t>программа</w:t>
        </w:r>
      </w:hyperlink>
      <w:r w:rsidRPr="003745DD">
        <w:rPr>
          <w:sz w:val="22"/>
          <w:szCs w:val="22"/>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3745DD" w:rsidRPr="003745DD" w:rsidRDefault="003745DD" w:rsidP="003745DD">
      <w:pPr>
        <w:rPr>
          <w:sz w:val="22"/>
          <w:szCs w:val="22"/>
        </w:rPr>
      </w:pPr>
      <w:r w:rsidRPr="003745DD">
        <w:rPr>
          <w:sz w:val="22"/>
          <w:szCs w:val="22"/>
        </w:rPr>
        <w:lastRenderedPageBreak/>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22" w:history="1">
        <w:r w:rsidRPr="003745DD">
          <w:rPr>
            <w:rStyle w:val="af2"/>
            <w:sz w:val="22"/>
            <w:szCs w:val="22"/>
          </w:rPr>
          <w:t>программа</w:t>
        </w:r>
      </w:hyperlink>
      <w:r w:rsidRPr="003745DD">
        <w:rPr>
          <w:sz w:val="22"/>
          <w:szCs w:val="22"/>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3745DD" w:rsidRPr="003745DD" w:rsidRDefault="003745DD" w:rsidP="003745DD">
      <w:pPr>
        <w:rPr>
          <w:sz w:val="22"/>
          <w:szCs w:val="22"/>
        </w:rPr>
      </w:pPr>
      <w:r w:rsidRPr="003745DD">
        <w:rPr>
          <w:sz w:val="22"/>
          <w:szCs w:val="22"/>
        </w:rPr>
        <w:t>Образование</w:t>
      </w:r>
      <w:bookmarkEnd w:id="42"/>
      <w:bookmarkEnd w:id="43"/>
      <w:bookmarkEnd w:id="44"/>
    </w:p>
    <w:p w:rsidR="003745DD" w:rsidRPr="003745DD" w:rsidRDefault="003745DD" w:rsidP="003745DD">
      <w:pPr>
        <w:rPr>
          <w:sz w:val="22"/>
          <w:szCs w:val="22"/>
        </w:rPr>
      </w:pPr>
      <w:bookmarkStart w:id="45" w:name="_Toc36207842"/>
      <w:bookmarkStart w:id="46" w:name="_Toc36131471"/>
      <w:bookmarkStart w:id="47" w:name="_Toc7108907"/>
      <w:r w:rsidRPr="003745DD">
        <w:rPr>
          <w:sz w:val="22"/>
          <w:szCs w:val="22"/>
        </w:rPr>
        <w:t xml:space="preserve">- Федеральный </w:t>
      </w:r>
      <w:hyperlink r:id="rId23" w:history="1">
        <w:r w:rsidRPr="003745DD">
          <w:rPr>
            <w:rStyle w:val="af2"/>
            <w:sz w:val="22"/>
            <w:szCs w:val="22"/>
          </w:rPr>
          <w:t>закон</w:t>
        </w:r>
      </w:hyperlink>
      <w:r w:rsidRPr="003745DD">
        <w:rPr>
          <w:sz w:val="22"/>
          <w:szCs w:val="22"/>
        </w:rPr>
        <w:t xml:space="preserve"> от 29.12.2012 № 273-ФЗ «Об образовании в Российской Федерации»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24" w:history="1">
        <w:r w:rsidRPr="003745DD">
          <w:rPr>
            <w:rStyle w:val="af2"/>
            <w:sz w:val="22"/>
            <w:szCs w:val="22"/>
          </w:rPr>
          <w:t>программа</w:t>
        </w:r>
      </w:hyperlink>
      <w:r w:rsidRPr="003745DD">
        <w:rPr>
          <w:sz w:val="22"/>
          <w:szCs w:val="22"/>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3745DD" w:rsidRPr="003745DD" w:rsidRDefault="003745DD" w:rsidP="003745DD">
      <w:pPr>
        <w:rPr>
          <w:sz w:val="22"/>
          <w:szCs w:val="22"/>
        </w:rPr>
      </w:pPr>
      <w:r w:rsidRPr="003745DD">
        <w:rPr>
          <w:sz w:val="22"/>
          <w:szCs w:val="22"/>
        </w:rPr>
        <w:t>- Закон Пензенской области от 15.05.2019 № 3323-ЗПО «О Стратегии социально-экономического развития Пензенской области на период до 2035 года»;</w:t>
      </w:r>
    </w:p>
    <w:p w:rsidR="003745DD" w:rsidRPr="003745DD" w:rsidRDefault="003745DD" w:rsidP="003745DD">
      <w:pPr>
        <w:rPr>
          <w:sz w:val="22"/>
          <w:szCs w:val="22"/>
        </w:rPr>
      </w:pPr>
      <w:r w:rsidRPr="003745DD">
        <w:rPr>
          <w:sz w:val="22"/>
          <w:szCs w:val="22"/>
        </w:rPr>
        <w:t xml:space="preserve">- Государственная </w:t>
      </w:r>
      <w:hyperlink r:id="rId25" w:history="1">
        <w:r w:rsidRPr="003745DD">
          <w:rPr>
            <w:rStyle w:val="af2"/>
            <w:sz w:val="22"/>
            <w:szCs w:val="22"/>
          </w:rPr>
          <w:t>программа</w:t>
        </w:r>
      </w:hyperlink>
      <w:r w:rsidRPr="003745DD">
        <w:rPr>
          <w:sz w:val="22"/>
          <w:szCs w:val="22"/>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3745DD" w:rsidRPr="003745DD" w:rsidRDefault="003745DD" w:rsidP="003745DD">
      <w:pPr>
        <w:rPr>
          <w:sz w:val="22"/>
          <w:szCs w:val="22"/>
        </w:rPr>
      </w:pPr>
      <w:r w:rsidRPr="003745DD">
        <w:rPr>
          <w:sz w:val="22"/>
          <w:szCs w:val="22"/>
        </w:rPr>
        <w:t>Здравоохранение</w:t>
      </w:r>
      <w:bookmarkEnd w:id="45"/>
      <w:bookmarkEnd w:id="46"/>
      <w:bookmarkEnd w:id="47"/>
    </w:p>
    <w:p w:rsidR="003745DD" w:rsidRPr="003745DD" w:rsidRDefault="003745DD" w:rsidP="003745DD">
      <w:pPr>
        <w:rPr>
          <w:sz w:val="22"/>
          <w:szCs w:val="22"/>
        </w:rPr>
      </w:pPr>
      <w:r w:rsidRPr="003745DD">
        <w:rPr>
          <w:sz w:val="22"/>
          <w:szCs w:val="22"/>
        </w:rPr>
        <w:t xml:space="preserve">- Государственная </w:t>
      </w:r>
      <w:hyperlink r:id="rId26" w:history="1">
        <w:r w:rsidRPr="003745DD">
          <w:rPr>
            <w:rStyle w:val="af2"/>
            <w:sz w:val="22"/>
            <w:szCs w:val="22"/>
          </w:rPr>
          <w:t>программа</w:t>
        </w:r>
      </w:hyperlink>
      <w:r w:rsidRPr="003745DD">
        <w:rPr>
          <w:sz w:val="22"/>
          <w:szCs w:val="22"/>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27" w:history="1">
        <w:r w:rsidRPr="003745DD">
          <w:rPr>
            <w:rStyle w:val="af2"/>
            <w:sz w:val="22"/>
            <w:szCs w:val="22"/>
          </w:rPr>
          <w:t>программа</w:t>
        </w:r>
      </w:hyperlink>
      <w:r w:rsidRPr="003745DD">
        <w:rPr>
          <w:sz w:val="22"/>
          <w:szCs w:val="22"/>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3745DD" w:rsidRPr="003745DD" w:rsidRDefault="003745DD" w:rsidP="003745DD">
      <w:pPr>
        <w:rPr>
          <w:sz w:val="22"/>
          <w:szCs w:val="22"/>
        </w:rPr>
      </w:pPr>
      <w:r w:rsidRPr="003745DD">
        <w:rPr>
          <w:sz w:val="22"/>
          <w:szCs w:val="22"/>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3745DD" w:rsidRPr="003745DD" w:rsidRDefault="003745DD" w:rsidP="003745DD">
      <w:pPr>
        <w:rPr>
          <w:sz w:val="22"/>
          <w:szCs w:val="22"/>
        </w:rPr>
      </w:pPr>
      <w:r w:rsidRPr="003745DD">
        <w:rPr>
          <w:sz w:val="22"/>
          <w:szCs w:val="22"/>
        </w:rPr>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3745DD" w:rsidRPr="003745DD" w:rsidRDefault="003745DD" w:rsidP="003745DD">
      <w:pPr>
        <w:rPr>
          <w:sz w:val="22"/>
          <w:szCs w:val="22"/>
        </w:rPr>
      </w:pPr>
      <w:r w:rsidRPr="003745DD">
        <w:rPr>
          <w:sz w:val="22"/>
          <w:szCs w:val="22"/>
        </w:rPr>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3745DD" w:rsidRPr="003745DD" w:rsidRDefault="003745DD" w:rsidP="003745DD">
      <w:pPr>
        <w:rPr>
          <w:sz w:val="22"/>
          <w:szCs w:val="22"/>
        </w:rPr>
      </w:pPr>
      <w:bookmarkStart w:id="48" w:name="_Toc36207843"/>
      <w:bookmarkStart w:id="49" w:name="_Toc36131472"/>
      <w:bookmarkStart w:id="50" w:name="_Toc7108908"/>
      <w:r w:rsidRPr="003745DD">
        <w:rPr>
          <w:sz w:val="22"/>
          <w:szCs w:val="22"/>
        </w:rPr>
        <w:t>Культура</w:t>
      </w:r>
      <w:bookmarkEnd w:id="48"/>
      <w:bookmarkEnd w:id="49"/>
      <w:bookmarkEnd w:id="50"/>
    </w:p>
    <w:p w:rsidR="003745DD" w:rsidRPr="003745DD" w:rsidRDefault="003745DD" w:rsidP="003745DD">
      <w:pPr>
        <w:rPr>
          <w:sz w:val="22"/>
          <w:szCs w:val="22"/>
        </w:rPr>
      </w:pPr>
      <w:r w:rsidRPr="003745DD">
        <w:rPr>
          <w:sz w:val="22"/>
          <w:szCs w:val="22"/>
        </w:rPr>
        <w:t xml:space="preserve">- </w:t>
      </w:r>
      <w:hyperlink r:id="rId28" w:history="1">
        <w:r w:rsidRPr="003745DD">
          <w:rPr>
            <w:rStyle w:val="af2"/>
            <w:sz w:val="22"/>
            <w:szCs w:val="22"/>
          </w:rPr>
          <w:t>Основы</w:t>
        </w:r>
      </w:hyperlink>
      <w:r w:rsidRPr="003745DD">
        <w:rPr>
          <w:sz w:val="22"/>
          <w:szCs w:val="22"/>
        </w:rPr>
        <w:t xml:space="preserve"> государственной культурной политики, утвержденные Указом Президента Российской Федерации от 24.12.2014 № 808;</w:t>
      </w:r>
    </w:p>
    <w:p w:rsidR="003745DD" w:rsidRPr="003745DD" w:rsidRDefault="003745DD" w:rsidP="003745DD">
      <w:pPr>
        <w:rPr>
          <w:sz w:val="22"/>
          <w:szCs w:val="22"/>
        </w:rPr>
      </w:pPr>
      <w:r w:rsidRPr="003745DD">
        <w:rPr>
          <w:sz w:val="22"/>
          <w:szCs w:val="22"/>
        </w:rPr>
        <w:t xml:space="preserve">- Федеральный </w:t>
      </w:r>
      <w:hyperlink r:id="rId29" w:history="1">
        <w:r w:rsidRPr="003745DD">
          <w:rPr>
            <w:rStyle w:val="af2"/>
            <w:sz w:val="22"/>
            <w:szCs w:val="22"/>
          </w:rPr>
          <w:t>закон</w:t>
        </w:r>
      </w:hyperlink>
      <w:r w:rsidRPr="003745DD">
        <w:rPr>
          <w:sz w:val="22"/>
          <w:szCs w:val="22"/>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3745DD" w:rsidRPr="003745DD" w:rsidRDefault="003745DD" w:rsidP="003745DD">
      <w:pPr>
        <w:rPr>
          <w:sz w:val="22"/>
          <w:szCs w:val="22"/>
        </w:rPr>
      </w:pPr>
      <w:r w:rsidRPr="003745DD">
        <w:rPr>
          <w:sz w:val="22"/>
          <w:szCs w:val="22"/>
        </w:rPr>
        <w:t xml:space="preserve">- Федеральная целевая </w:t>
      </w:r>
      <w:hyperlink r:id="rId30" w:history="1">
        <w:r w:rsidRPr="003745DD">
          <w:rPr>
            <w:rStyle w:val="af2"/>
            <w:sz w:val="22"/>
            <w:szCs w:val="22"/>
          </w:rPr>
          <w:t>программа</w:t>
        </w:r>
      </w:hyperlink>
      <w:r w:rsidRPr="003745DD">
        <w:rPr>
          <w:sz w:val="22"/>
          <w:szCs w:val="22"/>
        </w:rPr>
        <w:t xml:space="preserve"> «Культура России (2012 - 2018 годы)», утвержденная постановлением Правительства Российской Федерации от 03.03.2012 № 186 (с последующими изменениями);</w:t>
      </w:r>
    </w:p>
    <w:p w:rsidR="003745DD" w:rsidRPr="003745DD" w:rsidRDefault="003745DD" w:rsidP="003745DD">
      <w:pPr>
        <w:rPr>
          <w:sz w:val="22"/>
          <w:szCs w:val="22"/>
        </w:rPr>
      </w:pPr>
      <w:r w:rsidRPr="003745DD">
        <w:rPr>
          <w:sz w:val="22"/>
          <w:szCs w:val="22"/>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3745DD" w:rsidRPr="003745DD" w:rsidRDefault="003745DD" w:rsidP="003745DD">
      <w:pPr>
        <w:rPr>
          <w:sz w:val="22"/>
          <w:szCs w:val="22"/>
        </w:rPr>
      </w:pPr>
      <w:bookmarkStart w:id="51" w:name="_Toc36207844"/>
      <w:bookmarkStart w:id="52" w:name="_Toc36131473"/>
      <w:bookmarkStart w:id="53" w:name="_Toc7108909"/>
      <w:r w:rsidRPr="003745DD">
        <w:rPr>
          <w:sz w:val="22"/>
          <w:szCs w:val="22"/>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3745DD" w:rsidRPr="003745DD" w:rsidRDefault="003745DD" w:rsidP="003745DD">
      <w:pPr>
        <w:rPr>
          <w:sz w:val="22"/>
          <w:szCs w:val="22"/>
        </w:rPr>
      </w:pPr>
      <w:r w:rsidRPr="003745DD">
        <w:rPr>
          <w:sz w:val="22"/>
          <w:szCs w:val="22"/>
        </w:rPr>
        <w:t>Физическая культура и спорт</w:t>
      </w:r>
      <w:bookmarkEnd w:id="51"/>
      <w:bookmarkEnd w:id="52"/>
      <w:bookmarkEnd w:id="53"/>
    </w:p>
    <w:p w:rsidR="003745DD" w:rsidRPr="003745DD" w:rsidRDefault="003745DD" w:rsidP="003745DD">
      <w:pPr>
        <w:rPr>
          <w:sz w:val="22"/>
          <w:szCs w:val="22"/>
        </w:rPr>
      </w:pPr>
      <w:proofErr w:type="gramStart"/>
      <w:r w:rsidRPr="003745DD">
        <w:rPr>
          <w:sz w:val="22"/>
          <w:szCs w:val="22"/>
        </w:rPr>
        <w:t xml:space="preserve">- Государственная </w:t>
      </w:r>
      <w:hyperlink r:id="rId31" w:history="1">
        <w:r w:rsidRPr="003745DD">
          <w:rPr>
            <w:rStyle w:val="af2"/>
            <w:sz w:val="22"/>
            <w:szCs w:val="22"/>
          </w:rPr>
          <w:t>программа</w:t>
        </w:r>
      </w:hyperlink>
      <w:r w:rsidRPr="003745DD">
        <w:rPr>
          <w:sz w:val="22"/>
          <w:szCs w:val="22"/>
        </w:rPr>
        <w:t xml:space="preserve">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 1661 (с последующими изменениями);</w:t>
      </w:r>
      <w:proofErr w:type="gramEnd"/>
    </w:p>
    <w:p w:rsidR="003745DD" w:rsidRPr="003745DD" w:rsidRDefault="003745DD" w:rsidP="003745DD">
      <w:pPr>
        <w:rPr>
          <w:sz w:val="22"/>
          <w:szCs w:val="22"/>
        </w:rPr>
      </w:pPr>
      <w:r w:rsidRPr="003745DD">
        <w:rPr>
          <w:sz w:val="22"/>
          <w:szCs w:val="22"/>
        </w:rPr>
        <w:lastRenderedPageBreak/>
        <w:t xml:space="preserve">- Государственная </w:t>
      </w:r>
      <w:hyperlink r:id="rId32" w:history="1">
        <w:r w:rsidRPr="003745DD">
          <w:rPr>
            <w:rStyle w:val="af2"/>
            <w:sz w:val="22"/>
            <w:szCs w:val="22"/>
          </w:rPr>
          <w:t>программа</w:t>
        </w:r>
      </w:hyperlink>
      <w:r w:rsidRPr="003745DD">
        <w:rPr>
          <w:sz w:val="22"/>
          <w:szCs w:val="22"/>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3745DD" w:rsidRPr="003745DD" w:rsidRDefault="003745DD" w:rsidP="003745DD">
      <w:pPr>
        <w:rPr>
          <w:sz w:val="22"/>
          <w:szCs w:val="22"/>
        </w:rPr>
      </w:pPr>
      <w:bookmarkStart w:id="54" w:name="_Toc36207845"/>
      <w:bookmarkStart w:id="55" w:name="_Toc36131474"/>
      <w:bookmarkStart w:id="56" w:name="_Toc7108910"/>
      <w:r w:rsidRPr="003745DD">
        <w:rPr>
          <w:sz w:val="22"/>
          <w:szCs w:val="22"/>
        </w:rPr>
        <w:t>Туризм, охрана объектов культурного наследия</w:t>
      </w:r>
      <w:bookmarkEnd w:id="54"/>
      <w:bookmarkEnd w:id="55"/>
      <w:bookmarkEnd w:id="56"/>
    </w:p>
    <w:p w:rsidR="003745DD" w:rsidRPr="003745DD" w:rsidRDefault="003745DD" w:rsidP="003745DD">
      <w:pPr>
        <w:rPr>
          <w:sz w:val="22"/>
          <w:szCs w:val="22"/>
        </w:rPr>
      </w:pPr>
      <w:r w:rsidRPr="003745DD">
        <w:rPr>
          <w:sz w:val="22"/>
          <w:szCs w:val="22"/>
        </w:rPr>
        <w:t xml:space="preserve">- Федеральный </w:t>
      </w:r>
      <w:hyperlink r:id="rId33" w:history="1">
        <w:r w:rsidRPr="003745DD">
          <w:rPr>
            <w:rStyle w:val="af2"/>
            <w:sz w:val="22"/>
            <w:szCs w:val="22"/>
          </w:rPr>
          <w:t>закон</w:t>
        </w:r>
      </w:hyperlink>
      <w:r w:rsidRPr="003745DD">
        <w:rPr>
          <w:sz w:val="22"/>
          <w:szCs w:val="22"/>
        </w:rPr>
        <w:t xml:space="preserve"> от 24.11.1996 № 132-ФЗ «Об основах туристской деятельности в Российской Федерации» (с последующими изменениями);</w:t>
      </w:r>
    </w:p>
    <w:p w:rsidR="003745DD" w:rsidRPr="003745DD" w:rsidRDefault="003745DD" w:rsidP="003745DD">
      <w:pPr>
        <w:rPr>
          <w:sz w:val="22"/>
          <w:szCs w:val="22"/>
        </w:rPr>
      </w:pPr>
      <w:r w:rsidRPr="003745DD">
        <w:rPr>
          <w:sz w:val="22"/>
          <w:szCs w:val="22"/>
        </w:rPr>
        <w:t xml:space="preserve">- Федеральный </w:t>
      </w:r>
      <w:hyperlink r:id="rId34" w:history="1">
        <w:r w:rsidRPr="003745DD">
          <w:rPr>
            <w:rStyle w:val="af2"/>
            <w:sz w:val="22"/>
            <w:szCs w:val="22"/>
          </w:rPr>
          <w:t>закон</w:t>
        </w:r>
      </w:hyperlink>
      <w:r w:rsidRPr="003745DD">
        <w:rPr>
          <w:sz w:val="22"/>
          <w:szCs w:val="22"/>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3745DD" w:rsidRPr="003745DD" w:rsidRDefault="003745DD" w:rsidP="003745DD">
      <w:pPr>
        <w:rPr>
          <w:sz w:val="22"/>
          <w:szCs w:val="22"/>
        </w:rPr>
      </w:pPr>
      <w:r w:rsidRPr="003745DD">
        <w:rPr>
          <w:sz w:val="22"/>
          <w:szCs w:val="22"/>
        </w:rPr>
        <w:t xml:space="preserve">- Федеральная целевая </w:t>
      </w:r>
      <w:hyperlink r:id="rId35" w:history="1">
        <w:r w:rsidRPr="003745DD">
          <w:rPr>
            <w:rStyle w:val="af2"/>
            <w:sz w:val="22"/>
            <w:szCs w:val="22"/>
          </w:rPr>
          <w:t>программа</w:t>
        </w:r>
      </w:hyperlink>
      <w:r w:rsidRPr="003745DD">
        <w:rPr>
          <w:sz w:val="22"/>
          <w:szCs w:val="22"/>
        </w:rPr>
        <w:t xml:space="preserve">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p>
    <w:p w:rsidR="003745DD" w:rsidRPr="003745DD" w:rsidRDefault="003745DD" w:rsidP="003745DD">
      <w:pPr>
        <w:rPr>
          <w:sz w:val="22"/>
          <w:szCs w:val="22"/>
        </w:rPr>
      </w:pPr>
      <w:r w:rsidRPr="003745DD">
        <w:rPr>
          <w:sz w:val="22"/>
          <w:szCs w:val="22"/>
        </w:rPr>
        <w:t xml:space="preserve">- </w:t>
      </w:r>
      <w:hyperlink r:id="rId36" w:history="1">
        <w:r w:rsidRPr="003745DD">
          <w:rPr>
            <w:rStyle w:val="af2"/>
            <w:sz w:val="22"/>
            <w:szCs w:val="22"/>
          </w:rPr>
          <w:t>Закон</w:t>
        </w:r>
      </w:hyperlink>
      <w:r w:rsidRPr="003745DD">
        <w:rPr>
          <w:sz w:val="22"/>
          <w:szCs w:val="22"/>
        </w:rPr>
        <w:t xml:space="preserve">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37" w:history="1">
        <w:r w:rsidRPr="003745DD">
          <w:rPr>
            <w:rStyle w:val="af2"/>
            <w:sz w:val="22"/>
            <w:szCs w:val="22"/>
          </w:rPr>
          <w:t>программа</w:t>
        </w:r>
      </w:hyperlink>
      <w:r w:rsidRPr="003745DD">
        <w:rPr>
          <w:sz w:val="22"/>
          <w:szCs w:val="22"/>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3745DD" w:rsidRPr="003745DD" w:rsidRDefault="003745DD" w:rsidP="003745DD">
      <w:pPr>
        <w:rPr>
          <w:sz w:val="22"/>
          <w:szCs w:val="22"/>
        </w:rPr>
      </w:pPr>
      <w:r w:rsidRPr="003745DD">
        <w:rPr>
          <w:sz w:val="22"/>
          <w:szCs w:val="22"/>
        </w:rPr>
        <w:t xml:space="preserve">- Государственная </w:t>
      </w:r>
      <w:hyperlink r:id="rId38" w:history="1">
        <w:r w:rsidRPr="003745DD">
          <w:rPr>
            <w:rStyle w:val="af2"/>
            <w:sz w:val="22"/>
            <w:szCs w:val="22"/>
          </w:rPr>
          <w:t>программа</w:t>
        </w:r>
      </w:hyperlink>
      <w:r w:rsidRPr="003745DD">
        <w:rPr>
          <w:sz w:val="22"/>
          <w:szCs w:val="22"/>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Нормативные правовые акты органов местного самоуправления Мокшанского района</w:t>
      </w:r>
    </w:p>
    <w:p w:rsidR="003745DD" w:rsidRPr="003745DD" w:rsidRDefault="003745DD" w:rsidP="003745DD">
      <w:pPr>
        <w:rPr>
          <w:sz w:val="22"/>
          <w:szCs w:val="22"/>
        </w:rPr>
      </w:pPr>
      <w:r w:rsidRPr="003745DD">
        <w:rPr>
          <w:sz w:val="22"/>
          <w:szCs w:val="22"/>
        </w:rPr>
        <w:t>1. Муниципальная программа «Использование и охрана земель на территории Мокшанского района Пензенской области на 2021-2024 годы», утвержденная постановлением администрации Мокшанского района Пензенской области от 28.08.2020 № 560.</w:t>
      </w:r>
    </w:p>
    <w:p w:rsidR="003745DD" w:rsidRPr="003745DD" w:rsidRDefault="003745DD" w:rsidP="003745DD">
      <w:pPr>
        <w:rPr>
          <w:sz w:val="22"/>
          <w:szCs w:val="22"/>
        </w:rPr>
      </w:pPr>
      <w:r w:rsidRPr="003745DD">
        <w:rPr>
          <w:sz w:val="22"/>
          <w:szCs w:val="22"/>
        </w:rPr>
        <w:t>2. Муниципальная программа «Стимулирование развития индивидуального жилищного строительства на территории Мокшанского района Пензенской области в 2020-2024 годах», утвержденная постановлением администрации Мокшанского района Пензенской области от 31.10.2019 № 946.</w:t>
      </w:r>
    </w:p>
    <w:p w:rsidR="003745DD" w:rsidRPr="003745DD" w:rsidRDefault="003745DD" w:rsidP="003745DD">
      <w:pPr>
        <w:rPr>
          <w:sz w:val="22"/>
          <w:szCs w:val="22"/>
        </w:rPr>
      </w:pPr>
      <w:r w:rsidRPr="003745DD">
        <w:rPr>
          <w:sz w:val="22"/>
          <w:szCs w:val="22"/>
        </w:rPr>
        <w:t>3. Муниципальная программа «Развитие образования в Мокшанском районе на 2014-2024 годы», утвержденная постановлением администрации Мокшанского района от 23.12.2013 № 1557 (с последующими изменениями).</w:t>
      </w:r>
    </w:p>
    <w:p w:rsidR="003745DD" w:rsidRPr="003745DD" w:rsidRDefault="003745DD" w:rsidP="003745DD">
      <w:pPr>
        <w:rPr>
          <w:sz w:val="22"/>
          <w:szCs w:val="22"/>
        </w:rPr>
      </w:pPr>
      <w:r w:rsidRPr="003745DD">
        <w:rPr>
          <w:sz w:val="22"/>
          <w:szCs w:val="22"/>
        </w:rPr>
        <w:t>4. Муниципальная программа «Социальная поддержка граждан в Мокшанском районе Пензенской области на 2014-2024 годы», утвержденная постановлением администрации Мокшанского района Пензенской области от 24.12.2013 № 1565 (с последующими изменениями).</w:t>
      </w:r>
    </w:p>
    <w:p w:rsidR="003745DD" w:rsidRPr="003745DD" w:rsidRDefault="003745DD" w:rsidP="003745DD">
      <w:pPr>
        <w:rPr>
          <w:sz w:val="22"/>
          <w:szCs w:val="22"/>
        </w:rPr>
      </w:pPr>
      <w:r w:rsidRPr="003745DD">
        <w:rPr>
          <w:sz w:val="22"/>
          <w:szCs w:val="22"/>
        </w:rPr>
        <w:t>5. Муниципальная программа «Реализация молодежной политики и развитие физической культуры и спорта в Мокшанском районе Пензенской области на 2014 – 2024 годы», утвержденная постановлением администрации Мокшанского района Пензенской области от 09.12.2013 №1461 (с последующими изменениями).</w:t>
      </w:r>
    </w:p>
    <w:p w:rsidR="003745DD" w:rsidRPr="003745DD" w:rsidRDefault="003745DD" w:rsidP="003745DD">
      <w:pPr>
        <w:rPr>
          <w:sz w:val="22"/>
          <w:szCs w:val="22"/>
        </w:rPr>
      </w:pPr>
      <w:r w:rsidRPr="003745DD">
        <w:rPr>
          <w:sz w:val="22"/>
          <w:szCs w:val="22"/>
        </w:rPr>
        <w:t>6. Муниципальная программа «Развитие культуры и туризма Мокшанского района Пензенской области на 2014-2024 годы», утвержденная постановлением администрации Мокшанского района Пензенской области от 09.12.2013 №1460 (с последующими изменениями).</w:t>
      </w:r>
    </w:p>
    <w:p w:rsidR="003745DD" w:rsidRPr="003745DD" w:rsidRDefault="003745DD" w:rsidP="003745DD">
      <w:pPr>
        <w:rPr>
          <w:sz w:val="22"/>
          <w:szCs w:val="22"/>
        </w:rPr>
      </w:pPr>
      <w:r w:rsidRPr="003745DD">
        <w:rPr>
          <w:sz w:val="22"/>
          <w:szCs w:val="22"/>
        </w:rPr>
        <w:t>7. Муниципальная программа «Модернизация и реформирование систем жизнеобеспечения и объектов коммунальной инфраструктуры в Мокшанском районе Пензенской области на 2014-2024 годы», утвержденная постановлением администрации Мокшанского района Пензенской области от 31.12.2013 № 1633 (с последующими изменениями).</w:t>
      </w:r>
    </w:p>
    <w:p w:rsidR="003745DD" w:rsidRPr="003745DD" w:rsidRDefault="003745DD" w:rsidP="003745DD">
      <w:pPr>
        <w:rPr>
          <w:sz w:val="22"/>
          <w:szCs w:val="22"/>
        </w:rPr>
      </w:pPr>
      <w:r w:rsidRPr="003745DD">
        <w:rPr>
          <w:sz w:val="22"/>
          <w:szCs w:val="22"/>
        </w:rPr>
        <w:t>8. Муниципальная программа «Энергосбережение и повышение энергетической эффективности в Мокшанском районе Пензенской области на 2014-2022 годы», утвержденная постановлением администрации Мокшанского района Пензенской области от 25.12.2013 №1583.</w:t>
      </w:r>
    </w:p>
    <w:p w:rsidR="003745DD" w:rsidRPr="003745DD" w:rsidRDefault="003745DD" w:rsidP="003745DD">
      <w:pPr>
        <w:rPr>
          <w:sz w:val="22"/>
          <w:szCs w:val="22"/>
        </w:rPr>
      </w:pPr>
      <w:r w:rsidRPr="003745DD">
        <w:rPr>
          <w:sz w:val="22"/>
          <w:szCs w:val="22"/>
        </w:rPr>
        <w:t>9. Муниципальная программа «Пожарная безопасность Мокшанского района на 2014-2024 годы», утверждённая постановлением администрации Мокшанского района от 19.12.2013 №1538 (с последующими изменениями).</w:t>
      </w:r>
    </w:p>
    <w:p w:rsidR="003745DD" w:rsidRPr="003745DD" w:rsidRDefault="003745DD" w:rsidP="003745DD">
      <w:pPr>
        <w:rPr>
          <w:sz w:val="22"/>
          <w:szCs w:val="22"/>
        </w:rPr>
      </w:pPr>
      <w:r w:rsidRPr="003745DD">
        <w:rPr>
          <w:sz w:val="22"/>
          <w:szCs w:val="22"/>
        </w:rPr>
        <w:t>10. Муниципальная программа «Развитие агропромышленного комплекса Мокшанского района на 2014–2024 годы», утвержденная постановлением администрации Мокшанского района Пензенской области от 09.12.2013 № 1442.</w:t>
      </w:r>
    </w:p>
    <w:p w:rsidR="003745DD" w:rsidRPr="003745DD" w:rsidRDefault="003745DD" w:rsidP="003745DD">
      <w:pPr>
        <w:rPr>
          <w:sz w:val="22"/>
          <w:szCs w:val="22"/>
        </w:rPr>
      </w:pPr>
      <w:r w:rsidRPr="003745DD">
        <w:rPr>
          <w:sz w:val="22"/>
          <w:szCs w:val="22"/>
        </w:rPr>
        <w:lastRenderedPageBreak/>
        <w:t>11. Муниципальная программа «Развитие и поддержка малого и среднего предпринимательства в Мокшанском районе Пензенской области на 2014 – 2022 годы», утвержденная постановлением администрации Мокшанского района от 29.11.2013 № 1429 (с последующими изменениями).</w:t>
      </w:r>
    </w:p>
    <w:p w:rsidR="003745DD" w:rsidRPr="003745DD" w:rsidRDefault="003745DD" w:rsidP="003745DD">
      <w:pPr>
        <w:rPr>
          <w:sz w:val="22"/>
          <w:szCs w:val="22"/>
        </w:rPr>
      </w:pPr>
      <w:r w:rsidRPr="003745DD">
        <w:rPr>
          <w:sz w:val="22"/>
          <w:szCs w:val="22"/>
        </w:rPr>
        <w:t>12. Муниципальная программа «Профилактика преступлений и иных правонарушений в Мокшанском районе на 2014-2022 годы», утвержденная постановлением администрации Мокшанского района от 18.12.2013 № 1537 (с последующими изменениями).</w:t>
      </w:r>
    </w:p>
    <w:p w:rsidR="003745DD" w:rsidRPr="003745DD" w:rsidRDefault="003745DD" w:rsidP="003745DD">
      <w:pPr>
        <w:rPr>
          <w:sz w:val="22"/>
          <w:szCs w:val="22"/>
        </w:rPr>
      </w:pPr>
      <w:r w:rsidRPr="003745DD">
        <w:rPr>
          <w:sz w:val="22"/>
          <w:szCs w:val="22"/>
        </w:rPr>
        <w:t>13. Муниципальная программа «Развитие муниципальной службы в Мокшанском районе Пензенской области на 2014-2024 годы», утвержденная постановлением администрации Мокшанского района от 09.12.2013 № 1459 (с последующими изменениями).</w:t>
      </w:r>
    </w:p>
    <w:p w:rsidR="003745DD" w:rsidRPr="003745DD" w:rsidRDefault="003745DD" w:rsidP="003745DD">
      <w:pPr>
        <w:rPr>
          <w:sz w:val="22"/>
          <w:szCs w:val="22"/>
        </w:rPr>
      </w:pPr>
      <w:r w:rsidRPr="003745DD">
        <w:rPr>
          <w:sz w:val="22"/>
          <w:szCs w:val="22"/>
        </w:rPr>
        <w:t>14. Муниципальная программа «Управление муниципальными финансами и муниципальным долгом Мокшанского района Пензенской области на 2014-2024 годы», утвержденная постановлением администрации Мокшанского района Пензенской области от 08.11.2013 № 1332 (с последующими изменениями).</w:t>
      </w:r>
    </w:p>
    <w:p w:rsidR="003745DD" w:rsidRPr="003745DD" w:rsidRDefault="003745DD" w:rsidP="003745DD">
      <w:pPr>
        <w:rPr>
          <w:sz w:val="22"/>
          <w:szCs w:val="22"/>
        </w:rPr>
      </w:pPr>
      <w:r w:rsidRPr="003745DD">
        <w:rPr>
          <w:sz w:val="22"/>
          <w:szCs w:val="22"/>
        </w:rPr>
        <w:t>15. «Стратегия социально-экономического развития Мокшанского района Пензенской области до 2035 года», утвержденная решением Собрания представителей Мокшанского района Пензенской области от 22.12.2017 № 79-6/4 (с последующими изменениями).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Нормативные правовые акты органов местного самоуправления Широкоисского сельсовета</w:t>
      </w:r>
    </w:p>
    <w:p w:rsidR="003745DD" w:rsidRPr="003745DD" w:rsidRDefault="003745DD" w:rsidP="003745DD">
      <w:pPr>
        <w:rPr>
          <w:sz w:val="22"/>
          <w:szCs w:val="22"/>
        </w:rPr>
      </w:pPr>
      <w:r w:rsidRPr="003745DD">
        <w:rPr>
          <w:sz w:val="22"/>
          <w:szCs w:val="22"/>
        </w:rPr>
        <w:t>1.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58 (далее - муниципальная программа «Комплексное развитие социальной инфраструктуры Широкоисского сельсовета Мокшанского района Пензенской области на период 2016-2026 годы»).</w:t>
      </w:r>
    </w:p>
    <w:p w:rsidR="003745DD" w:rsidRPr="003745DD" w:rsidRDefault="003745DD" w:rsidP="003745DD">
      <w:pPr>
        <w:rPr>
          <w:sz w:val="22"/>
          <w:szCs w:val="22"/>
        </w:rPr>
      </w:pPr>
      <w:r w:rsidRPr="003745DD">
        <w:rPr>
          <w:sz w:val="22"/>
          <w:szCs w:val="22"/>
        </w:rPr>
        <w:t xml:space="preserve">2. </w:t>
      </w:r>
      <w:proofErr w:type="gramStart"/>
      <w:r w:rsidRPr="003745DD">
        <w:rPr>
          <w:sz w:val="22"/>
          <w:szCs w:val="22"/>
        </w:rPr>
        <w:t>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 утвержденная постановлением администрации Широкоисского сельсовета Мокшанского района Пензенской области от 02.08.2017 № 49 (далее - муниципальная программа «Комплексное развитие систем коммунальной инфраструктуры Широкоисского сельсовета Мокшанского района Пензенской области на 2017-2020 годы с перспективой до 2025 года»).</w:t>
      </w:r>
      <w:proofErr w:type="gramEnd"/>
    </w:p>
    <w:p w:rsidR="003745DD" w:rsidRPr="003745DD" w:rsidRDefault="003745DD" w:rsidP="003745DD">
      <w:pPr>
        <w:rPr>
          <w:sz w:val="22"/>
          <w:szCs w:val="22"/>
        </w:rPr>
      </w:pPr>
      <w:r w:rsidRPr="003745DD">
        <w:rPr>
          <w:sz w:val="22"/>
          <w:szCs w:val="22"/>
        </w:rPr>
        <w:t>3. Муниципальная программа «Программа комплексного развития транспортной инфраструктуры Широкоисского сельсовета Мокшанского района Пензенской области на период 2016-2026 годы», утвержденная постановлением администрации Широкоисского сельсовета Мокшанского района Пензенской области от 28.11.2016 № 57.</w:t>
      </w:r>
    </w:p>
    <w:p w:rsidR="003745DD" w:rsidRPr="003745DD" w:rsidRDefault="003745DD" w:rsidP="003745DD">
      <w:pPr>
        <w:rPr>
          <w:sz w:val="22"/>
          <w:szCs w:val="22"/>
        </w:rPr>
      </w:pPr>
      <w:r w:rsidRPr="003745DD">
        <w:rPr>
          <w:sz w:val="22"/>
          <w:szCs w:val="22"/>
        </w:rPr>
        <w:t>4. Муниципальная программа «Развитие Широкоисского сельсовета Мокшанского района Пензенской области на 2014 - 2027 годы», утвержденная постановлением администрации Широкоисского сельсовета Мокшанского района Пензенской области от 18.12.2013 № 83.</w:t>
      </w:r>
    </w:p>
    <w:p w:rsidR="003745DD" w:rsidRPr="003745DD" w:rsidRDefault="003745DD" w:rsidP="003745DD">
      <w:pPr>
        <w:rPr>
          <w:sz w:val="22"/>
          <w:szCs w:val="22"/>
        </w:rPr>
      </w:pPr>
    </w:p>
    <w:p w:rsidR="003745DD" w:rsidRPr="003745DD" w:rsidRDefault="003745DD" w:rsidP="003745DD">
      <w:pPr>
        <w:rPr>
          <w:sz w:val="22"/>
          <w:szCs w:val="22"/>
        </w:rPr>
      </w:pPr>
      <w:bookmarkStart w:id="57" w:name="_Toc110497566"/>
      <w:r w:rsidRPr="003745DD">
        <w:rPr>
          <w:sz w:val="22"/>
          <w:szCs w:val="22"/>
        </w:rPr>
        <w:t>2. Анализ факторов, влияющих на развитие территории</w:t>
      </w:r>
      <w:bookmarkEnd w:id="57"/>
    </w:p>
    <w:p w:rsidR="003745DD" w:rsidRPr="003745DD" w:rsidRDefault="003745DD" w:rsidP="003745DD">
      <w:pPr>
        <w:rPr>
          <w:sz w:val="22"/>
          <w:szCs w:val="22"/>
        </w:rPr>
      </w:pPr>
    </w:p>
    <w:p w:rsidR="003745DD" w:rsidRPr="003745DD" w:rsidRDefault="003745DD" w:rsidP="003745DD">
      <w:pPr>
        <w:rPr>
          <w:sz w:val="22"/>
          <w:szCs w:val="22"/>
        </w:rPr>
      </w:pPr>
      <w:bookmarkStart w:id="58" w:name="_Toc110497567"/>
      <w:r w:rsidRPr="003745DD">
        <w:rPr>
          <w:sz w:val="22"/>
          <w:szCs w:val="22"/>
        </w:rPr>
        <w:t xml:space="preserve">2.1. </w:t>
      </w:r>
      <w:hyperlink r:id="rId39" w:anchor="_Toc1686128" w:history="1">
        <w:r w:rsidRPr="003745DD">
          <w:rPr>
            <w:rStyle w:val="af2"/>
            <w:sz w:val="22"/>
            <w:szCs w:val="22"/>
          </w:rPr>
          <w:t>Местоположение в системе расселения</w:t>
        </w:r>
        <w:bookmarkEnd w:id="58"/>
        <w:r w:rsidRPr="003745DD">
          <w:rPr>
            <w:rStyle w:val="af2"/>
            <w:sz w:val="22"/>
            <w:szCs w:val="22"/>
          </w:rPr>
          <w:t xml:space="preserve"> </w:t>
        </w:r>
      </w:hyperlink>
    </w:p>
    <w:p w:rsidR="003745DD" w:rsidRPr="003745DD" w:rsidRDefault="003745DD" w:rsidP="003745DD">
      <w:pPr>
        <w:rPr>
          <w:sz w:val="22"/>
          <w:szCs w:val="22"/>
        </w:rPr>
      </w:pPr>
      <w:r w:rsidRPr="003745DD">
        <w:rPr>
          <w:sz w:val="22"/>
          <w:szCs w:val="22"/>
        </w:rPr>
        <w:t>Муниципальное образование Широкоисский сельсовет Мокшанского района Пензенской области (далее - Широкоисский сельсовет, сельсовет) расположено в западной части Мокшанского района Пензенской области. Территория Широкоисского сельсовета состоит из одного массива, вытянутого с запада на восток. Общая площадь территории Широкоисского сельсовета составляет 21640,12 га.</w:t>
      </w:r>
    </w:p>
    <w:p w:rsidR="003745DD" w:rsidRPr="003745DD" w:rsidRDefault="003745DD" w:rsidP="003745DD">
      <w:pPr>
        <w:rPr>
          <w:sz w:val="22"/>
          <w:szCs w:val="22"/>
        </w:rPr>
      </w:pPr>
      <w:r w:rsidRPr="003745DD">
        <w:rPr>
          <w:sz w:val="22"/>
          <w:szCs w:val="22"/>
        </w:rPr>
        <w:t>Широкоисский сельсовет граничит: на юго-западе с Виргинским сельсоветом Нижнеломовского района Пензенской области, на западе с Атмисским и Новопятинским сельсоветами Нижнеломовского района Пензенской области, на северо-западе с Голицынским сельсоветом Нижнеломовского района Пензенской области; на севере с Чернозерским сельсоветом Мокшанского района Пензенской области; на востоке с Плесским сельсоветом Мокшанского района Пензенской области; на юго-востоке и юге с Подгорненским сельсоветом Мокшанского района Пензенской области.</w:t>
      </w:r>
    </w:p>
    <w:p w:rsidR="003745DD" w:rsidRPr="003745DD" w:rsidRDefault="003745DD" w:rsidP="003745DD">
      <w:pPr>
        <w:rPr>
          <w:sz w:val="22"/>
          <w:szCs w:val="22"/>
        </w:rPr>
      </w:pPr>
      <w:r w:rsidRPr="003745DD">
        <w:rPr>
          <w:sz w:val="22"/>
          <w:szCs w:val="22"/>
        </w:rPr>
        <w:t>Основные внешние транспортные связи Широкоисского сельсовета осуществляются по автомобильным дорогам общего пользования федерального и регионального значения.</w:t>
      </w:r>
    </w:p>
    <w:p w:rsidR="003745DD" w:rsidRPr="003745DD" w:rsidRDefault="003745DD" w:rsidP="003745DD">
      <w:pPr>
        <w:rPr>
          <w:sz w:val="22"/>
          <w:szCs w:val="22"/>
        </w:rPr>
      </w:pPr>
      <w:r w:rsidRPr="003745DD">
        <w:rPr>
          <w:sz w:val="22"/>
          <w:szCs w:val="22"/>
        </w:rPr>
        <w:t xml:space="preserve">Расстояние от села Широкоис до административного центра р.п. Мокшан - 32 км, до областного центра г. Пенза - 76 км. Ближайшая железнодорожная станция Куйбышевской железной дороги </w:t>
      </w:r>
      <w:r w:rsidRPr="003745DD">
        <w:rPr>
          <w:sz w:val="22"/>
          <w:szCs w:val="22"/>
        </w:rPr>
        <w:lastRenderedPageBreak/>
        <w:t>Симанщина расположена в селе Нечаевка Мокшанского района на расстоянии 54 км от села Широкоис.</w:t>
      </w:r>
    </w:p>
    <w:p w:rsidR="003745DD" w:rsidRPr="003745DD" w:rsidRDefault="003745DD" w:rsidP="003745DD">
      <w:pPr>
        <w:rPr>
          <w:sz w:val="22"/>
          <w:szCs w:val="22"/>
        </w:rPr>
      </w:pPr>
      <w:r w:rsidRPr="003745DD">
        <w:rPr>
          <w:sz w:val="22"/>
          <w:szCs w:val="22"/>
        </w:rPr>
        <w:t>На территории сельсовета находятся семь населенных пунктов: село Широкоис, село Потьма, село Синцево, село Новоникольское, село Кульмановка, село Мордовская Муромка, поселок Октябрь.</w:t>
      </w:r>
    </w:p>
    <w:p w:rsidR="003745DD" w:rsidRPr="003745DD" w:rsidRDefault="003745DD" w:rsidP="003745DD">
      <w:pPr>
        <w:rPr>
          <w:sz w:val="22"/>
          <w:szCs w:val="22"/>
        </w:rPr>
      </w:pPr>
      <w:r w:rsidRPr="003745DD">
        <w:rPr>
          <w:sz w:val="22"/>
          <w:szCs w:val="22"/>
        </w:rPr>
        <w:t>Административным центром сельсовета является село Широкоис.</w:t>
      </w:r>
    </w:p>
    <w:p w:rsidR="003745DD" w:rsidRPr="003745DD" w:rsidRDefault="003745DD" w:rsidP="003745DD">
      <w:pPr>
        <w:rPr>
          <w:sz w:val="22"/>
          <w:szCs w:val="22"/>
        </w:rPr>
      </w:pPr>
      <w:r w:rsidRPr="003745DD">
        <w:rPr>
          <w:sz w:val="22"/>
          <w:szCs w:val="22"/>
        </w:rPr>
        <w:t>Местоположение Широкоисского сельсовета в системе муниципальных образований Пензенской области представлено на рисунке 1.</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Рисунок 1</w:t>
      </w:r>
    </w:p>
    <w:p w:rsidR="003745DD" w:rsidRPr="003745DD" w:rsidRDefault="003745DD" w:rsidP="003745DD">
      <w:pPr>
        <w:rPr>
          <w:sz w:val="22"/>
          <w:szCs w:val="22"/>
        </w:rPr>
      </w:pPr>
      <w:r w:rsidRPr="003745DD">
        <w:rPr>
          <w:sz w:val="22"/>
          <w:szCs w:val="22"/>
        </w:rPr>
        <w:t xml:space="preserve">Местоположение Широкоисского сельсовета в системе муниципальных образований Пензенской области </w:t>
      </w:r>
    </w:p>
    <w:p w:rsidR="003745DD" w:rsidRPr="003745DD" w:rsidRDefault="003745DD" w:rsidP="003745DD">
      <w:pPr>
        <w:jc w:val="both"/>
        <w:rPr>
          <w:sz w:val="22"/>
          <w:szCs w:val="22"/>
        </w:rPr>
      </w:pPr>
      <w:r w:rsidRPr="003745DD">
        <w:rPr>
          <w:noProof/>
          <w:sz w:val="22"/>
          <w:szCs w:val="22"/>
        </w:rPr>
        <w:drawing>
          <wp:inline distT="0" distB="0" distL="0" distR="0" wp14:anchorId="72ADC5CA" wp14:editId="0F89C129">
            <wp:extent cx="5553075" cy="5029200"/>
            <wp:effectExtent l="0" t="0" r="9525" b="0"/>
            <wp:docPr id="9" name="Рисунок 9" descr="Широкоисский сельсовет в Пензен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ирокоисский сельсовет в Пензенской области"/>
                    <pic:cNvPicPr>
                      <a:picLocks noChangeAspect="1" noChangeArrowheads="1"/>
                    </pic:cNvPicPr>
                  </pic:nvPicPr>
                  <pic:blipFill>
                    <a:blip r:embed="rId40" cstate="print">
                      <a:extLst>
                        <a:ext uri="{28A0092B-C50C-407E-A947-70E740481C1C}">
                          <a14:useLocalDpi xmlns:a14="http://schemas.microsoft.com/office/drawing/2010/main" val="0"/>
                        </a:ext>
                      </a:extLst>
                    </a:blip>
                    <a:srcRect r="8089" b="10077"/>
                    <a:stretch>
                      <a:fillRect/>
                    </a:stretch>
                  </pic:blipFill>
                  <pic:spPr bwMode="auto">
                    <a:xfrm>
                      <a:off x="0" y="0"/>
                      <a:ext cx="5553075" cy="5029200"/>
                    </a:xfrm>
                    <a:prstGeom prst="rect">
                      <a:avLst/>
                    </a:prstGeom>
                    <a:noFill/>
                    <a:ln>
                      <a:noFill/>
                    </a:ln>
                  </pic:spPr>
                </pic:pic>
              </a:graphicData>
            </a:graphic>
          </wp:inline>
        </w:drawing>
      </w:r>
    </w:p>
    <w:p w:rsidR="003745DD" w:rsidRPr="003745DD" w:rsidRDefault="003745DD" w:rsidP="003745DD">
      <w:pPr>
        <w:rPr>
          <w:sz w:val="22"/>
          <w:szCs w:val="22"/>
        </w:rPr>
      </w:pPr>
    </w:p>
    <w:p w:rsidR="003745DD" w:rsidRPr="003745DD" w:rsidRDefault="003745DD" w:rsidP="003745DD">
      <w:pPr>
        <w:rPr>
          <w:sz w:val="22"/>
          <w:szCs w:val="22"/>
        </w:rPr>
        <w:sectPr w:rsidR="003745DD" w:rsidRPr="003745DD" w:rsidSect="001D3A72">
          <w:footerReference w:type="default" r:id="rId41"/>
          <w:pgSz w:w="11906" w:h="16838"/>
          <w:pgMar w:top="1440" w:right="1080" w:bottom="1440" w:left="1080" w:header="720" w:footer="720" w:gutter="0"/>
          <w:cols w:space="720"/>
          <w:docGrid w:linePitch="299"/>
        </w:sect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Широкоисский сельсовет расположен удаленно от административного центра Мокшанского района (около 30 км).</w:t>
      </w:r>
    </w:p>
    <w:p w:rsidR="003745DD" w:rsidRPr="003745DD" w:rsidRDefault="003745DD" w:rsidP="003745DD">
      <w:pPr>
        <w:rPr>
          <w:sz w:val="22"/>
          <w:szCs w:val="22"/>
        </w:rPr>
      </w:pPr>
      <w:r w:rsidRPr="003745DD">
        <w:rPr>
          <w:sz w:val="22"/>
          <w:szCs w:val="22"/>
        </w:rPr>
        <w:t>Основные внешние транспортные связи Широкоисского сельсовета осуществляются по автомобильным дорогам общего пользования федерального и местного значения.</w:t>
      </w:r>
    </w:p>
    <w:p w:rsidR="003745DD" w:rsidRPr="003745DD" w:rsidRDefault="003745DD" w:rsidP="003745DD">
      <w:pPr>
        <w:rPr>
          <w:sz w:val="22"/>
          <w:szCs w:val="22"/>
        </w:rPr>
      </w:pPr>
      <w:r w:rsidRPr="003745DD">
        <w:rPr>
          <w:sz w:val="22"/>
          <w:szCs w:val="22"/>
        </w:rPr>
        <w:t xml:space="preserve">По территории Широкоисского сельсовета проходят: </w:t>
      </w:r>
    </w:p>
    <w:p w:rsidR="003745DD" w:rsidRPr="003745DD" w:rsidRDefault="003745DD" w:rsidP="003745DD">
      <w:pPr>
        <w:rPr>
          <w:sz w:val="22"/>
          <w:szCs w:val="22"/>
        </w:rPr>
      </w:pPr>
      <w:proofErr w:type="gramStart"/>
      <w:r w:rsidRPr="003745DD">
        <w:rPr>
          <w:sz w:val="22"/>
          <w:szCs w:val="22"/>
        </w:rPr>
        <w:t>- автодорога М-5 «Урал» Москва - Рязань - Пенза - Самара - Уфа - Челябинск, протяженностью 5,5 км;</w:t>
      </w:r>
      <w:proofErr w:type="gramEnd"/>
    </w:p>
    <w:p w:rsidR="003745DD" w:rsidRPr="003745DD" w:rsidRDefault="003745DD" w:rsidP="003745DD">
      <w:pPr>
        <w:rPr>
          <w:sz w:val="22"/>
          <w:szCs w:val="22"/>
        </w:rPr>
      </w:pPr>
      <w:r w:rsidRPr="003745DD">
        <w:rPr>
          <w:sz w:val="22"/>
          <w:szCs w:val="22"/>
        </w:rPr>
        <w:t>- «</w:t>
      </w:r>
      <w:proofErr w:type="gramStart"/>
      <w:r w:rsidRPr="003745DD">
        <w:rPr>
          <w:sz w:val="22"/>
          <w:szCs w:val="22"/>
        </w:rPr>
        <w:t>с</w:t>
      </w:r>
      <w:proofErr w:type="gramEnd"/>
      <w:r w:rsidRPr="003745DD">
        <w:rPr>
          <w:sz w:val="22"/>
          <w:szCs w:val="22"/>
        </w:rPr>
        <w:t>. Русская Муромка - с. Синцево - с. Широкоисс»;</w:t>
      </w:r>
    </w:p>
    <w:p w:rsidR="003745DD" w:rsidRPr="003745DD" w:rsidRDefault="003745DD" w:rsidP="003745DD">
      <w:pPr>
        <w:rPr>
          <w:sz w:val="22"/>
          <w:szCs w:val="22"/>
        </w:rPr>
      </w:pPr>
      <w:r w:rsidRPr="003745DD">
        <w:rPr>
          <w:sz w:val="22"/>
          <w:szCs w:val="22"/>
        </w:rPr>
        <w:t xml:space="preserve">- «с. Широкоис - </w:t>
      </w:r>
      <w:proofErr w:type="gramStart"/>
      <w:r w:rsidRPr="003745DD">
        <w:rPr>
          <w:sz w:val="22"/>
          <w:szCs w:val="22"/>
        </w:rPr>
        <w:t>с</w:t>
      </w:r>
      <w:proofErr w:type="gramEnd"/>
      <w:r w:rsidRPr="003745DD">
        <w:rPr>
          <w:sz w:val="22"/>
          <w:szCs w:val="22"/>
        </w:rPr>
        <w:t>. Потьма»;</w:t>
      </w:r>
    </w:p>
    <w:p w:rsidR="003745DD" w:rsidRPr="003745DD" w:rsidRDefault="003745DD" w:rsidP="003745DD">
      <w:pPr>
        <w:rPr>
          <w:sz w:val="22"/>
          <w:szCs w:val="22"/>
        </w:rPr>
      </w:pPr>
      <w:r w:rsidRPr="003745DD">
        <w:rPr>
          <w:sz w:val="22"/>
          <w:szCs w:val="22"/>
        </w:rPr>
        <w:t>- автодорога «М-5 «Урал» - с. Широкоис»;</w:t>
      </w:r>
    </w:p>
    <w:p w:rsidR="003745DD" w:rsidRPr="003745DD" w:rsidRDefault="003745DD" w:rsidP="003745DD">
      <w:pPr>
        <w:rPr>
          <w:sz w:val="22"/>
          <w:szCs w:val="22"/>
        </w:rPr>
      </w:pPr>
      <w:r w:rsidRPr="003745DD">
        <w:rPr>
          <w:sz w:val="22"/>
          <w:szCs w:val="22"/>
        </w:rPr>
        <w:t xml:space="preserve">- автодорога «Подъезд </w:t>
      </w:r>
      <w:proofErr w:type="gramStart"/>
      <w:r w:rsidRPr="003745DD">
        <w:rPr>
          <w:sz w:val="22"/>
          <w:szCs w:val="22"/>
        </w:rPr>
        <w:t>к</w:t>
      </w:r>
      <w:proofErr w:type="gramEnd"/>
      <w:r w:rsidRPr="003745DD">
        <w:rPr>
          <w:sz w:val="22"/>
          <w:szCs w:val="22"/>
        </w:rPr>
        <w:t xml:space="preserve"> с. Новоникольское».</w:t>
      </w:r>
    </w:p>
    <w:p w:rsidR="003745DD" w:rsidRPr="003745DD" w:rsidRDefault="003745DD" w:rsidP="003745DD">
      <w:pPr>
        <w:rPr>
          <w:sz w:val="22"/>
          <w:szCs w:val="22"/>
        </w:rPr>
      </w:pPr>
      <w:r w:rsidRPr="003745DD">
        <w:rPr>
          <w:sz w:val="22"/>
          <w:szCs w:val="22"/>
        </w:rPr>
        <w:t>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Широкоиского сельсовета. Последнему способствует размещение населенных пунктов в непосредственной близости от автодороги федерального значения. Все это, с учетом природных факторов может способствовать развитию населенных пунктов и сельсовета в целом.</w:t>
      </w:r>
    </w:p>
    <w:p w:rsidR="003745DD" w:rsidRPr="003745DD" w:rsidRDefault="003745DD" w:rsidP="003745DD">
      <w:pPr>
        <w:rPr>
          <w:sz w:val="22"/>
          <w:szCs w:val="22"/>
        </w:rPr>
      </w:pPr>
      <w:r w:rsidRPr="003745DD">
        <w:rPr>
          <w:sz w:val="22"/>
          <w:szCs w:val="22"/>
        </w:rPr>
        <w:t>Модель проектной системы расселения Пензенской области представлена на рисунке 2.</w:t>
      </w:r>
    </w:p>
    <w:p w:rsidR="003745DD" w:rsidRPr="003745DD" w:rsidRDefault="003745DD" w:rsidP="003745DD">
      <w:pPr>
        <w:rPr>
          <w:sz w:val="22"/>
          <w:szCs w:val="22"/>
        </w:rPr>
      </w:pPr>
      <w:r w:rsidRPr="003745DD">
        <w:rPr>
          <w:sz w:val="22"/>
          <w:szCs w:val="22"/>
        </w:rPr>
        <w:t>Рисунок 2</w:t>
      </w:r>
    </w:p>
    <w:p w:rsidR="003745DD" w:rsidRPr="003745DD" w:rsidRDefault="003745DD" w:rsidP="003745DD">
      <w:pPr>
        <w:rPr>
          <w:sz w:val="22"/>
          <w:szCs w:val="22"/>
        </w:rPr>
      </w:pPr>
      <w:r w:rsidRPr="003745DD">
        <w:rPr>
          <w:sz w:val="22"/>
          <w:szCs w:val="22"/>
        </w:rPr>
        <w:t>Модель проектной системы расселения Пензенской области</w:t>
      </w:r>
    </w:p>
    <w:p w:rsidR="003745DD" w:rsidRPr="003745DD" w:rsidRDefault="003745DD" w:rsidP="003745DD">
      <w:pPr>
        <w:rPr>
          <w:sz w:val="22"/>
          <w:szCs w:val="22"/>
        </w:rPr>
      </w:pPr>
      <w:r w:rsidRPr="003745DD">
        <w:rPr>
          <w:noProof/>
          <w:sz w:val="22"/>
          <w:szCs w:val="22"/>
        </w:rPr>
        <w:drawing>
          <wp:inline distT="0" distB="0" distL="0" distR="0" wp14:anchorId="32C3EF3A" wp14:editId="21BD59CA">
            <wp:extent cx="6115050" cy="4371975"/>
            <wp:effectExtent l="0" t="0" r="0" b="9525"/>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Местоположение Широкоисского сельсовета в системе расселения Мокшанского района представлено на рисунке 3.</w:t>
      </w:r>
    </w:p>
    <w:p w:rsidR="003745DD" w:rsidRPr="003745DD" w:rsidRDefault="003745DD" w:rsidP="003745DD">
      <w:pPr>
        <w:rPr>
          <w:sz w:val="22"/>
          <w:szCs w:val="22"/>
        </w:rPr>
      </w:pPr>
      <w:r w:rsidRPr="003745DD">
        <w:rPr>
          <w:sz w:val="22"/>
          <w:szCs w:val="22"/>
        </w:rPr>
        <w:t>Рисунок 3</w:t>
      </w:r>
    </w:p>
    <w:p w:rsidR="003745DD" w:rsidRPr="003745DD" w:rsidRDefault="003745DD" w:rsidP="003745DD">
      <w:pPr>
        <w:rPr>
          <w:sz w:val="22"/>
          <w:szCs w:val="22"/>
        </w:rPr>
      </w:pPr>
      <w:r w:rsidRPr="003745DD">
        <w:rPr>
          <w:sz w:val="22"/>
          <w:szCs w:val="22"/>
        </w:rPr>
        <w:t>Схема расположения Широкоисского сельсовета в Мокшанском районе</w:t>
      </w:r>
    </w:p>
    <w:p w:rsidR="003745DD" w:rsidRPr="003745DD" w:rsidRDefault="003745DD" w:rsidP="003745DD">
      <w:pPr>
        <w:rPr>
          <w:sz w:val="22"/>
          <w:szCs w:val="22"/>
        </w:rPr>
      </w:pPr>
    </w:p>
    <w:p w:rsidR="003745DD" w:rsidRPr="003745DD" w:rsidRDefault="003745DD" w:rsidP="003745DD">
      <w:pPr>
        <w:rPr>
          <w:sz w:val="22"/>
          <w:szCs w:val="22"/>
        </w:rPr>
      </w:pPr>
      <w:r w:rsidRPr="003745DD">
        <w:rPr>
          <w:noProof/>
          <w:sz w:val="22"/>
          <w:szCs w:val="22"/>
        </w:rPr>
        <w:lastRenderedPageBreak/>
        <w:drawing>
          <wp:anchor distT="0" distB="0" distL="114300" distR="114300" simplePos="0" relativeHeight="251668480" behindDoc="0" locked="0" layoutInCell="1" allowOverlap="1" wp14:anchorId="782A6C6D" wp14:editId="0E8E8DD5">
            <wp:simplePos x="0" y="0"/>
            <wp:positionH relativeFrom="column">
              <wp:posOffset>100965</wp:posOffset>
            </wp:positionH>
            <wp:positionV relativeFrom="paragraph">
              <wp:posOffset>8255</wp:posOffset>
            </wp:positionV>
            <wp:extent cx="5772150" cy="4676775"/>
            <wp:effectExtent l="19050" t="19050" r="19050" b="28575"/>
            <wp:wrapSquare wrapText="bothSides"/>
            <wp:docPr id="21" name="Рисунок 1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43" cstate="print">
                      <a:extLst>
                        <a:ext uri="{28A0092B-C50C-407E-A947-70E740481C1C}">
                          <a14:useLocalDpi xmlns:a14="http://schemas.microsoft.com/office/drawing/2010/main" val="0"/>
                        </a:ext>
                      </a:extLst>
                    </a:blip>
                    <a:srcRect l="1265" t="5037" r="17870" b="26509"/>
                    <a:stretch>
                      <a:fillRect/>
                    </a:stretch>
                  </pic:blipFill>
                  <pic:spPr bwMode="auto">
                    <a:xfrm>
                      <a:off x="0" y="0"/>
                      <a:ext cx="5772150" cy="467677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sectPr w:rsidR="003745DD" w:rsidRPr="003745DD" w:rsidSect="00610E23">
          <w:pgSz w:w="11906" w:h="16838"/>
          <w:pgMar w:top="1134" w:right="850" w:bottom="1134" w:left="1701" w:header="720" w:footer="720" w:gutter="0"/>
          <w:cols w:space="720"/>
          <w:docGrid w:linePitch="299"/>
        </w:sect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По численности населения Мокшанский район Пензенской области находится на 9 месте из 27 муниципальных районов Пензенской области (рисунок 4).</w:t>
      </w:r>
    </w:p>
    <w:p w:rsidR="003745DD" w:rsidRPr="003745DD" w:rsidRDefault="003745DD" w:rsidP="003745DD">
      <w:pPr>
        <w:rPr>
          <w:sz w:val="22"/>
          <w:szCs w:val="22"/>
        </w:rPr>
      </w:pPr>
      <w:r w:rsidRPr="003745DD">
        <w:rPr>
          <w:sz w:val="22"/>
          <w:szCs w:val="22"/>
        </w:rPr>
        <w:t>Рисунок 4</w:t>
      </w:r>
    </w:p>
    <w:p w:rsidR="003745DD" w:rsidRPr="003745DD" w:rsidRDefault="003745DD" w:rsidP="003745DD">
      <w:pPr>
        <w:rPr>
          <w:sz w:val="22"/>
          <w:szCs w:val="22"/>
        </w:rPr>
      </w:pPr>
      <w:r w:rsidRPr="003745DD">
        <w:rPr>
          <w:sz w:val="22"/>
          <w:szCs w:val="22"/>
        </w:rPr>
        <w:t>Численность населения в муниципальных районах Пенезенской области на 2021 г.</w:t>
      </w:r>
    </w:p>
    <w:p w:rsidR="003745DD" w:rsidRPr="003745DD" w:rsidRDefault="003745DD" w:rsidP="003745DD">
      <w:pPr>
        <w:rPr>
          <w:sz w:val="22"/>
          <w:szCs w:val="22"/>
        </w:rPr>
      </w:pPr>
      <w:r w:rsidRPr="003745DD">
        <w:rPr>
          <w:sz w:val="22"/>
          <w:szCs w:val="22"/>
        </w:rPr>
        <w:t>(по данным Пензастат)</w:t>
      </w:r>
    </w:p>
    <w:p w:rsidR="003745DD" w:rsidRPr="003745DD" w:rsidRDefault="003745DD" w:rsidP="003745DD">
      <w:pPr>
        <w:rPr>
          <w:sz w:val="22"/>
          <w:szCs w:val="22"/>
        </w:rPr>
      </w:pPr>
      <w:r w:rsidRPr="003745DD">
        <w:rPr>
          <w:noProof/>
          <w:sz w:val="22"/>
          <w:szCs w:val="22"/>
        </w:rPr>
        <w:lastRenderedPageBreak/>
        <mc:AlternateContent>
          <mc:Choice Requires="wps">
            <w:drawing>
              <wp:anchor distT="0" distB="0" distL="114300" distR="114300" simplePos="0" relativeHeight="251659264" behindDoc="0" locked="0" layoutInCell="1" allowOverlap="1" wp14:anchorId="0DE3DE01" wp14:editId="79C8739F">
                <wp:simplePos x="0" y="0"/>
                <wp:positionH relativeFrom="column">
                  <wp:posOffset>2028825</wp:posOffset>
                </wp:positionH>
                <wp:positionV relativeFrom="paragraph">
                  <wp:posOffset>2729865</wp:posOffset>
                </wp:positionV>
                <wp:extent cx="149225" cy="829310"/>
                <wp:effectExtent l="9525" t="5715" r="12700" b="1270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9.75pt;margin-top:214.95pt;width:11.75pt;height:6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" filled="f" strokecolor="#00b0f0"/>
            </w:pict>
          </mc:Fallback>
        </mc:AlternateContent>
      </w:r>
      <w:r w:rsidRPr="003745DD">
        <w:rPr>
          <w:noProof/>
          <w:sz w:val="22"/>
          <w:szCs w:val="22"/>
        </w:rPr>
        <w:drawing>
          <wp:inline distT="0" distB="0" distL="0" distR="0" wp14:anchorId="1A08A1DC" wp14:editId="58363B94">
            <wp:extent cx="6038850" cy="3971925"/>
            <wp:effectExtent l="0" t="0" r="0" b="0"/>
            <wp:docPr id="2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По численности населения Широкоисский сельсовет в разрезе Мокшанского района Пензенской области находится на восьмом месте (рисунок 5), среднегодовая численность населения Широкоисского сельсовета составляет 798 человек.</w:t>
      </w:r>
    </w:p>
    <w:p w:rsidR="003745DD" w:rsidRPr="003745DD" w:rsidRDefault="003745DD" w:rsidP="003745DD">
      <w:pPr>
        <w:rPr>
          <w:sz w:val="22"/>
          <w:szCs w:val="22"/>
        </w:rPr>
      </w:pPr>
      <w:r w:rsidRPr="003745DD">
        <w:rPr>
          <w:sz w:val="22"/>
          <w:szCs w:val="22"/>
        </w:rPr>
        <w:t>Рисунок 5</w:t>
      </w:r>
    </w:p>
    <w:p w:rsidR="003745DD" w:rsidRPr="003745DD" w:rsidRDefault="003745DD" w:rsidP="003745DD">
      <w:pPr>
        <w:rPr>
          <w:sz w:val="22"/>
          <w:szCs w:val="22"/>
        </w:rPr>
      </w:pPr>
      <w:r w:rsidRPr="003745DD">
        <w:rPr>
          <w:sz w:val="22"/>
          <w:szCs w:val="22"/>
        </w:rPr>
        <w:t>Численность населения в сельских поселениях Мокшанского района Пензенской области на 2020 г. (по данным Росстат)</w:t>
      </w:r>
    </w:p>
    <w:p w:rsidR="003745DD" w:rsidRPr="003745DD" w:rsidRDefault="003745DD" w:rsidP="003745DD">
      <w:pPr>
        <w:rPr>
          <w:sz w:val="22"/>
          <w:szCs w:val="22"/>
        </w:rPr>
      </w:pPr>
      <w:r w:rsidRPr="003745DD">
        <w:rPr>
          <w:noProof/>
          <w:sz w:val="22"/>
          <w:szCs w:val="22"/>
        </w:rPr>
        <mc:AlternateContent>
          <mc:Choice Requires="wps">
            <w:drawing>
              <wp:anchor distT="0" distB="0" distL="114300" distR="114300" simplePos="0" relativeHeight="251660288" behindDoc="0" locked="0" layoutInCell="1" allowOverlap="1" wp14:anchorId="3398819F" wp14:editId="7CB176F7">
                <wp:simplePos x="0" y="0"/>
                <wp:positionH relativeFrom="column">
                  <wp:posOffset>3750945</wp:posOffset>
                </wp:positionH>
                <wp:positionV relativeFrom="paragraph">
                  <wp:posOffset>1602740</wp:posOffset>
                </wp:positionV>
                <wp:extent cx="202565" cy="986155"/>
                <wp:effectExtent l="7620" t="12065" r="8890"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986155"/>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95.35pt;margin-top:126.2pt;width:15.95pt;height:7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" filled="f" strokecolor="#00b0f0"/>
            </w:pict>
          </mc:Fallback>
        </mc:AlternateContent>
      </w:r>
      <w:r w:rsidRPr="003745DD">
        <w:rPr>
          <w:noProof/>
          <w:sz w:val="22"/>
          <w:szCs w:val="22"/>
        </w:rPr>
        <w:drawing>
          <wp:inline distT="0" distB="0" distL="0" distR="0" wp14:anchorId="3F2DE980" wp14:editId="5F63B26F">
            <wp:extent cx="4829175" cy="2533650"/>
            <wp:effectExtent l="0" t="0" r="0" b="0"/>
            <wp:docPr id="23"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745DD" w:rsidRPr="003745DD" w:rsidRDefault="003745DD" w:rsidP="003745DD">
      <w:pPr>
        <w:rPr>
          <w:sz w:val="22"/>
          <w:szCs w:val="22"/>
        </w:rPr>
      </w:pPr>
      <w:bookmarkStart w:id="59" w:name="_Toc110497568"/>
    </w:p>
    <w:p w:rsidR="003745DD" w:rsidRPr="003745DD" w:rsidRDefault="003745DD" w:rsidP="003745DD">
      <w:pPr>
        <w:rPr>
          <w:sz w:val="22"/>
          <w:szCs w:val="22"/>
        </w:rPr>
      </w:pPr>
      <w:r w:rsidRPr="003745DD">
        <w:rPr>
          <w:sz w:val="22"/>
          <w:szCs w:val="22"/>
        </w:rPr>
        <w:t xml:space="preserve">2.2. </w:t>
      </w:r>
      <w:hyperlink r:id="rId46" w:anchor="_Toc1686129" w:history="1">
        <w:r w:rsidRPr="003745DD">
          <w:rPr>
            <w:rStyle w:val="af2"/>
            <w:sz w:val="22"/>
            <w:szCs w:val="22"/>
          </w:rPr>
          <w:t>Административно-территориальное устройство</w:t>
        </w:r>
        <w:bookmarkEnd w:id="59"/>
      </w:hyperlink>
    </w:p>
    <w:p w:rsidR="003745DD" w:rsidRPr="003745DD" w:rsidRDefault="003745DD" w:rsidP="003745DD">
      <w:pPr>
        <w:rPr>
          <w:sz w:val="22"/>
          <w:szCs w:val="22"/>
        </w:rPr>
      </w:pPr>
      <w:r w:rsidRPr="003745DD">
        <w:rPr>
          <w:sz w:val="22"/>
          <w:szCs w:val="22"/>
        </w:rPr>
        <w:t>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Широкоисского сельсовета входят 7 населенных пунктов, административным центром является с. Широкоис (таблица 2.2-1).</w:t>
      </w:r>
    </w:p>
    <w:p w:rsidR="003745DD" w:rsidRPr="003745DD" w:rsidRDefault="003745DD" w:rsidP="003745DD">
      <w:pPr>
        <w:rPr>
          <w:sz w:val="22"/>
          <w:szCs w:val="22"/>
        </w:rPr>
      </w:pPr>
      <w:r w:rsidRPr="003745DD">
        <w:rPr>
          <w:sz w:val="22"/>
          <w:szCs w:val="22"/>
        </w:rPr>
        <w:t>Таблица 2.2-1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4490"/>
        <w:gridCol w:w="4494"/>
      </w:tblGrid>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Тип населенного пункта</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Широкоис</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2</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Кульмановка</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Мордовская Муромка</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Новоникольское</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Потьма</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село</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Синцево</w:t>
            </w:r>
          </w:p>
        </w:tc>
      </w:tr>
      <w:tr w:rsidR="003745DD" w:rsidRPr="003745DD" w:rsidTr="00370931">
        <w:tc>
          <w:tcPr>
            <w:tcW w:w="5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2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поселок</w:t>
            </w:r>
          </w:p>
        </w:tc>
        <w:tc>
          <w:tcPr>
            <w:tcW w:w="22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Октябрь</w:t>
            </w:r>
          </w:p>
        </w:tc>
      </w:tr>
    </w:tbl>
    <w:p w:rsidR="003745DD" w:rsidRPr="003745DD" w:rsidRDefault="003745DD" w:rsidP="003745DD">
      <w:pPr>
        <w:rPr>
          <w:sz w:val="22"/>
          <w:szCs w:val="22"/>
        </w:rPr>
      </w:pPr>
      <w:r w:rsidRPr="003745DD">
        <w:rPr>
          <w:sz w:val="22"/>
          <w:szCs w:val="22"/>
        </w:rPr>
        <w:t>Законом Пензенской области от 02.11.2004 № 690-ЗПО «О границах муниципальных образований Пензенской области» (с последующими изменениями) установлены границы Широкоисского сельсовета с их описанием.</w:t>
      </w:r>
    </w:p>
    <w:p w:rsidR="003745DD" w:rsidRPr="003745DD" w:rsidRDefault="003745DD" w:rsidP="003745DD">
      <w:pPr>
        <w:rPr>
          <w:sz w:val="22"/>
          <w:szCs w:val="22"/>
        </w:rPr>
      </w:pPr>
      <w:proofErr w:type="gramStart"/>
      <w:r w:rsidRPr="003745DD">
        <w:rPr>
          <w:sz w:val="22"/>
          <w:szCs w:val="22"/>
        </w:rPr>
        <w:t>Сведения о границах населенных пунктов с. Мордовская Муромка, п. Октябрь и с. Новоникольское внесены в Единый государственный реестр недвижимости (далее – ЕГРН) (таблица 2.2-2).</w:t>
      </w:r>
      <w:proofErr w:type="gramEnd"/>
    </w:p>
    <w:p w:rsidR="003745DD" w:rsidRPr="003745DD" w:rsidRDefault="003745DD" w:rsidP="003745DD">
      <w:pPr>
        <w:rPr>
          <w:sz w:val="22"/>
          <w:szCs w:val="22"/>
        </w:rPr>
      </w:pPr>
      <w:r w:rsidRPr="003745DD">
        <w:rPr>
          <w:sz w:val="22"/>
          <w:szCs w:val="22"/>
        </w:rPr>
        <w:t>Таблица 2.2-2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3098"/>
        <w:gridCol w:w="2253"/>
        <w:gridCol w:w="3932"/>
      </w:tblGrid>
      <w:tr w:rsidR="003745DD" w:rsidRPr="003745DD" w:rsidTr="00370931">
        <w:tc>
          <w:tcPr>
            <w:tcW w:w="356"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155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c>
          <w:tcPr>
            <w:tcW w:w="3094"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Сведения о границах населенных пунктов, внесенных в ЕГРН</w:t>
            </w:r>
          </w:p>
        </w:tc>
      </w:tr>
      <w:tr w:rsidR="003745DD" w:rsidRPr="003745DD" w:rsidTr="00370931">
        <w:tc>
          <w:tcPr>
            <w:tcW w:w="356"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55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12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реестровый номер</w:t>
            </w:r>
          </w:p>
        </w:tc>
        <w:tc>
          <w:tcPr>
            <w:tcW w:w="196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уведомление о внесении сведений</w:t>
            </w:r>
          </w:p>
        </w:tc>
      </w:tr>
      <w:tr w:rsidR="003745DD" w:rsidRPr="003745DD" w:rsidTr="00370931">
        <w:tc>
          <w:tcPr>
            <w:tcW w:w="3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155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12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58:18-4.113</w:t>
            </w:r>
          </w:p>
        </w:tc>
        <w:tc>
          <w:tcPr>
            <w:tcW w:w="196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от 20.11.2018</w:t>
            </w:r>
          </w:p>
          <w:p w:rsidR="003745DD" w:rsidRPr="003745DD" w:rsidRDefault="003745DD" w:rsidP="00370931">
            <w:pPr>
              <w:jc w:val="center"/>
              <w:rPr>
                <w:sz w:val="22"/>
                <w:szCs w:val="22"/>
              </w:rPr>
            </w:pPr>
            <w:r w:rsidRPr="003745DD">
              <w:rPr>
                <w:sz w:val="22"/>
                <w:szCs w:val="22"/>
              </w:rPr>
              <w:t>№ КУВД-001/2018-5901514/1</w:t>
            </w:r>
          </w:p>
        </w:tc>
      </w:tr>
      <w:tr w:rsidR="003745DD" w:rsidRPr="003745DD" w:rsidTr="00370931">
        <w:tc>
          <w:tcPr>
            <w:tcW w:w="3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155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12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58:18-4.111</w:t>
            </w:r>
          </w:p>
        </w:tc>
        <w:tc>
          <w:tcPr>
            <w:tcW w:w="196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от 20.11.2018</w:t>
            </w:r>
          </w:p>
          <w:p w:rsidR="003745DD" w:rsidRPr="003745DD" w:rsidRDefault="003745DD" w:rsidP="00370931">
            <w:pPr>
              <w:jc w:val="center"/>
              <w:rPr>
                <w:sz w:val="22"/>
                <w:szCs w:val="22"/>
              </w:rPr>
            </w:pPr>
            <w:r w:rsidRPr="003745DD">
              <w:rPr>
                <w:sz w:val="22"/>
                <w:szCs w:val="22"/>
              </w:rPr>
              <w:t>№ КУВД-001/2018-5896830/1</w:t>
            </w:r>
          </w:p>
        </w:tc>
      </w:tr>
      <w:tr w:rsidR="003745DD" w:rsidRPr="003745DD" w:rsidTr="00370931">
        <w:tc>
          <w:tcPr>
            <w:tcW w:w="3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155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12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58:18-4.112</w:t>
            </w:r>
          </w:p>
        </w:tc>
        <w:tc>
          <w:tcPr>
            <w:tcW w:w="196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от 20.11.2018</w:t>
            </w:r>
          </w:p>
          <w:p w:rsidR="003745DD" w:rsidRPr="003745DD" w:rsidRDefault="003745DD" w:rsidP="00370931">
            <w:pPr>
              <w:jc w:val="center"/>
              <w:rPr>
                <w:sz w:val="22"/>
                <w:szCs w:val="22"/>
              </w:rPr>
            </w:pPr>
            <w:r w:rsidRPr="003745DD">
              <w:rPr>
                <w:sz w:val="22"/>
                <w:szCs w:val="22"/>
              </w:rPr>
              <w:t>№ КУВД-001/2018-5900548/1</w:t>
            </w:r>
          </w:p>
        </w:tc>
      </w:tr>
    </w:tbl>
    <w:p w:rsidR="003745DD" w:rsidRPr="003745DD" w:rsidRDefault="003745DD" w:rsidP="003745DD">
      <w:pPr>
        <w:rPr>
          <w:sz w:val="22"/>
          <w:szCs w:val="22"/>
        </w:rPr>
      </w:pPr>
    </w:p>
    <w:p w:rsidR="003745DD" w:rsidRPr="003745DD" w:rsidRDefault="003745DD" w:rsidP="003745DD">
      <w:pPr>
        <w:rPr>
          <w:sz w:val="22"/>
          <w:szCs w:val="22"/>
        </w:rPr>
      </w:pPr>
      <w:bookmarkStart w:id="60" w:name="_Toc110497569"/>
      <w:r w:rsidRPr="003745DD">
        <w:rPr>
          <w:sz w:val="22"/>
          <w:szCs w:val="22"/>
        </w:rPr>
        <w:t>2.3. Природно-климатические условия</w:t>
      </w:r>
      <w:bookmarkEnd w:id="60"/>
    </w:p>
    <w:p w:rsidR="003745DD" w:rsidRPr="003745DD" w:rsidRDefault="003745DD" w:rsidP="003745DD">
      <w:pPr>
        <w:rPr>
          <w:sz w:val="22"/>
          <w:szCs w:val="22"/>
        </w:rPr>
      </w:pPr>
      <w:r w:rsidRPr="003745DD">
        <w:rPr>
          <w:sz w:val="22"/>
          <w:szCs w:val="22"/>
        </w:rPr>
        <w:t xml:space="preserve">Климат </w:t>
      </w:r>
    </w:p>
    <w:p w:rsidR="003745DD" w:rsidRPr="003745DD" w:rsidRDefault="003745DD" w:rsidP="003745DD">
      <w:pPr>
        <w:rPr>
          <w:sz w:val="22"/>
          <w:szCs w:val="22"/>
        </w:rPr>
      </w:pPr>
      <w:r w:rsidRPr="003745DD">
        <w:rPr>
          <w:sz w:val="22"/>
          <w:szCs w:val="22"/>
        </w:rPr>
        <w:t>Широкоисский сельсовет входит в зону лесостепи с умеренно-континентальным климатом. Самым жарким месяцем является июль (+19º), а самым холодным – январь (-13°), нередки понижения температур и до -25</w:t>
      </w:r>
      <w:r w:rsidRPr="003745DD">
        <w:rPr>
          <w:sz w:val="22"/>
          <w:szCs w:val="22"/>
        </w:rPr>
        <w:sym w:font="Symbol" w:char="F0B0"/>
      </w:r>
      <w:r w:rsidRPr="003745DD">
        <w:rPr>
          <w:sz w:val="22"/>
          <w:szCs w:val="22"/>
        </w:rPr>
        <w:t xml:space="preserve"> - -27</w:t>
      </w:r>
      <w:r w:rsidRPr="003745DD">
        <w:rPr>
          <w:sz w:val="22"/>
          <w:szCs w:val="22"/>
        </w:rPr>
        <w:sym w:font="Symbol" w:char="F0B0"/>
      </w:r>
      <w:r w:rsidRPr="003745DD">
        <w:rPr>
          <w:sz w:val="22"/>
          <w:szCs w:val="22"/>
        </w:rPr>
        <w:t>. Минимум января составил -35°. Продолжительность безморозного периода до 150 дней. Заморозки в среднем начинаются в третьей декаде сентября (23) и заканчиваются в начале второй декады мая (11).</w:t>
      </w:r>
    </w:p>
    <w:p w:rsidR="003745DD" w:rsidRPr="003745DD" w:rsidRDefault="003745DD" w:rsidP="003745DD">
      <w:pPr>
        <w:rPr>
          <w:sz w:val="22"/>
          <w:szCs w:val="22"/>
        </w:rPr>
      </w:pPr>
      <w:r w:rsidRPr="003745DD">
        <w:rPr>
          <w:sz w:val="22"/>
          <w:szCs w:val="22"/>
        </w:rPr>
        <w:t xml:space="preserve">Вегетационный период для большинства сельскохозяйственных культур составляет 144 дня. </w:t>
      </w:r>
    </w:p>
    <w:p w:rsidR="003745DD" w:rsidRPr="003745DD" w:rsidRDefault="003745DD" w:rsidP="003745DD">
      <w:pPr>
        <w:rPr>
          <w:sz w:val="22"/>
          <w:szCs w:val="22"/>
        </w:rPr>
      </w:pPr>
      <w:r w:rsidRPr="003745DD">
        <w:rPr>
          <w:sz w:val="22"/>
          <w:szCs w:val="22"/>
        </w:rPr>
        <w:t>Среднегодовое количество осадков колеблется от 480 до 500 мм. Летние осадки имеют ливневый характер, что обуславливает развитие водной эрозии. В холодный период осадки выпадают в виде снега, устойчивый снежный покров устанавливается в конце ноября. Число дней со снежным покровом - 141, мощность его в среднем 29 см. Глубина промерзания почвы 81 см. Полное оттаивание почвы - 24 апреля. Продолжительность перехода от устойчивого покрова до наступления спелости почвы - 17 дней.</w:t>
      </w:r>
    </w:p>
    <w:p w:rsidR="003745DD" w:rsidRPr="003745DD" w:rsidRDefault="003745DD" w:rsidP="003745DD">
      <w:pPr>
        <w:rPr>
          <w:sz w:val="22"/>
          <w:szCs w:val="22"/>
        </w:rPr>
      </w:pPr>
      <w:r w:rsidRPr="003745DD">
        <w:rPr>
          <w:sz w:val="22"/>
          <w:szCs w:val="22"/>
        </w:rPr>
        <w:t>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3745DD" w:rsidRPr="003745DD" w:rsidRDefault="003745DD" w:rsidP="003745DD">
      <w:pPr>
        <w:rPr>
          <w:sz w:val="22"/>
          <w:szCs w:val="22"/>
          <w:highlight w:val="yellow"/>
        </w:rPr>
      </w:pPr>
      <w:r w:rsidRPr="003745DD">
        <w:rPr>
          <w:sz w:val="22"/>
          <w:szCs w:val="22"/>
        </w:rPr>
        <w:t>В целом климатические условия благоприятны для возделывания большинства сельскохозяйственных культур, в целом благоприятны для возделывания озимых и яровых культур, особенно пшеницы, но в отдельные годы значительный ущерб сельскому хозяйству наносят засухи, ливневый характер осадков, быстрое снеготаяние. </w:t>
      </w:r>
    </w:p>
    <w:p w:rsidR="003745DD" w:rsidRPr="003745DD" w:rsidRDefault="003745DD" w:rsidP="003745DD">
      <w:pPr>
        <w:rPr>
          <w:sz w:val="22"/>
          <w:szCs w:val="22"/>
        </w:rPr>
      </w:pPr>
      <w:r w:rsidRPr="003745DD">
        <w:rPr>
          <w:sz w:val="22"/>
          <w:szCs w:val="22"/>
        </w:rPr>
        <w:t xml:space="preserve">Геологическое и гидрологическое строение территории </w:t>
      </w:r>
    </w:p>
    <w:p w:rsidR="003745DD" w:rsidRPr="003745DD" w:rsidRDefault="003745DD" w:rsidP="003745DD">
      <w:pPr>
        <w:rPr>
          <w:sz w:val="22"/>
          <w:szCs w:val="22"/>
        </w:rPr>
      </w:pPr>
      <w:r w:rsidRPr="003745DD">
        <w:rPr>
          <w:sz w:val="22"/>
          <w:szCs w:val="22"/>
        </w:rPr>
        <w:t xml:space="preserve">Территория сельсовета расположена в пределах Сурско-Мокшанской возвышенности, в верховьях реки Мокша и характеризуется более возвышенным положением платообразных участков, имеющих глубокое расчленение. </w:t>
      </w:r>
    </w:p>
    <w:p w:rsidR="003745DD" w:rsidRPr="003745DD" w:rsidRDefault="003745DD" w:rsidP="003745DD">
      <w:pPr>
        <w:rPr>
          <w:sz w:val="22"/>
          <w:szCs w:val="22"/>
        </w:rPr>
      </w:pPr>
      <w:proofErr w:type="gramStart"/>
      <w:r w:rsidRPr="003745DD">
        <w:rPr>
          <w:sz w:val="22"/>
          <w:szCs w:val="22"/>
        </w:rPr>
        <w:t>Склоны, спускающиеся от водоразделов к речным долинам изрезаны</w:t>
      </w:r>
      <w:proofErr w:type="gramEnd"/>
      <w:r w:rsidRPr="003745DD">
        <w:rPr>
          <w:sz w:val="22"/>
          <w:szCs w:val="22"/>
        </w:rPr>
        <w:t xml:space="preserve"> оврагами, балками и лощинами. Густота овражно-балочной сети более 0,4 кв. км.</w:t>
      </w:r>
    </w:p>
    <w:p w:rsidR="003745DD" w:rsidRPr="003745DD" w:rsidRDefault="003745DD" w:rsidP="003745DD">
      <w:pPr>
        <w:rPr>
          <w:sz w:val="22"/>
          <w:szCs w:val="22"/>
        </w:rPr>
      </w:pPr>
      <w:r w:rsidRPr="003745DD">
        <w:rPr>
          <w:sz w:val="22"/>
          <w:szCs w:val="22"/>
        </w:rPr>
        <w:t>Несмотря на то, что территория сельсовета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3745DD" w:rsidRPr="003745DD" w:rsidRDefault="003745DD" w:rsidP="003745DD">
      <w:pPr>
        <w:rPr>
          <w:sz w:val="22"/>
          <w:szCs w:val="22"/>
        </w:rPr>
      </w:pPr>
      <w:r w:rsidRPr="003745DD">
        <w:rPr>
          <w:sz w:val="22"/>
          <w:szCs w:val="22"/>
        </w:rPr>
        <w:t>Территорию сельсовета можно считать благоприятной для производственного и гражданского строительства</w:t>
      </w:r>
    </w:p>
    <w:p w:rsidR="003745DD" w:rsidRPr="003745DD" w:rsidRDefault="003745DD" w:rsidP="003745DD">
      <w:pPr>
        <w:rPr>
          <w:sz w:val="22"/>
          <w:szCs w:val="22"/>
        </w:rPr>
      </w:pPr>
      <w:r w:rsidRPr="003745DD">
        <w:rPr>
          <w:sz w:val="22"/>
          <w:szCs w:val="22"/>
        </w:rPr>
        <w:t xml:space="preserve">Минерально-сырьевые ресурсы в Широкоисском сельсовете не представлены. </w:t>
      </w:r>
    </w:p>
    <w:p w:rsidR="003745DD" w:rsidRPr="003745DD" w:rsidRDefault="003745DD" w:rsidP="003745DD">
      <w:pPr>
        <w:rPr>
          <w:sz w:val="22"/>
          <w:szCs w:val="22"/>
        </w:rPr>
      </w:pPr>
      <w:r w:rsidRPr="003745DD">
        <w:rPr>
          <w:sz w:val="22"/>
          <w:szCs w:val="22"/>
        </w:rPr>
        <w:t xml:space="preserve">Гидрографическая сеть сельсовета представлена реками Сухой Широкоис, Муромка, Керка многочисленными ручьями и прудами (таблица 2.3-1, таблица 2.3-2). Все эти реки относятся к типу </w:t>
      </w:r>
      <w:r w:rsidRPr="003745DD">
        <w:rPr>
          <w:sz w:val="22"/>
          <w:szCs w:val="22"/>
        </w:rPr>
        <w:lastRenderedPageBreak/>
        <w:t>равнинных со смешанным питанием, среднегодовые расходы в них менее 1 м в секунду. Берут начало на территории Мокшанского района, питаются грунтовыми водами и водами поверхностного стока. Для всех рек Широкоисского сельсовета характерно неравномерное распределение стока в году, наибольшая часть его наблюдается в период весеннего половодья и составляет 60% от всего годового стока.</w:t>
      </w:r>
    </w:p>
    <w:p w:rsidR="003745DD" w:rsidRPr="003745DD" w:rsidRDefault="003745DD" w:rsidP="003745DD">
      <w:pPr>
        <w:rPr>
          <w:sz w:val="22"/>
          <w:szCs w:val="22"/>
        </w:rPr>
      </w:pPr>
      <w:r w:rsidRPr="003745DD">
        <w:rPr>
          <w:sz w:val="22"/>
          <w:szCs w:val="22"/>
        </w:rPr>
        <w:t>Подъем уровня воды в реках начинается в среднем в начале апреля и заканчивается в начале мая. За время половодья уровень воды в реках повышается в среднем до 3 м, вода в это время заливает всю пойму.</w:t>
      </w:r>
    </w:p>
    <w:p w:rsidR="003745DD" w:rsidRPr="003745DD" w:rsidRDefault="003745DD" w:rsidP="003745DD">
      <w:pPr>
        <w:rPr>
          <w:sz w:val="22"/>
          <w:szCs w:val="22"/>
        </w:rPr>
      </w:pPr>
      <w:r w:rsidRPr="003745DD">
        <w:rPr>
          <w:sz w:val="22"/>
          <w:szCs w:val="22"/>
        </w:rPr>
        <w:t>Зимний режим характеризуется устойчивым ледяным покровом, ледостав устанавливается во второй половине ноября и сохраняется до середины марта, продолжительность его 130-150 дней, толщина льда 30-80 см. Цветность воды рек значительна, наибольшая мутность рек приходится на апрель. Вода в реках пресная с преобладанием в химическом составе гидрокорбонатов.</w:t>
      </w:r>
    </w:p>
    <w:p w:rsidR="003745DD" w:rsidRPr="003745DD" w:rsidRDefault="003745DD" w:rsidP="003745DD">
      <w:pPr>
        <w:rPr>
          <w:sz w:val="22"/>
          <w:szCs w:val="22"/>
        </w:rPr>
      </w:pPr>
      <w:r w:rsidRPr="003745DD">
        <w:rPr>
          <w:sz w:val="22"/>
          <w:szCs w:val="22"/>
        </w:rPr>
        <w:t xml:space="preserve">Температурный режим рек меняется в зависимости от сезона года, наиболее интенсивный нагрев водной поверхности в июле-августе и </w:t>
      </w:r>
      <w:proofErr w:type="gramStart"/>
      <w:r w:rsidRPr="003745DD">
        <w:rPr>
          <w:sz w:val="22"/>
          <w:szCs w:val="22"/>
        </w:rPr>
        <w:t>колеблется от + 19 до 21ºС. Максимум наступает</w:t>
      </w:r>
      <w:proofErr w:type="gramEnd"/>
      <w:r w:rsidRPr="003745DD">
        <w:rPr>
          <w:sz w:val="22"/>
          <w:szCs w:val="22"/>
        </w:rPr>
        <w:t xml:space="preserve"> в июле +23ºС. Продолжительность купального сезона на реках со среднесуточной температурой выше + 17ºС-90 дней.</w:t>
      </w:r>
    </w:p>
    <w:p w:rsidR="003745DD" w:rsidRPr="003745DD" w:rsidRDefault="003745DD" w:rsidP="003745DD">
      <w:pPr>
        <w:rPr>
          <w:sz w:val="22"/>
          <w:szCs w:val="22"/>
        </w:rPr>
      </w:pPr>
      <w:r w:rsidRPr="003745DD">
        <w:rPr>
          <w:sz w:val="22"/>
          <w:szCs w:val="22"/>
        </w:rPr>
        <w:t>На территории сельсовета созданы искусственные водоемы, вода которых используется для хозяйственных нужд. Перечень прудов и их гидрографическя характерика приведены в таблице 2.3-2.</w:t>
      </w:r>
    </w:p>
    <w:p w:rsidR="003745DD" w:rsidRPr="003745DD" w:rsidRDefault="003745DD" w:rsidP="003745DD">
      <w:pPr>
        <w:rPr>
          <w:sz w:val="22"/>
          <w:szCs w:val="22"/>
        </w:rPr>
      </w:pPr>
      <w:r w:rsidRPr="003745DD">
        <w:rPr>
          <w:sz w:val="22"/>
          <w:szCs w:val="22"/>
        </w:rPr>
        <w:t>Гидрографическая характеристика рек приведена в таблице 2.3-1.</w:t>
      </w:r>
    </w:p>
    <w:p w:rsidR="003745DD" w:rsidRPr="003745DD" w:rsidRDefault="003745DD" w:rsidP="003745DD">
      <w:pPr>
        <w:rPr>
          <w:sz w:val="22"/>
          <w:szCs w:val="22"/>
        </w:rPr>
      </w:pPr>
      <w:bookmarkStart w:id="61" w:name="_Toc45097402"/>
      <w:bookmarkStart w:id="62" w:name="_Toc45096680"/>
      <w:bookmarkStart w:id="63" w:name="_Toc45095105"/>
      <w:r w:rsidRPr="003745DD">
        <w:rPr>
          <w:sz w:val="22"/>
          <w:szCs w:val="22"/>
        </w:rPr>
        <w:t>Таблица 2.3-1</w:t>
      </w:r>
      <w:bookmarkEnd w:id="61"/>
      <w:bookmarkEnd w:id="62"/>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043"/>
        <w:gridCol w:w="3442"/>
        <w:gridCol w:w="1681"/>
        <w:gridCol w:w="1913"/>
      </w:tblGrid>
      <w:tr w:rsidR="003745DD" w:rsidRPr="003745DD" w:rsidTr="00370931">
        <w:tc>
          <w:tcPr>
            <w:tcW w:w="4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10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Название</w:t>
            </w:r>
          </w:p>
        </w:tc>
        <w:tc>
          <w:tcPr>
            <w:tcW w:w="17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Речная система</w:t>
            </w:r>
          </w:p>
          <w:p w:rsidR="003745DD" w:rsidRPr="003745DD" w:rsidRDefault="003745DD" w:rsidP="00370931">
            <w:pPr>
              <w:jc w:val="center"/>
              <w:rPr>
                <w:sz w:val="22"/>
                <w:szCs w:val="22"/>
              </w:rPr>
            </w:pPr>
            <w:r w:rsidRPr="003745DD">
              <w:rPr>
                <w:sz w:val="22"/>
                <w:szCs w:val="22"/>
              </w:rPr>
              <w:t>(куда впадает)</w:t>
            </w:r>
          </w:p>
        </w:tc>
        <w:tc>
          <w:tcPr>
            <w:tcW w:w="84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Длина водотока,</w:t>
            </w:r>
          </w:p>
          <w:p w:rsidR="003745DD" w:rsidRPr="003745DD" w:rsidRDefault="003745DD" w:rsidP="00370931">
            <w:pPr>
              <w:jc w:val="center"/>
              <w:rPr>
                <w:sz w:val="22"/>
                <w:szCs w:val="22"/>
              </w:rPr>
            </w:pPr>
            <w:r w:rsidRPr="003745DD">
              <w:rPr>
                <w:sz w:val="22"/>
                <w:szCs w:val="22"/>
              </w:rPr>
              <w:t>км</w:t>
            </w:r>
          </w:p>
        </w:tc>
        <w:tc>
          <w:tcPr>
            <w:tcW w:w="95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Площадь</w:t>
            </w:r>
          </w:p>
          <w:p w:rsidR="003745DD" w:rsidRPr="003745DD" w:rsidRDefault="003745DD" w:rsidP="00370931">
            <w:pPr>
              <w:jc w:val="center"/>
              <w:rPr>
                <w:sz w:val="22"/>
                <w:szCs w:val="22"/>
              </w:rPr>
            </w:pPr>
            <w:r w:rsidRPr="003745DD">
              <w:rPr>
                <w:sz w:val="22"/>
                <w:szCs w:val="22"/>
              </w:rPr>
              <w:t>водосбора,</w:t>
            </w:r>
          </w:p>
          <w:p w:rsidR="003745DD" w:rsidRPr="003745DD" w:rsidRDefault="003745DD" w:rsidP="00370931">
            <w:pPr>
              <w:jc w:val="center"/>
              <w:rPr>
                <w:sz w:val="22"/>
                <w:szCs w:val="22"/>
              </w:rPr>
            </w:pPr>
            <w:r w:rsidRPr="003745DD">
              <w:rPr>
                <w:sz w:val="22"/>
                <w:szCs w:val="22"/>
              </w:rPr>
              <w:t>кв. км</w:t>
            </w:r>
          </w:p>
        </w:tc>
      </w:tr>
      <w:tr w:rsidR="003745DD" w:rsidRPr="003745DD" w:rsidTr="00370931">
        <w:tc>
          <w:tcPr>
            <w:tcW w:w="4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w:t>
            </w:r>
          </w:p>
        </w:tc>
        <w:tc>
          <w:tcPr>
            <w:tcW w:w="10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р. Сухой Широкоис</w:t>
            </w:r>
          </w:p>
        </w:tc>
        <w:tc>
          <w:tcPr>
            <w:tcW w:w="17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hyperlink r:id="rId47" w:history="1">
              <w:r w:rsidRPr="003745DD">
                <w:rPr>
                  <w:rStyle w:val="af2"/>
                  <w:sz w:val="22"/>
                  <w:szCs w:val="22"/>
                </w:rPr>
                <w:t>река Исса</w:t>
              </w:r>
            </w:hyperlink>
            <w:r w:rsidRPr="003745DD">
              <w:rPr>
                <w:sz w:val="22"/>
                <w:szCs w:val="22"/>
              </w:rPr>
              <w:t xml:space="preserve"> в 114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33</w:t>
            </w:r>
          </w:p>
        </w:tc>
        <w:tc>
          <w:tcPr>
            <w:tcW w:w="95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219</w:t>
            </w:r>
          </w:p>
        </w:tc>
      </w:tr>
      <w:tr w:rsidR="003745DD" w:rsidRPr="003745DD" w:rsidTr="00370931">
        <w:tc>
          <w:tcPr>
            <w:tcW w:w="4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w:t>
            </w:r>
          </w:p>
        </w:tc>
        <w:tc>
          <w:tcPr>
            <w:tcW w:w="10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р. Муромка</w:t>
            </w:r>
          </w:p>
        </w:tc>
        <w:tc>
          <w:tcPr>
            <w:tcW w:w="17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hyperlink r:id="rId48" w:history="1">
              <w:r w:rsidRPr="003745DD">
                <w:rPr>
                  <w:rStyle w:val="af2"/>
                  <w:sz w:val="22"/>
                  <w:szCs w:val="22"/>
                </w:rPr>
                <w:t>река Мокша</w:t>
              </w:r>
            </w:hyperlink>
            <w:r w:rsidRPr="003745DD">
              <w:rPr>
                <w:sz w:val="22"/>
                <w:szCs w:val="22"/>
              </w:rPr>
              <w:t xml:space="preserve"> в 596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29</w:t>
            </w:r>
          </w:p>
        </w:tc>
        <w:tc>
          <w:tcPr>
            <w:tcW w:w="95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151</w:t>
            </w:r>
          </w:p>
        </w:tc>
      </w:tr>
      <w:tr w:rsidR="003745DD" w:rsidRPr="003745DD" w:rsidTr="00370931">
        <w:tc>
          <w:tcPr>
            <w:tcW w:w="4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w:t>
            </w:r>
          </w:p>
        </w:tc>
        <w:tc>
          <w:tcPr>
            <w:tcW w:w="10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р. Керка</w:t>
            </w:r>
          </w:p>
        </w:tc>
        <w:tc>
          <w:tcPr>
            <w:tcW w:w="172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hyperlink r:id="rId49" w:history="1">
              <w:r w:rsidRPr="003745DD">
                <w:rPr>
                  <w:rStyle w:val="af2"/>
                  <w:sz w:val="22"/>
                  <w:szCs w:val="22"/>
                </w:rPr>
                <w:t>река Мокша</w:t>
              </w:r>
            </w:hyperlink>
            <w:r w:rsidRPr="003745DD">
              <w:rPr>
                <w:sz w:val="22"/>
                <w:szCs w:val="22"/>
              </w:rPr>
              <w:t xml:space="preserve"> в 553 км от устья</w:t>
            </w:r>
          </w:p>
        </w:tc>
        <w:tc>
          <w:tcPr>
            <w:tcW w:w="84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20</w:t>
            </w:r>
          </w:p>
        </w:tc>
        <w:tc>
          <w:tcPr>
            <w:tcW w:w="95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68,8</w:t>
            </w:r>
          </w:p>
        </w:tc>
      </w:tr>
    </w:tbl>
    <w:p w:rsidR="003745DD" w:rsidRPr="003745DD" w:rsidRDefault="003745DD" w:rsidP="003745DD">
      <w:pPr>
        <w:rPr>
          <w:sz w:val="22"/>
          <w:szCs w:val="22"/>
        </w:rPr>
      </w:pPr>
      <w:bookmarkStart w:id="64" w:name="_Toc45097403"/>
      <w:bookmarkStart w:id="65" w:name="_Toc45096681"/>
      <w:bookmarkStart w:id="66" w:name="_Toc45095106"/>
    </w:p>
    <w:p w:rsidR="003745DD" w:rsidRPr="003745DD" w:rsidRDefault="003745DD" w:rsidP="003745DD">
      <w:pPr>
        <w:rPr>
          <w:sz w:val="22"/>
          <w:szCs w:val="22"/>
        </w:rPr>
      </w:pPr>
      <w:r w:rsidRPr="003745DD">
        <w:rPr>
          <w:sz w:val="22"/>
          <w:szCs w:val="22"/>
        </w:rPr>
        <w:t>Гидрографическая характеристика прудов приведена в таблице 2.3-2.</w:t>
      </w:r>
    </w:p>
    <w:p w:rsidR="003745DD" w:rsidRPr="003745DD" w:rsidRDefault="003745DD" w:rsidP="003745DD">
      <w:pPr>
        <w:rPr>
          <w:sz w:val="22"/>
          <w:szCs w:val="22"/>
        </w:rPr>
      </w:pPr>
      <w:r w:rsidRPr="003745DD">
        <w:rPr>
          <w:sz w:val="22"/>
          <w:szCs w:val="22"/>
        </w:rPr>
        <w:t>Таблица 2.3-2</w:t>
      </w:r>
      <w:bookmarkEnd w:id="64"/>
      <w:bookmarkEnd w:id="65"/>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6217"/>
        <w:gridCol w:w="2635"/>
      </w:tblGrid>
      <w:tr w:rsidR="003745DD" w:rsidRPr="003745DD" w:rsidTr="00370931">
        <w:trPr>
          <w:trHeight w:val="570"/>
        </w:trPr>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Наименование водоёма</w:t>
            </w:r>
          </w:p>
          <w:p w:rsidR="003745DD" w:rsidRPr="003745DD" w:rsidRDefault="003745DD" w:rsidP="00370931">
            <w:pPr>
              <w:jc w:val="center"/>
              <w:rPr>
                <w:sz w:val="22"/>
                <w:szCs w:val="22"/>
              </w:rPr>
            </w:pPr>
            <w:r w:rsidRPr="003745DD">
              <w:rPr>
                <w:sz w:val="22"/>
                <w:szCs w:val="22"/>
              </w:rPr>
              <w:t>(местонахождение)</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Площадь зеркала воды, </w:t>
            </w:r>
            <w:proofErr w:type="gramStart"/>
            <w:r w:rsidRPr="003745DD">
              <w:rPr>
                <w:sz w:val="22"/>
                <w:szCs w:val="22"/>
              </w:rPr>
              <w:t>га</w:t>
            </w:r>
            <w:proofErr w:type="gramEnd"/>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Пруд «Широкоисский», северо-восточнее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37,6</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Пруд «Опоковский», южнее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0,7</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Пруд «Бугорский», юго-западнее </w:t>
            </w:r>
            <w:proofErr w:type="gramStart"/>
            <w:r w:rsidRPr="003745DD">
              <w:rPr>
                <w:sz w:val="22"/>
                <w:szCs w:val="22"/>
              </w:rPr>
              <w:t>с</w:t>
            </w:r>
            <w:proofErr w:type="gramEnd"/>
            <w:r w:rsidRPr="003745DD">
              <w:rPr>
                <w:sz w:val="22"/>
                <w:szCs w:val="22"/>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1,7</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Пруд «Манторовский», юго-восточнее </w:t>
            </w:r>
            <w:proofErr w:type="gramStart"/>
            <w:r w:rsidRPr="003745DD">
              <w:rPr>
                <w:sz w:val="22"/>
                <w:szCs w:val="22"/>
              </w:rPr>
              <w:t>с</w:t>
            </w:r>
            <w:proofErr w:type="gramEnd"/>
            <w:r w:rsidRPr="003745DD">
              <w:rPr>
                <w:sz w:val="22"/>
                <w:szCs w:val="22"/>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2,5</w:t>
            </w:r>
          </w:p>
        </w:tc>
      </w:tr>
      <w:tr w:rsidR="003745DD" w:rsidRPr="003745DD" w:rsidTr="00370931">
        <w:trPr>
          <w:trHeight w:val="408"/>
        </w:trPr>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5</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Пруд «Мордово-Муромский», восточнее с. </w:t>
            </w:r>
            <w:proofErr w:type="gramStart"/>
            <w:r w:rsidRPr="003745DD">
              <w:rPr>
                <w:sz w:val="22"/>
                <w:szCs w:val="22"/>
              </w:rPr>
              <w:t>Мордовская</w:t>
            </w:r>
            <w:proofErr w:type="gramEnd"/>
            <w:r w:rsidRPr="003745DD">
              <w:rPr>
                <w:sz w:val="22"/>
                <w:szCs w:val="22"/>
              </w:rPr>
              <w:t xml:space="preserve"> Муромка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3,4</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6</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Пруд «Покосный», южнее </w:t>
            </w:r>
            <w:proofErr w:type="gramStart"/>
            <w:r w:rsidRPr="003745DD">
              <w:rPr>
                <w:sz w:val="22"/>
                <w:szCs w:val="22"/>
              </w:rPr>
              <w:t>с</w:t>
            </w:r>
            <w:proofErr w:type="gramEnd"/>
            <w:r w:rsidRPr="003745DD">
              <w:rPr>
                <w:sz w:val="22"/>
                <w:szCs w:val="22"/>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1,9</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7</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Пруд «Авьюновка», севернее </w:t>
            </w:r>
            <w:proofErr w:type="gramStart"/>
            <w:r w:rsidRPr="003745DD">
              <w:rPr>
                <w:sz w:val="22"/>
                <w:szCs w:val="22"/>
              </w:rPr>
              <w:t>с</w:t>
            </w:r>
            <w:proofErr w:type="gramEnd"/>
            <w:r w:rsidRPr="003745DD">
              <w:rPr>
                <w:sz w:val="22"/>
                <w:szCs w:val="22"/>
              </w:rPr>
              <w:t>. Потьма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0,9</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8</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Пруд «На Курятнике», севернее с. Широкоис</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1,9</w:t>
            </w:r>
          </w:p>
        </w:tc>
      </w:tr>
      <w:tr w:rsidR="003745DD" w:rsidRPr="003745DD" w:rsidTr="00370931">
        <w:tc>
          <w:tcPr>
            <w:tcW w:w="57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9</w:t>
            </w:r>
          </w:p>
        </w:tc>
        <w:tc>
          <w:tcPr>
            <w:tcW w:w="311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Пруд «Стройка»</w:t>
            </w:r>
          </w:p>
        </w:tc>
        <w:tc>
          <w:tcPr>
            <w:tcW w:w="13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2,7</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 xml:space="preserve">Территория Широкоисского сельсовета, относится к территориям, обеспеченным водными ресурсами. </w:t>
      </w:r>
    </w:p>
    <w:p w:rsidR="003745DD" w:rsidRPr="003745DD" w:rsidRDefault="003745DD" w:rsidP="003745DD">
      <w:pPr>
        <w:rPr>
          <w:sz w:val="22"/>
          <w:szCs w:val="22"/>
        </w:rPr>
      </w:pPr>
      <w:r w:rsidRPr="003745DD">
        <w:rPr>
          <w:sz w:val="22"/>
          <w:szCs w:val="22"/>
        </w:rPr>
        <w:t xml:space="preserve">Население для питьевых целей пользуется водой артезианских скважин и водопроводом. </w:t>
      </w:r>
    </w:p>
    <w:p w:rsidR="003745DD" w:rsidRPr="003745DD" w:rsidRDefault="003745DD" w:rsidP="003745DD">
      <w:pPr>
        <w:rPr>
          <w:sz w:val="22"/>
          <w:szCs w:val="22"/>
        </w:rPr>
      </w:pPr>
      <w:r w:rsidRPr="003745DD">
        <w:rPr>
          <w:sz w:val="22"/>
          <w:szCs w:val="22"/>
        </w:rPr>
        <w:t xml:space="preserve">Река Широкоис служит для хозяйственных нужд и водопоя скота. </w:t>
      </w:r>
    </w:p>
    <w:p w:rsidR="003745DD" w:rsidRPr="003745DD" w:rsidRDefault="003745DD" w:rsidP="003745DD">
      <w:pPr>
        <w:rPr>
          <w:sz w:val="22"/>
          <w:szCs w:val="22"/>
        </w:rPr>
      </w:pPr>
      <w:r w:rsidRPr="003745DD">
        <w:rPr>
          <w:sz w:val="22"/>
          <w:szCs w:val="22"/>
        </w:rPr>
        <w:t>Почвенные ресурсы</w:t>
      </w:r>
    </w:p>
    <w:p w:rsidR="003745DD" w:rsidRPr="003745DD" w:rsidRDefault="003745DD" w:rsidP="003745DD">
      <w:pPr>
        <w:rPr>
          <w:sz w:val="22"/>
          <w:szCs w:val="22"/>
        </w:rPr>
      </w:pPr>
      <w:r w:rsidRPr="003745DD">
        <w:rPr>
          <w:sz w:val="22"/>
          <w:szCs w:val="22"/>
        </w:rPr>
        <w:t>Территория сельсовета расположена в лесостепной зоне Среднерусской провинции в подзоне выщелочных черноземов. Почвенный покров неоднороден. Выделены черноземы выщелоченные (в различной степени), темно-серые лесные почвы, аллювиально-луговые, серые лесные. По механическому составу почвы встречаются тяжелосуглинистые, легкоглинистые, среднесуглинистые.</w:t>
      </w:r>
    </w:p>
    <w:p w:rsidR="003745DD" w:rsidRPr="003745DD" w:rsidRDefault="003745DD" w:rsidP="003745DD">
      <w:pPr>
        <w:rPr>
          <w:sz w:val="22"/>
          <w:szCs w:val="22"/>
        </w:rPr>
      </w:pPr>
      <w:r w:rsidRPr="003745DD">
        <w:rPr>
          <w:sz w:val="22"/>
          <w:szCs w:val="22"/>
        </w:rPr>
        <w:t xml:space="preserve">Наиболее плодородные почвы на территории сельсовета - </w:t>
      </w:r>
      <w:proofErr w:type="gramStart"/>
      <w:r w:rsidRPr="003745DD">
        <w:rPr>
          <w:sz w:val="22"/>
          <w:szCs w:val="22"/>
        </w:rPr>
        <w:t>черноземы</w:t>
      </w:r>
      <w:proofErr w:type="gramEnd"/>
      <w:r w:rsidRPr="003745DD">
        <w:rPr>
          <w:sz w:val="22"/>
          <w:szCs w:val="22"/>
        </w:rPr>
        <w:t xml:space="preserve"> выщелоченные и черноземы оподзоленные. Менее плодородные почвы - светло-серая лесная почва. Аллювиально-луговые почвы располагаются в основном в поймах рек. </w:t>
      </w:r>
    </w:p>
    <w:p w:rsidR="003745DD" w:rsidRPr="003745DD" w:rsidRDefault="003745DD" w:rsidP="003745DD">
      <w:pPr>
        <w:rPr>
          <w:sz w:val="22"/>
          <w:szCs w:val="22"/>
        </w:rPr>
      </w:pPr>
      <w:r w:rsidRPr="003745DD">
        <w:rPr>
          <w:sz w:val="22"/>
          <w:szCs w:val="22"/>
        </w:rPr>
        <w:t>Содержание гумуса в пахотном слое 4 – 6 см.</w:t>
      </w:r>
    </w:p>
    <w:p w:rsidR="003745DD" w:rsidRPr="003745DD" w:rsidRDefault="003745DD" w:rsidP="003745DD">
      <w:pPr>
        <w:rPr>
          <w:sz w:val="22"/>
          <w:szCs w:val="22"/>
        </w:rPr>
      </w:pPr>
      <w:r w:rsidRPr="003745DD">
        <w:rPr>
          <w:sz w:val="22"/>
          <w:szCs w:val="22"/>
        </w:rPr>
        <w:lastRenderedPageBreak/>
        <w:t>Почвы Широкоисского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w:t>
      </w:r>
    </w:p>
    <w:p w:rsidR="003745DD" w:rsidRPr="003745DD" w:rsidRDefault="003745DD" w:rsidP="003745DD">
      <w:pPr>
        <w:rPr>
          <w:sz w:val="22"/>
          <w:szCs w:val="22"/>
        </w:rPr>
      </w:pPr>
      <w:r w:rsidRPr="003745DD">
        <w:rPr>
          <w:sz w:val="22"/>
          <w:szCs w:val="22"/>
        </w:rPr>
        <w:t>Для сохранения плодородия почв необходимо проведение ряда мероприятий как агротехнических, так и мелиоративных.</w:t>
      </w:r>
    </w:p>
    <w:p w:rsidR="003745DD" w:rsidRPr="003745DD" w:rsidRDefault="003745DD" w:rsidP="003745DD">
      <w:pPr>
        <w:rPr>
          <w:sz w:val="22"/>
          <w:szCs w:val="22"/>
        </w:rPr>
      </w:pPr>
      <w:r w:rsidRPr="003745DD">
        <w:rPr>
          <w:sz w:val="22"/>
          <w:szCs w:val="22"/>
        </w:rPr>
        <w:t>Почвенный покров Широкоисского сельсовета в целом можно определить, как вполне характерный для Среднерусской почвенно-географической провинции лесостепной зоны.</w:t>
      </w:r>
    </w:p>
    <w:p w:rsidR="003745DD" w:rsidRPr="003745DD" w:rsidRDefault="003745DD" w:rsidP="003745DD">
      <w:pPr>
        <w:rPr>
          <w:sz w:val="22"/>
          <w:szCs w:val="22"/>
        </w:rPr>
      </w:pPr>
      <w:r w:rsidRPr="003745DD">
        <w:rPr>
          <w:sz w:val="22"/>
          <w:szCs w:val="22"/>
        </w:rPr>
        <w:t>Лесосырьевые ресурсы</w:t>
      </w:r>
    </w:p>
    <w:p w:rsidR="003745DD" w:rsidRPr="003745DD" w:rsidRDefault="003745DD" w:rsidP="003745DD">
      <w:pPr>
        <w:rPr>
          <w:sz w:val="22"/>
          <w:szCs w:val="22"/>
        </w:rPr>
      </w:pPr>
      <w:r w:rsidRPr="003745DD">
        <w:rPr>
          <w:sz w:val="22"/>
          <w:szCs w:val="22"/>
        </w:rPr>
        <w:t>Территория сельсовета обладает запасами лесных ресурсов, которые занимают около 7,1</w:t>
      </w:r>
      <w:r w:rsidRPr="003745DD">
        <w:rPr>
          <w:sz w:val="22"/>
          <w:szCs w:val="22"/>
        </w:rPr>
        <w:sym w:font="SansSerif" w:char="F025"/>
      </w:r>
      <w:r w:rsidRPr="003745DD">
        <w:rPr>
          <w:sz w:val="22"/>
          <w:szCs w:val="22"/>
        </w:rPr>
        <w:t xml:space="preserve"> территории сельсовета.</w:t>
      </w:r>
    </w:p>
    <w:p w:rsidR="003745DD" w:rsidRPr="003745DD" w:rsidRDefault="003745DD" w:rsidP="003745DD">
      <w:pPr>
        <w:rPr>
          <w:sz w:val="22"/>
          <w:szCs w:val="22"/>
        </w:rPr>
      </w:pPr>
      <w:r w:rsidRPr="003745DD">
        <w:rPr>
          <w:sz w:val="22"/>
          <w:szCs w:val="22"/>
        </w:rPr>
        <w:t>Леса на территории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и древено-кустарниковой растительности Широкоисского сельсовета составляет 1539,33 га, из них к землям лесного фонда относится 1408,1 га.</w:t>
      </w:r>
    </w:p>
    <w:p w:rsidR="003745DD" w:rsidRPr="003745DD" w:rsidRDefault="003745DD" w:rsidP="003745DD">
      <w:pPr>
        <w:rPr>
          <w:sz w:val="22"/>
          <w:szCs w:val="22"/>
        </w:rPr>
      </w:pPr>
      <w:r w:rsidRPr="003745DD">
        <w:rPr>
          <w:sz w:val="22"/>
          <w:szCs w:val="22"/>
        </w:rPr>
        <w:t>Леса Широкоисского сельсовета относятся к Мокшанскому-Чернозерскому, Голицинскому-Долгоруковскому участковым лесничествам Мокшанского лесничества</w:t>
      </w:r>
      <w:proofErr w:type="gramStart"/>
      <w:r w:rsidRPr="003745DD">
        <w:rPr>
          <w:sz w:val="22"/>
          <w:szCs w:val="22"/>
        </w:rPr>
        <w:t>.</w:t>
      </w:r>
      <w:proofErr w:type="gramEnd"/>
      <w:r w:rsidRPr="003745DD">
        <w:rPr>
          <w:sz w:val="22"/>
          <w:szCs w:val="22"/>
        </w:rPr>
        <w:t xml:space="preserve"> (</w:t>
      </w:r>
      <w:proofErr w:type="gramStart"/>
      <w:r w:rsidRPr="003745DD">
        <w:rPr>
          <w:sz w:val="22"/>
          <w:szCs w:val="22"/>
        </w:rPr>
        <w:t>р</w:t>
      </w:r>
      <w:proofErr w:type="gramEnd"/>
      <w:r w:rsidRPr="003745DD">
        <w:rPr>
          <w:sz w:val="22"/>
          <w:szCs w:val="22"/>
        </w:rPr>
        <w:t>исунок 5). Разделение лесничества произведено в соответствии с приказом Федерального Агентства лесного хозяйства от 22.12.2008 № 402, с приказом Управления лесами Пензенской области от 28.09.2007 № 67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Рисунок 5</w:t>
      </w:r>
    </w:p>
    <w:p w:rsidR="003745DD" w:rsidRPr="003745DD" w:rsidRDefault="003745DD" w:rsidP="003745DD">
      <w:pPr>
        <w:rPr>
          <w:sz w:val="22"/>
          <w:szCs w:val="22"/>
        </w:rPr>
      </w:pPr>
      <w:r w:rsidRPr="003745DD">
        <w:rPr>
          <w:noProof/>
          <w:sz w:val="22"/>
          <w:szCs w:val="22"/>
        </w:rPr>
        <w:lastRenderedPageBreak/>
        <w:drawing>
          <wp:inline distT="0" distB="0" distL="0" distR="0" wp14:anchorId="0EC12B7D" wp14:editId="23AE01C0">
            <wp:extent cx="5248275" cy="7172325"/>
            <wp:effectExtent l="0" t="0" r="9525" b="9525"/>
            <wp:docPr id="24" name="Рисунок 24" descr="с границей 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 границей сс"/>
                    <pic:cNvPicPr>
                      <a:picLocks noChangeAspect="1" noChangeArrowheads="1"/>
                    </pic:cNvPicPr>
                  </pic:nvPicPr>
                  <pic:blipFill>
                    <a:blip r:embed="rId50" cstate="print">
                      <a:extLst>
                        <a:ext uri="{28A0092B-C50C-407E-A947-70E740481C1C}">
                          <a14:useLocalDpi xmlns:a14="http://schemas.microsoft.com/office/drawing/2010/main" val="0"/>
                        </a:ext>
                      </a:extLst>
                    </a:blip>
                    <a:srcRect t="3590"/>
                    <a:stretch>
                      <a:fillRect/>
                    </a:stretch>
                  </pic:blipFill>
                  <pic:spPr bwMode="auto">
                    <a:xfrm>
                      <a:off x="0" y="0"/>
                      <a:ext cx="5248275" cy="7172325"/>
                    </a:xfrm>
                    <a:prstGeom prst="rect">
                      <a:avLst/>
                    </a:prstGeom>
                    <a:noFill/>
                    <a:ln>
                      <a:noFill/>
                    </a:ln>
                  </pic:spPr>
                </pic:pic>
              </a:graphicData>
            </a:graphic>
          </wp:inline>
        </w:drawing>
      </w:r>
    </w:p>
    <w:p w:rsidR="003745DD" w:rsidRPr="003745DD" w:rsidRDefault="003745DD" w:rsidP="003745DD">
      <w:pPr>
        <w:rPr>
          <w:sz w:val="22"/>
          <w:szCs w:val="22"/>
        </w:rPr>
      </w:pPr>
      <w:r w:rsidRPr="003745DD">
        <w:rPr>
          <w:sz w:val="22"/>
          <w:szCs w:val="22"/>
        </w:rPr>
        <w:t>Поквартальная карта-схема подразделения лесов Мокшанского лесничества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Леса имеют большое экологическое и эстетическое значение. На территории Широкоисского сельсовета лесоперебатывающая инфраструктура отсутствует.</w:t>
      </w:r>
    </w:p>
    <w:p w:rsidR="003745DD" w:rsidRPr="003745DD" w:rsidRDefault="003745DD" w:rsidP="003745DD">
      <w:pPr>
        <w:rPr>
          <w:sz w:val="22"/>
          <w:szCs w:val="22"/>
        </w:rPr>
      </w:pPr>
      <w:r w:rsidRPr="003745DD">
        <w:rPr>
          <w:sz w:val="22"/>
          <w:szCs w:val="22"/>
        </w:rPr>
        <w:t xml:space="preserve">По целевому назначению леса сельсовета относятся к </w:t>
      </w:r>
      <w:proofErr w:type="gramStart"/>
      <w:r w:rsidRPr="003745DD">
        <w:rPr>
          <w:sz w:val="22"/>
          <w:szCs w:val="22"/>
        </w:rPr>
        <w:t>ценным</w:t>
      </w:r>
      <w:proofErr w:type="gramEnd"/>
      <w:r w:rsidRPr="003745DD">
        <w:rPr>
          <w:sz w:val="22"/>
          <w:szCs w:val="22"/>
        </w:rPr>
        <w:t>:</w:t>
      </w:r>
    </w:p>
    <w:p w:rsidR="003745DD" w:rsidRPr="003745DD" w:rsidRDefault="003745DD" w:rsidP="003745DD">
      <w:pPr>
        <w:rPr>
          <w:sz w:val="22"/>
          <w:szCs w:val="22"/>
        </w:rPr>
      </w:pPr>
      <w:r w:rsidRPr="003745DD">
        <w:rPr>
          <w:sz w:val="22"/>
          <w:szCs w:val="22"/>
        </w:rPr>
        <w:t xml:space="preserve"> - лесам, расположенным в пустынных, полупустынных, лесостепных, лесотундровых зонах, степях;</w:t>
      </w:r>
    </w:p>
    <w:p w:rsidR="003745DD" w:rsidRPr="003745DD" w:rsidRDefault="003745DD" w:rsidP="003745DD">
      <w:pPr>
        <w:rPr>
          <w:sz w:val="22"/>
          <w:szCs w:val="22"/>
        </w:rPr>
      </w:pPr>
      <w:proofErr w:type="gramStart"/>
      <w:r w:rsidRPr="003745DD">
        <w:rPr>
          <w:sz w:val="22"/>
          <w:szCs w:val="22"/>
        </w:rPr>
        <w:t>- эксплуатационным, в соответствии с лесохозяйственным регламентом Мокшанского лесничества Государственного казенного учреждения Пензенской области «Мокшанского лесничество» (далее - лесохозяйственный регламент).</w:t>
      </w:r>
      <w:proofErr w:type="gramEnd"/>
    </w:p>
    <w:p w:rsidR="003745DD" w:rsidRPr="003745DD" w:rsidRDefault="003745DD" w:rsidP="003745DD">
      <w:pPr>
        <w:rPr>
          <w:sz w:val="22"/>
          <w:szCs w:val="22"/>
        </w:rPr>
      </w:pPr>
      <w:r w:rsidRPr="003745DD">
        <w:rPr>
          <w:sz w:val="22"/>
          <w:szCs w:val="22"/>
        </w:rPr>
        <w:t>Разрешенные виды использования лесов установлены лесохозяйственным регламентом.</w:t>
      </w:r>
    </w:p>
    <w:p w:rsidR="003745DD" w:rsidRPr="003745DD" w:rsidRDefault="003745DD" w:rsidP="003745DD">
      <w:pPr>
        <w:rPr>
          <w:sz w:val="22"/>
          <w:szCs w:val="22"/>
        </w:rPr>
      </w:pPr>
      <w:r w:rsidRPr="003745DD">
        <w:rPr>
          <w:sz w:val="22"/>
          <w:szCs w:val="22"/>
        </w:rPr>
        <w:t xml:space="preserve">Весь лесной фонд Мокшанского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w:t>
      </w:r>
      <w:r w:rsidRPr="003745DD">
        <w:rPr>
          <w:sz w:val="22"/>
          <w:szCs w:val="22"/>
        </w:rPr>
        <w:lastRenderedPageBreak/>
        <w:t>и спортивной деятельности. 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(п. 4 ст. 41 Лесного кодекса Российской Федерации).</w:t>
      </w:r>
    </w:p>
    <w:p w:rsidR="003745DD" w:rsidRPr="003745DD" w:rsidRDefault="003745DD" w:rsidP="003745DD">
      <w:pPr>
        <w:rPr>
          <w:sz w:val="22"/>
          <w:szCs w:val="22"/>
        </w:rPr>
      </w:pPr>
      <w:r w:rsidRPr="003745DD">
        <w:rPr>
          <w:sz w:val="22"/>
          <w:szCs w:val="22"/>
        </w:rPr>
        <w:t>Ресурсы флоры и фауны</w:t>
      </w:r>
    </w:p>
    <w:p w:rsidR="003745DD" w:rsidRPr="003745DD" w:rsidRDefault="003745DD" w:rsidP="003745DD">
      <w:pPr>
        <w:rPr>
          <w:sz w:val="22"/>
          <w:szCs w:val="22"/>
        </w:rPr>
      </w:pPr>
      <w:r w:rsidRPr="003745DD">
        <w:rPr>
          <w:sz w:val="22"/>
          <w:szCs w:val="22"/>
        </w:rPr>
        <w:t>Территория Широкоисского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3745DD" w:rsidRPr="003745DD" w:rsidRDefault="003745DD" w:rsidP="003745DD">
      <w:pPr>
        <w:rPr>
          <w:sz w:val="22"/>
          <w:szCs w:val="22"/>
        </w:rPr>
      </w:pPr>
      <w:proofErr w:type="gramStart"/>
      <w:r w:rsidRPr="003745DD">
        <w:rPr>
          <w:sz w:val="22"/>
          <w:szCs w:val="22"/>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roofErr w:type="gramEnd"/>
    </w:p>
    <w:p w:rsidR="003745DD" w:rsidRPr="003745DD" w:rsidRDefault="003745DD" w:rsidP="003745DD">
      <w:pPr>
        <w:rPr>
          <w:sz w:val="22"/>
          <w:szCs w:val="22"/>
        </w:rPr>
      </w:pPr>
      <w:r w:rsidRPr="003745DD">
        <w:rPr>
          <w:sz w:val="22"/>
          <w:szCs w:val="22"/>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3745DD" w:rsidRPr="003745DD" w:rsidRDefault="003745DD" w:rsidP="003745DD">
      <w:pPr>
        <w:rPr>
          <w:sz w:val="22"/>
          <w:szCs w:val="22"/>
        </w:rPr>
      </w:pPr>
      <w:r w:rsidRPr="003745DD">
        <w:rPr>
          <w:sz w:val="22"/>
          <w:szCs w:val="22"/>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3745DD" w:rsidRPr="003745DD" w:rsidRDefault="003745DD" w:rsidP="003745DD">
      <w:pPr>
        <w:rPr>
          <w:sz w:val="22"/>
          <w:szCs w:val="22"/>
        </w:rPr>
      </w:pPr>
      <w:r w:rsidRPr="003745DD">
        <w:rPr>
          <w:sz w:val="22"/>
          <w:szCs w:val="22"/>
        </w:rPr>
        <w:t xml:space="preserve">Преобладающие формации суходольных лугов – </w:t>
      </w:r>
      <w:proofErr w:type="gramStart"/>
      <w:r w:rsidRPr="003745DD">
        <w:rPr>
          <w:sz w:val="22"/>
          <w:szCs w:val="22"/>
        </w:rPr>
        <w:t>разнотравно-клеверный</w:t>
      </w:r>
      <w:proofErr w:type="gramEnd"/>
      <w:r w:rsidRPr="003745DD">
        <w:rPr>
          <w:sz w:val="22"/>
          <w:szCs w:val="22"/>
        </w:rPr>
        <w:t xml:space="preserve"> с типчаком, кострово - разнотравный, типчаково-разнотравный. Этот тип лугов - малопродуктивен и используется как пастбища.</w:t>
      </w:r>
    </w:p>
    <w:p w:rsidR="003745DD" w:rsidRPr="003745DD" w:rsidRDefault="003745DD" w:rsidP="003745DD">
      <w:pPr>
        <w:rPr>
          <w:sz w:val="22"/>
          <w:szCs w:val="22"/>
        </w:rPr>
      </w:pPr>
      <w:r w:rsidRPr="003745DD">
        <w:rPr>
          <w:sz w:val="22"/>
          <w:szCs w:val="22"/>
        </w:rPr>
        <w:t xml:space="preserve">В связи с хозяйственной деятельностью человека и высокой распаханностью земель, значительно сократилась численность всех видов животных и птиц. </w:t>
      </w:r>
    </w:p>
    <w:p w:rsidR="003745DD" w:rsidRPr="003745DD" w:rsidRDefault="003745DD" w:rsidP="003745DD">
      <w:pPr>
        <w:rPr>
          <w:sz w:val="22"/>
          <w:szCs w:val="22"/>
        </w:rPr>
      </w:pPr>
      <w:r w:rsidRPr="003745DD">
        <w:rPr>
          <w:sz w:val="22"/>
          <w:szCs w:val="22"/>
        </w:rPr>
        <w:t xml:space="preserve">Для нераспаханных участков характерны представители фауны: обыкновенная полевка, суслик крапчатый, крот, большой тушканчик, а так же заяц-русак и лисица. </w:t>
      </w:r>
    </w:p>
    <w:p w:rsidR="003745DD" w:rsidRPr="003745DD" w:rsidRDefault="003745DD" w:rsidP="003745DD">
      <w:pPr>
        <w:rPr>
          <w:sz w:val="22"/>
          <w:szCs w:val="22"/>
        </w:rPr>
      </w:pPr>
      <w:proofErr w:type="gramStart"/>
      <w:r w:rsidRPr="003745DD">
        <w:rPr>
          <w:sz w:val="22"/>
          <w:szCs w:val="22"/>
        </w:rPr>
        <w:t>Из птиц встречаются луговой чекан, желтая трясогузка, чибисы, коростель, жаворонки, перепела, утки, цапля.</w:t>
      </w:r>
      <w:proofErr w:type="gramEnd"/>
    </w:p>
    <w:p w:rsidR="003745DD" w:rsidRPr="003745DD" w:rsidRDefault="003745DD" w:rsidP="003745DD">
      <w:pPr>
        <w:rPr>
          <w:sz w:val="22"/>
          <w:szCs w:val="22"/>
        </w:rPr>
      </w:pPr>
      <w:r w:rsidRPr="003745DD">
        <w:rPr>
          <w:sz w:val="22"/>
          <w:szCs w:val="22"/>
        </w:rPr>
        <w:t xml:space="preserve">В реках и водоёмах </w:t>
      </w:r>
      <w:proofErr w:type="gramStart"/>
      <w:r w:rsidRPr="003745DD">
        <w:rPr>
          <w:sz w:val="22"/>
          <w:szCs w:val="22"/>
        </w:rPr>
        <w:t>распространены</w:t>
      </w:r>
      <w:proofErr w:type="gramEnd"/>
      <w:r w:rsidRPr="003745DD">
        <w:rPr>
          <w:sz w:val="22"/>
          <w:szCs w:val="22"/>
        </w:rPr>
        <w:t xml:space="preserve"> окунь, лещ, щука, карп.</w:t>
      </w:r>
    </w:p>
    <w:p w:rsidR="003745DD" w:rsidRPr="003745DD" w:rsidRDefault="003745DD" w:rsidP="003745DD">
      <w:pPr>
        <w:rPr>
          <w:sz w:val="22"/>
          <w:szCs w:val="22"/>
        </w:rPr>
      </w:pPr>
      <w:r w:rsidRPr="003745DD">
        <w:rPr>
          <w:sz w:val="22"/>
          <w:szCs w:val="22"/>
        </w:rPr>
        <w:t>Особо охраняемые природные территории</w:t>
      </w:r>
    </w:p>
    <w:p w:rsidR="003745DD" w:rsidRPr="003745DD" w:rsidRDefault="003745DD" w:rsidP="003745DD">
      <w:pPr>
        <w:rPr>
          <w:sz w:val="22"/>
          <w:szCs w:val="22"/>
        </w:rPr>
      </w:pPr>
      <w:r w:rsidRPr="003745DD">
        <w:rPr>
          <w:sz w:val="22"/>
          <w:szCs w:val="22"/>
        </w:rPr>
        <w:t xml:space="preserve">Особо охраняемые природные территории федерального, регионального, местного значения на территории Широкоисского сельсовета отсутствуют. </w:t>
      </w:r>
    </w:p>
    <w:p w:rsidR="003745DD" w:rsidRPr="003745DD" w:rsidRDefault="003745DD" w:rsidP="003745DD">
      <w:pPr>
        <w:rPr>
          <w:sz w:val="22"/>
          <w:szCs w:val="22"/>
        </w:rPr>
      </w:pPr>
      <w:r w:rsidRPr="003745DD">
        <w:rPr>
          <w:sz w:val="22"/>
          <w:szCs w:val="22"/>
        </w:rPr>
        <w:t>На основе анализа сельсовета, территорий, предлагаемых к созданию памятников природы местного значения, не выявлено.</w:t>
      </w:r>
    </w:p>
    <w:p w:rsidR="003745DD" w:rsidRPr="003745DD" w:rsidRDefault="003745DD" w:rsidP="003745DD">
      <w:pPr>
        <w:rPr>
          <w:sz w:val="22"/>
          <w:szCs w:val="22"/>
        </w:rPr>
      </w:pPr>
      <w:r w:rsidRPr="003745DD">
        <w:rPr>
          <w:sz w:val="22"/>
          <w:szCs w:val="22"/>
        </w:rPr>
        <w:t>Минерально-сырьевые ресурсы</w:t>
      </w:r>
    </w:p>
    <w:p w:rsidR="003745DD" w:rsidRPr="003745DD" w:rsidRDefault="003745DD" w:rsidP="003745DD">
      <w:pPr>
        <w:rPr>
          <w:sz w:val="22"/>
          <w:szCs w:val="22"/>
        </w:rPr>
      </w:pPr>
      <w:r w:rsidRPr="003745DD">
        <w:rPr>
          <w:sz w:val="22"/>
          <w:szCs w:val="22"/>
        </w:rPr>
        <w:t xml:space="preserve">По данным ФБУ «Территориальный фонд геологической информации по Приволжскому федеральному округу» месторождения полезных ископаемых федерального и регионального значения на территории сельсовета отсутствуют, минерально-сырьевых ресурсов местного значения не имеется. </w:t>
      </w:r>
    </w:p>
    <w:p w:rsidR="003745DD" w:rsidRPr="003745DD" w:rsidRDefault="003745DD" w:rsidP="003745DD">
      <w:pPr>
        <w:rPr>
          <w:sz w:val="22"/>
          <w:szCs w:val="22"/>
        </w:rPr>
      </w:pPr>
    </w:p>
    <w:p w:rsidR="003745DD" w:rsidRPr="003745DD" w:rsidRDefault="003745DD" w:rsidP="003745DD">
      <w:pPr>
        <w:rPr>
          <w:sz w:val="22"/>
          <w:szCs w:val="22"/>
        </w:rPr>
      </w:pPr>
      <w:bookmarkStart w:id="67" w:name="_Toc110497570"/>
      <w:r w:rsidRPr="003745DD">
        <w:rPr>
          <w:sz w:val="22"/>
          <w:szCs w:val="22"/>
        </w:rPr>
        <w:t xml:space="preserve">2.4. </w:t>
      </w:r>
      <w:hyperlink r:id="rId51" w:anchor="_Toc1686131" w:history="1">
        <w:r w:rsidRPr="003745DD">
          <w:rPr>
            <w:rStyle w:val="af2"/>
            <w:sz w:val="22"/>
            <w:szCs w:val="22"/>
          </w:rPr>
          <w:t>Современное</w:t>
        </w:r>
      </w:hyperlink>
      <w:r w:rsidRPr="003745DD">
        <w:rPr>
          <w:sz w:val="22"/>
          <w:szCs w:val="22"/>
        </w:rPr>
        <w:t xml:space="preserve"> использование территории</w:t>
      </w:r>
      <w:bookmarkEnd w:id="67"/>
    </w:p>
    <w:p w:rsidR="003745DD" w:rsidRPr="003745DD" w:rsidRDefault="003745DD" w:rsidP="003745DD">
      <w:pPr>
        <w:rPr>
          <w:sz w:val="22"/>
          <w:szCs w:val="22"/>
        </w:rPr>
      </w:pPr>
      <w:r w:rsidRPr="003745DD">
        <w:rPr>
          <w:sz w:val="22"/>
          <w:szCs w:val="22"/>
        </w:rPr>
        <w:t>Широкоисский сельсовет характеризуется рассредоточенной системой расселения, малой плотностью населения, с преимущественно сельскохозяйственным использованием территории (около 89% территории сельсовета).</w:t>
      </w:r>
    </w:p>
    <w:p w:rsidR="003745DD" w:rsidRPr="003745DD" w:rsidRDefault="003745DD" w:rsidP="003745DD">
      <w:pPr>
        <w:rPr>
          <w:sz w:val="22"/>
          <w:szCs w:val="22"/>
        </w:rPr>
      </w:pPr>
      <w:r w:rsidRPr="003745DD">
        <w:rPr>
          <w:sz w:val="22"/>
          <w:szCs w:val="22"/>
        </w:rPr>
        <w:t>На территории Широкоисского сельсовета расположены 7 населенных пунктов. По состоянию на 01.01.2021 г. в сельсовете проживает 786 человек.</w:t>
      </w:r>
    </w:p>
    <w:p w:rsidR="003745DD" w:rsidRPr="003745DD" w:rsidRDefault="003745DD" w:rsidP="003745DD">
      <w:pPr>
        <w:rPr>
          <w:sz w:val="22"/>
          <w:szCs w:val="22"/>
        </w:rPr>
      </w:pPr>
      <w:r w:rsidRPr="003745DD">
        <w:rPr>
          <w:sz w:val="22"/>
          <w:szCs w:val="22"/>
        </w:rPr>
        <w:t xml:space="preserve">Существующий жилищный фонд представлен индивидуальными жилыми домами и насчитывает - 289 домов, общей площадью - 14450 кв. м. </w:t>
      </w:r>
    </w:p>
    <w:p w:rsidR="003745DD" w:rsidRPr="003745DD" w:rsidRDefault="003745DD" w:rsidP="003745DD">
      <w:pPr>
        <w:rPr>
          <w:sz w:val="22"/>
          <w:szCs w:val="22"/>
        </w:rPr>
      </w:pPr>
      <w:r w:rsidRPr="003745DD">
        <w:rPr>
          <w:sz w:val="22"/>
          <w:szCs w:val="22"/>
        </w:rPr>
        <w:t xml:space="preserve">С юго-востока на северо-запад по территории Широкоисского сельсовета проходят объекты трубопроводного транспорта: распределительный газопровод высокого давления </w:t>
      </w:r>
      <w:proofErr w:type="gramStart"/>
      <w:r w:rsidRPr="003745DD">
        <w:rPr>
          <w:sz w:val="22"/>
          <w:szCs w:val="22"/>
        </w:rPr>
        <w:t>через</w:t>
      </w:r>
      <w:proofErr w:type="gramEnd"/>
      <w:r w:rsidRPr="003745DD">
        <w:rPr>
          <w:sz w:val="22"/>
          <w:szCs w:val="22"/>
        </w:rPr>
        <w:t xml:space="preserve"> с. Широкоис, к с. Потьма. Газораспределительная станция федерального значения находится на территории Плесского сельсовета (ГРС «Михайловка»).</w:t>
      </w:r>
    </w:p>
    <w:p w:rsidR="003745DD" w:rsidRPr="003745DD" w:rsidRDefault="003745DD" w:rsidP="003745DD">
      <w:pPr>
        <w:rPr>
          <w:sz w:val="22"/>
          <w:szCs w:val="22"/>
        </w:rPr>
      </w:pPr>
      <w:r w:rsidRPr="003745DD">
        <w:rPr>
          <w:sz w:val="22"/>
          <w:szCs w:val="22"/>
        </w:rPr>
        <w:t>Существующая инженерная инфраструктура представлена объектами электроснабжения, газоснабжения, теплоснабжения, водоснабжения, связи и электросвязи.</w:t>
      </w:r>
    </w:p>
    <w:p w:rsidR="003745DD" w:rsidRPr="003745DD" w:rsidRDefault="003745DD" w:rsidP="003745DD">
      <w:pPr>
        <w:rPr>
          <w:sz w:val="22"/>
          <w:szCs w:val="22"/>
        </w:rPr>
      </w:pPr>
      <w:r w:rsidRPr="003745DD">
        <w:rPr>
          <w:sz w:val="22"/>
          <w:szCs w:val="22"/>
        </w:rPr>
        <w:t>Социальная инфраструктура Широкоисского сельсовета характеризуется неравномерностью размещения объектов культурно-бытового обслуживания в населенных пунктах.</w:t>
      </w:r>
    </w:p>
    <w:p w:rsidR="003745DD" w:rsidRPr="003745DD" w:rsidRDefault="003745DD" w:rsidP="003745DD">
      <w:pPr>
        <w:rPr>
          <w:sz w:val="22"/>
          <w:szCs w:val="22"/>
        </w:rPr>
      </w:pPr>
      <w:r w:rsidRPr="003745DD">
        <w:rPr>
          <w:sz w:val="22"/>
          <w:szCs w:val="22"/>
        </w:rPr>
        <w:t>Большую часть территории Широкоисского сельсовета занимают сельскохозяйственные угодья. Ведущей сельскохозяйственной отраслью является растениеводство. Сельскохозяйственные предприятия на территории сельсовета отсутствуют. Растениеводством и животноводством занимаются личные подсобные хозяйства и крестьянско-фермерские хозяйства.</w:t>
      </w:r>
    </w:p>
    <w:p w:rsidR="003745DD" w:rsidRPr="003745DD" w:rsidRDefault="003745DD" w:rsidP="003745DD">
      <w:pPr>
        <w:rPr>
          <w:sz w:val="22"/>
          <w:szCs w:val="22"/>
        </w:rPr>
      </w:pPr>
      <w:r w:rsidRPr="003745DD">
        <w:rPr>
          <w:sz w:val="22"/>
          <w:szCs w:val="22"/>
        </w:rPr>
        <w:lastRenderedPageBreak/>
        <w:t xml:space="preserve">Территория Широкоисского сельсовета достаточно богата открытыми водными источниками. Гидрографическая сеть представлена реками: р. Сухой Широкоис, р. Муромка, р. Керка. Ручьи, протекающие по днищам оврагов и балок неширокие, пойм не образуют. На территории Широкоисского сельсовета расположено девять прудов. </w:t>
      </w:r>
    </w:p>
    <w:p w:rsidR="003745DD" w:rsidRPr="003745DD" w:rsidRDefault="003745DD" w:rsidP="003745DD">
      <w:pPr>
        <w:rPr>
          <w:sz w:val="22"/>
          <w:szCs w:val="22"/>
        </w:rPr>
      </w:pPr>
      <w:r w:rsidRPr="003745DD">
        <w:rPr>
          <w:sz w:val="22"/>
          <w:szCs w:val="22"/>
        </w:rPr>
        <w:t xml:space="preserve">На территории Широкоисского сельсовета расположены объекты специального назначения: 1 скотомогильник и 7 сельских кладбищ. </w:t>
      </w:r>
    </w:p>
    <w:p w:rsidR="003745DD" w:rsidRPr="003745DD" w:rsidRDefault="003745DD" w:rsidP="003745DD">
      <w:pPr>
        <w:rPr>
          <w:sz w:val="22"/>
          <w:szCs w:val="22"/>
        </w:rPr>
      </w:pPr>
      <w:r w:rsidRPr="003745DD">
        <w:rPr>
          <w:sz w:val="22"/>
          <w:szCs w:val="22"/>
        </w:rPr>
        <w:t>По сведениям Администрации Широкоисского сельсовета на территории расположена одна добровольная пожарная охрана, пожарного депо на территории нет.</w:t>
      </w:r>
    </w:p>
    <w:p w:rsidR="003745DD" w:rsidRPr="003745DD" w:rsidRDefault="003745DD" w:rsidP="003745DD">
      <w:pPr>
        <w:rPr>
          <w:sz w:val="22"/>
          <w:szCs w:val="22"/>
        </w:rPr>
      </w:pPr>
      <w:r w:rsidRPr="003745DD">
        <w:rPr>
          <w:sz w:val="22"/>
          <w:szCs w:val="22"/>
        </w:rPr>
        <w:t>В границах Широкоисского сельсовета объектов культурного наследия не зарегистрировано.</w:t>
      </w:r>
    </w:p>
    <w:p w:rsidR="003745DD" w:rsidRPr="003745DD" w:rsidRDefault="003745DD" w:rsidP="003745DD">
      <w:pPr>
        <w:rPr>
          <w:sz w:val="22"/>
          <w:szCs w:val="22"/>
        </w:rPr>
      </w:pPr>
    </w:p>
    <w:p w:rsidR="003745DD" w:rsidRPr="003745DD" w:rsidRDefault="003745DD" w:rsidP="003745DD">
      <w:pPr>
        <w:rPr>
          <w:sz w:val="22"/>
          <w:szCs w:val="22"/>
        </w:rPr>
      </w:pPr>
      <w:bookmarkStart w:id="68" w:name="_Toc110497571"/>
      <w:r w:rsidRPr="003745DD">
        <w:rPr>
          <w:sz w:val="22"/>
          <w:szCs w:val="22"/>
        </w:rPr>
        <w:t xml:space="preserve">2.5. </w:t>
      </w:r>
      <w:hyperlink r:id="rId52" w:anchor="_Toc1686131" w:history="1">
        <w:r w:rsidRPr="003745DD">
          <w:rPr>
            <w:rStyle w:val="af2"/>
            <w:sz w:val="22"/>
            <w:szCs w:val="22"/>
          </w:rPr>
          <w:t>Планировочные ограничения использования территории</w:t>
        </w:r>
        <w:bookmarkEnd w:id="68"/>
      </w:hyperlink>
    </w:p>
    <w:p w:rsidR="003745DD" w:rsidRPr="003745DD" w:rsidRDefault="003745DD" w:rsidP="003745DD">
      <w:pPr>
        <w:rPr>
          <w:sz w:val="22"/>
          <w:szCs w:val="22"/>
        </w:rPr>
      </w:pPr>
      <w:r w:rsidRPr="003745DD">
        <w:rPr>
          <w:sz w:val="22"/>
          <w:szCs w:val="22"/>
        </w:rPr>
        <w:t>На территории Широкоисского сельсовета располагаются объекты, для которых устанавливаются следующие виды зон с особыми условиями использования территории:</w:t>
      </w:r>
    </w:p>
    <w:p w:rsidR="003745DD" w:rsidRPr="003745DD" w:rsidRDefault="003745DD" w:rsidP="003745DD">
      <w:pPr>
        <w:rPr>
          <w:sz w:val="22"/>
          <w:szCs w:val="22"/>
        </w:rPr>
      </w:pPr>
      <w:r w:rsidRPr="003745DD">
        <w:rPr>
          <w:sz w:val="22"/>
          <w:szCs w:val="22"/>
        </w:rPr>
        <w:t>- охранная зона объектов электроэнергетики (объектов электросетевого хозяйства и объектов по производству электрической энергии);</w:t>
      </w:r>
    </w:p>
    <w:p w:rsidR="003745DD" w:rsidRPr="003745DD" w:rsidRDefault="003745DD" w:rsidP="003745DD">
      <w:pPr>
        <w:rPr>
          <w:sz w:val="22"/>
          <w:szCs w:val="22"/>
        </w:rPr>
      </w:pPr>
      <w:r w:rsidRPr="003745DD">
        <w:rPr>
          <w:sz w:val="22"/>
          <w:szCs w:val="22"/>
        </w:rPr>
        <w:t>- охранная зона магистральных трубопроводов;</w:t>
      </w:r>
    </w:p>
    <w:p w:rsidR="003745DD" w:rsidRPr="003745DD" w:rsidRDefault="003745DD" w:rsidP="003745DD">
      <w:pPr>
        <w:rPr>
          <w:sz w:val="22"/>
          <w:szCs w:val="22"/>
        </w:rPr>
      </w:pPr>
      <w:r w:rsidRPr="003745DD">
        <w:rPr>
          <w:sz w:val="22"/>
          <w:szCs w:val="22"/>
        </w:rPr>
        <w:t>- охранная зона сетей газораспределения;</w:t>
      </w:r>
    </w:p>
    <w:p w:rsidR="003745DD" w:rsidRPr="003745DD" w:rsidRDefault="003745DD" w:rsidP="003745DD">
      <w:pPr>
        <w:rPr>
          <w:sz w:val="22"/>
          <w:szCs w:val="22"/>
        </w:rPr>
      </w:pPr>
      <w:r w:rsidRPr="003745DD">
        <w:rPr>
          <w:sz w:val="22"/>
          <w:szCs w:val="22"/>
        </w:rPr>
        <w:t xml:space="preserve">- охранная </w:t>
      </w:r>
      <w:hyperlink r:id="rId53" w:history="1">
        <w:r w:rsidRPr="003745DD">
          <w:rPr>
            <w:rStyle w:val="af2"/>
            <w:sz w:val="22"/>
            <w:szCs w:val="22"/>
          </w:rPr>
          <w:t>зона</w:t>
        </w:r>
      </w:hyperlink>
      <w:r w:rsidRPr="003745DD">
        <w:rPr>
          <w:sz w:val="22"/>
          <w:szCs w:val="22"/>
        </w:rPr>
        <w:t xml:space="preserve"> линий и сооружений связи; </w:t>
      </w:r>
    </w:p>
    <w:p w:rsidR="003745DD" w:rsidRPr="003745DD" w:rsidRDefault="003745DD" w:rsidP="003745DD">
      <w:pPr>
        <w:rPr>
          <w:sz w:val="22"/>
          <w:szCs w:val="22"/>
        </w:rPr>
      </w:pPr>
      <w:r w:rsidRPr="003745DD">
        <w:rPr>
          <w:sz w:val="22"/>
          <w:szCs w:val="22"/>
        </w:rPr>
        <w:t xml:space="preserve">- придорожные </w:t>
      </w:r>
      <w:hyperlink r:id="rId54" w:history="1">
        <w:r w:rsidRPr="003745DD">
          <w:rPr>
            <w:rStyle w:val="af2"/>
            <w:sz w:val="22"/>
            <w:szCs w:val="22"/>
          </w:rPr>
          <w:t>полосы</w:t>
        </w:r>
      </w:hyperlink>
      <w:r w:rsidRPr="003745DD">
        <w:rPr>
          <w:sz w:val="22"/>
          <w:szCs w:val="22"/>
        </w:rPr>
        <w:t xml:space="preserve"> автомобильных дорог;</w:t>
      </w:r>
    </w:p>
    <w:p w:rsidR="003745DD" w:rsidRPr="003745DD" w:rsidRDefault="003745DD" w:rsidP="003745DD">
      <w:pPr>
        <w:rPr>
          <w:sz w:val="22"/>
          <w:szCs w:val="22"/>
        </w:rPr>
      </w:pPr>
      <w:r w:rsidRPr="003745DD">
        <w:rPr>
          <w:sz w:val="22"/>
          <w:szCs w:val="22"/>
        </w:rPr>
        <w:t>- водоохранные зоны и прибрежные защитные полосы;</w:t>
      </w:r>
    </w:p>
    <w:p w:rsidR="003745DD" w:rsidRPr="003745DD" w:rsidRDefault="003745DD" w:rsidP="003745DD">
      <w:pPr>
        <w:rPr>
          <w:sz w:val="22"/>
          <w:szCs w:val="22"/>
        </w:rPr>
      </w:pPr>
      <w:r w:rsidRPr="003745DD">
        <w:rPr>
          <w:sz w:val="22"/>
          <w:szCs w:val="22"/>
        </w:rPr>
        <w:t xml:space="preserve">- </w:t>
      </w:r>
      <w:hyperlink r:id="rId55" w:history="1">
        <w:r w:rsidRPr="003745DD">
          <w:rPr>
            <w:rStyle w:val="af2"/>
            <w:sz w:val="22"/>
            <w:szCs w:val="22"/>
          </w:rPr>
          <w:t>зоны</w:t>
        </w:r>
      </w:hyperlink>
      <w:r w:rsidRPr="003745DD">
        <w:rPr>
          <w:sz w:val="22"/>
          <w:szCs w:val="22"/>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56" w:history="1">
        <w:r w:rsidRPr="003745DD">
          <w:rPr>
            <w:rStyle w:val="af2"/>
            <w:sz w:val="22"/>
            <w:szCs w:val="22"/>
          </w:rPr>
          <w:t>кодексом</w:t>
        </w:r>
      </w:hyperlink>
      <w:r w:rsidRPr="003745DD">
        <w:rPr>
          <w:sz w:val="22"/>
          <w:szCs w:val="22"/>
        </w:rPr>
        <w:t xml:space="preserve"> Российской Федерации, в отношении подземных водных объектов зоны специальной охраны;</w:t>
      </w:r>
    </w:p>
    <w:p w:rsidR="003745DD" w:rsidRPr="003745DD" w:rsidRDefault="003745DD" w:rsidP="003745DD">
      <w:pPr>
        <w:rPr>
          <w:sz w:val="22"/>
          <w:szCs w:val="22"/>
        </w:rPr>
      </w:pPr>
      <w:r w:rsidRPr="003745DD">
        <w:rPr>
          <w:sz w:val="22"/>
          <w:szCs w:val="22"/>
        </w:rPr>
        <w:t>- санитарно-защитные зоны;</w:t>
      </w:r>
    </w:p>
    <w:p w:rsidR="003745DD" w:rsidRPr="003745DD" w:rsidRDefault="003745DD" w:rsidP="003745DD">
      <w:pPr>
        <w:rPr>
          <w:sz w:val="22"/>
          <w:szCs w:val="22"/>
        </w:rPr>
      </w:pPr>
      <w:r w:rsidRPr="003745DD">
        <w:rPr>
          <w:sz w:val="22"/>
          <w:szCs w:val="22"/>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3745DD" w:rsidRPr="003745DD" w:rsidRDefault="003745DD" w:rsidP="003745DD">
      <w:pPr>
        <w:rPr>
          <w:sz w:val="22"/>
          <w:szCs w:val="22"/>
        </w:rPr>
      </w:pPr>
      <w:bookmarkStart w:id="69" w:name="_Toc36132714"/>
      <w:bookmarkStart w:id="70" w:name="_Toc36131786"/>
      <w:bookmarkStart w:id="71" w:name="_Toc36132742"/>
      <w:bookmarkStart w:id="72" w:name="_Toc36131814"/>
    </w:p>
    <w:p w:rsidR="003745DD" w:rsidRPr="003745DD" w:rsidRDefault="003745DD" w:rsidP="003745DD">
      <w:pPr>
        <w:rPr>
          <w:sz w:val="22"/>
          <w:szCs w:val="22"/>
        </w:rPr>
      </w:pPr>
      <w:r w:rsidRPr="003745DD">
        <w:rPr>
          <w:sz w:val="22"/>
          <w:szCs w:val="22"/>
        </w:rPr>
        <w:t>Охранные зоны объектов электроэнергетики (объектов электросетевого хозяйства и объектов по производству электрической энергии)</w:t>
      </w:r>
      <w:bookmarkEnd w:id="69"/>
      <w:bookmarkEnd w:id="70"/>
      <w:r w:rsidRPr="003745DD">
        <w:rPr>
          <w:sz w:val="22"/>
          <w:szCs w:val="22"/>
        </w:rPr>
        <w:t xml:space="preserve"> </w:t>
      </w:r>
    </w:p>
    <w:p w:rsidR="003745DD" w:rsidRPr="003745DD" w:rsidRDefault="003745DD" w:rsidP="003745DD">
      <w:pPr>
        <w:rPr>
          <w:sz w:val="22"/>
          <w:szCs w:val="22"/>
        </w:rPr>
      </w:pPr>
      <w:proofErr w:type="gramStart"/>
      <w:r w:rsidRPr="003745DD">
        <w:rPr>
          <w:sz w:val="22"/>
          <w:szCs w:val="22"/>
        </w:rPr>
        <w:t xml:space="preserve">Охранные зоны для объектов электросетевого хозяйства устанавливаются согласно </w:t>
      </w:r>
      <w:hyperlink r:id="rId57" w:history="1">
        <w:r w:rsidRPr="003745DD">
          <w:rPr>
            <w:rStyle w:val="af2"/>
            <w:sz w:val="22"/>
            <w:szCs w:val="22"/>
          </w:rPr>
          <w:t>постановлению</w:t>
        </w:r>
      </w:hyperlink>
      <w:r w:rsidRPr="003745DD">
        <w:rPr>
          <w:sz w:val="22"/>
          <w:szCs w:val="22"/>
        </w:rPr>
        <w:t xml:space="preserve"> Правительства Российской Федерации от 24.02.2009</w:t>
      </w:r>
      <w:bookmarkStart w:id="73" w:name="_Hlk6830092"/>
      <w:r w:rsidRPr="003745DD">
        <w:rPr>
          <w:sz w:val="22"/>
          <w:szCs w:val="22"/>
        </w:rPr>
        <w:t xml:space="preserve"> № </w:t>
      </w:r>
      <w:bookmarkEnd w:id="73"/>
      <w:r w:rsidRPr="003745DD">
        <w:rPr>
          <w:sz w:val="22"/>
          <w:szCs w:val="22"/>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roofErr w:type="gramEnd"/>
    </w:p>
    <w:p w:rsidR="003745DD" w:rsidRPr="003745DD" w:rsidRDefault="003745DD" w:rsidP="003745DD">
      <w:pPr>
        <w:rPr>
          <w:sz w:val="22"/>
          <w:szCs w:val="22"/>
        </w:rPr>
      </w:pPr>
      <w:r w:rsidRPr="003745DD">
        <w:rPr>
          <w:sz w:val="22"/>
          <w:szCs w:val="22"/>
        </w:rPr>
        <w:t xml:space="preserve">По территории Широкоисского сельсовета проходят линии высокого и среднего класса напряжения </w:t>
      </w:r>
      <w:proofErr w:type="gramStart"/>
      <w:r w:rsidRPr="003745DD">
        <w:rPr>
          <w:sz w:val="22"/>
          <w:szCs w:val="22"/>
        </w:rPr>
        <w:t>ВЛ</w:t>
      </w:r>
      <w:proofErr w:type="gramEnd"/>
      <w:r w:rsidRPr="003745DD">
        <w:rPr>
          <w:sz w:val="22"/>
          <w:szCs w:val="22"/>
        </w:rPr>
        <w:t xml:space="preserve"> 110 кВ, ВЛ 35 кВ, ВЛ 10 кВ, а так же располагается ПС 35/10 кВ и трансформаторные подстанции мощностью, 10/04 кВ - 18 шт. </w:t>
      </w:r>
    </w:p>
    <w:p w:rsidR="003745DD" w:rsidRPr="003745DD" w:rsidRDefault="003745DD" w:rsidP="003745DD">
      <w:pPr>
        <w:rPr>
          <w:sz w:val="22"/>
          <w:szCs w:val="22"/>
        </w:rPr>
      </w:pPr>
      <w:r w:rsidRPr="003745DD">
        <w:rPr>
          <w:sz w:val="22"/>
          <w:szCs w:val="22"/>
        </w:rPr>
        <w:t>Согласно требованиям к границам установления охранных зон объектов электросетевого хозяйства охранные зоны объектов электросетевого хозяйства устанавливаются:</w:t>
      </w:r>
    </w:p>
    <w:p w:rsidR="003745DD" w:rsidRPr="003745DD" w:rsidRDefault="003745DD" w:rsidP="003745DD">
      <w:pPr>
        <w:rPr>
          <w:sz w:val="22"/>
          <w:szCs w:val="22"/>
        </w:rPr>
      </w:pPr>
      <w:r w:rsidRPr="003745DD">
        <w:rPr>
          <w:sz w:val="22"/>
          <w:szCs w:val="22"/>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2.5-1. </w:t>
      </w:r>
    </w:p>
    <w:p w:rsidR="003745DD" w:rsidRPr="003745DD" w:rsidRDefault="003745DD" w:rsidP="003745DD">
      <w:pPr>
        <w:rPr>
          <w:sz w:val="22"/>
          <w:szCs w:val="22"/>
        </w:rPr>
      </w:pPr>
      <w:bookmarkStart w:id="74" w:name="_Toc36132715"/>
      <w:bookmarkStart w:id="75" w:name="_Toc36131787"/>
      <w:bookmarkStart w:id="76" w:name="_Toc45096685"/>
      <w:r w:rsidRPr="003745DD">
        <w:rPr>
          <w:sz w:val="22"/>
          <w:szCs w:val="22"/>
        </w:rPr>
        <w:t>Таблица</w:t>
      </w:r>
      <w:bookmarkEnd w:id="74"/>
      <w:bookmarkEnd w:id="75"/>
      <w:r w:rsidRPr="003745DD">
        <w:rPr>
          <w:sz w:val="22"/>
          <w:szCs w:val="22"/>
        </w:rPr>
        <w:t xml:space="preserve"> 2.5-1</w:t>
      </w:r>
      <w:bookmarkEnd w:id="76"/>
    </w:p>
    <w:p w:rsidR="003745DD" w:rsidRPr="003745DD" w:rsidRDefault="003745DD" w:rsidP="003745DD">
      <w:pPr>
        <w:rPr>
          <w:sz w:val="22"/>
          <w:szCs w:val="22"/>
        </w:rPr>
      </w:pPr>
      <w:bookmarkStart w:id="77" w:name="_Toc36132716"/>
      <w:bookmarkStart w:id="78" w:name="_Toc36131788"/>
      <w:r w:rsidRPr="003745DD">
        <w:rPr>
          <w:sz w:val="22"/>
          <w:szCs w:val="22"/>
        </w:rPr>
        <w:t>Охранные зоны воздушных линий электропередач</w:t>
      </w:r>
      <w:bookmarkEnd w:id="77"/>
      <w:bookmarkEnd w:id="78"/>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60"/>
        <w:gridCol w:w="6043"/>
      </w:tblGrid>
      <w:tr w:rsidR="003745DD" w:rsidRPr="003745DD" w:rsidTr="00370931">
        <w:trPr>
          <w:trHeight w:val="20"/>
        </w:trPr>
        <w:tc>
          <w:tcPr>
            <w:tcW w:w="19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Проектный номинальный класс напряжения, кВ</w:t>
            </w:r>
          </w:p>
        </w:tc>
        <w:tc>
          <w:tcPr>
            <w:tcW w:w="30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Расстояние, </w:t>
            </w:r>
            <w:proofErr w:type="gramStart"/>
            <w:r w:rsidRPr="003745DD">
              <w:rPr>
                <w:sz w:val="22"/>
                <w:szCs w:val="22"/>
              </w:rPr>
              <w:t>м</w:t>
            </w:r>
            <w:proofErr w:type="gramEnd"/>
          </w:p>
        </w:tc>
      </w:tr>
      <w:tr w:rsidR="003745DD" w:rsidRPr="003745DD" w:rsidTr="00370931">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 местного значения</w:t>
            </w:r>
          </w:p>
        </w:tc>
      </w:tr>
      <w:tr w:rsidR="003745DD" w:rsidRPr="003745DD" w:rsidTr="00370931">
        <w:trPr>
          <w:trHeight w:val="20"/>
        </w:trPr>
        <w:tc>
          <w:tcPr>
            <w:tcW w:w="19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до 1</w:t>
            </w:r>
          </w:p>
        </w:tc>
        <w:tc>
          <w:tcPr>
            <w:tcW w:w="30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w:t>
            </w:r>
            <w:r w:rsidRPr="003745DD">
              <w:rPr>
                <w:sz w:val="22"/>
                <w:szCs w:val="22"/>
              </w:rPr>
              <w:lastRenderedPageBreak/>
              <w:t>минимальными допустимыми расстояниями от таких линий)</w:t>
            </w:r>
          </w:p>
        </w:tc>
      </w:tr>
      <w:tr w:rsidR="003745DD" w:rsidRPr="003745DD" w:rsidTr="00370931">
        <w:trPr>
          <w:trHeight w:val="20"/>
        </w:trPr>
        <w:tc>
          <w:tcPr>
            <w:tcW w:w="19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1 - 20</w:t>
            </w:r>
          </w:p>
        </w:tc>
        <w:tc>
          <w:tcPr>
            <w:tcW w:w="30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 (5 - для линий с самонесущими или изолированными проводами, размещенных в границах населенных пунктов)</w:t>
            </w:r>
          </w:p>
        </w:tc>
      </w:tr>
      <w:tr w:rsidR="003745DD" w:rsidRPr="003745DD" w:rsidTr="00370931">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 регионального значения</w:t>
            </w:r>
          </w:p>
        </w:tc>
      </w:tr>
      <w:tr w:rsidR="003745DD" w:rsidRPr="003745DD" w:rsidTr="00370931">
        <w:trPr>
          <w:trHeight w:val="20"/>
        </w:trPr>
        <w:tc>
          <w:tcPr>
            <w:tcW w:w="19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35</w:t>
            </w:r>
          </w:p>
        </w:tc>
        <w:tc>
          <w:tcPr>
            <w:tcW w:w="30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w:t>
            </w:r>
          </w:p>
        </w:tc>
      </w:tr>
    </w:tbl>
    <w:p w:rsidR="003745DD" w:rsidRPr="003745DD" w:rsidRDefault="003745DD" w:rsidP="003745DD">
      <w:pPr>
        <w:rPr>
          <w:sz w:val="22"/>
          <w:szCs w:val="22"/>
        </w:rPr>
      </w:pPr>
      <w:proofErr w:type="gramStart"/>
      <w:r w:rsidRPr="003745DD">
        <w:rPr>
          <w:sz w:val="22"/>
          <w:szCs w:val="22"/>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3745DD">
        <w:rPr>
          <w:sz w:val="22"/>
          <w:szCs w:val="22"/>
        </w:rPr>
        <w:t xml:space="preserve"> и сооружений и на 1 метр в сторону проезжей части улицы);</w:t>
      </w:r>
    </w:p>
    <w:p w:rsidR="003745DD" w:rsidRPr="003745DD" w:rsidRDefault="003745DD" w:rsidP="003745DD">
      <w:pPr>
        <w:rPr>
          <w:sz w:val="22"/>
          <w:szCs w:val="22"/>
        </w:rPr>
      </w:pPr>
      <w:r w:rsidRPr="003745DD">
        <w:rPr>
          <w:sz w:val="22"/>
          <w:szCs w:val="22"/>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3745DD" w:rsidRPr="003745DD" w:rsidRDefault="003745DD" w:rsidP="003745DD">
      <w:pPr>
        <w:rPr>
          <w:sz w:val="22"/>
          <w:szCs w:val="22"/>
        </w:rPr>
      </w:pPr>
      <w:proofErr w:type="gramStart"/>
      <w:r w:rsidRPr="003745DD">
        <w:rPr>
          <w:sz w:val="22"/>
          <w:szCs w:val="22"/>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sidRPr="003745DD">
        <w:rPr>
          <w:sz w:val="22"/>
          <w:szCs w:val="22"/>
        </w:rPr>
        <w:t xml:space="preserve"> охранных зон вдоль воздушных линий электропередачи;</w:t>
      </w:r>
    </w:p>
    <w:p w:rsidR="003745DD" w:rsidRPr="003745DD" w:rsidRDefault="003745DD" w:rsidP="003745DD">
      <w:pPr>
        <w:rPr>
          <w:sz w:val="22"/>
          <w:szCs w:val="22"/>
        </w:rPr>
      </w:pPr>
      <w:r w:rsidRPr="003745DD">
        <w:rPr>
          <w:sz w:val="22"/>
          <w:szCs w:val="22"/>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745DD" w:rsidRPr="003745DD" w:rsidRDefault="003745DD" w:rsidP="003745DD">
      <w:pPr>
        <w:rPr>
          <w:sz w:val="22"/>
          <w:szCs w:val="22"/>
        </w:rPr>
      </w:pPr>
      <w:r w:rsidRPr="003745DD">
        <w:rPr>
          <w:sz w:val="22"/>
          <w:szCs w:val="22"/>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3745DD" w:rsidRPr="003745DD" w:rsidRDefault="003745DD" w:rsidP="003745DD">
      <w:pPr>
        <w:rPr>
          <w:sz w:val="22"/>
          <w:szCs w:val="22"/>
        </w:rPr>
      </w:pPr>
      <w:r w:rsidRPr="003745DD">
        <w:rPr>
          <w:sz w:val="22"/>
          <w:szCs w:val="22"/>
        </w:rPr>
        <w:t xml:space="preserve">б) размещать любые объекты и предметы (материалы) в </w:t>
      </w:r>
      <w:proofErr w:type="gramStart"/>
      <w:r w:rsidRPr="003745DD">
        <w:rPr>
          <w:sz w:val="22"/>
          <w:szCs w:val="22"/>
        </w:rPr>
        <w:t>пределах</w:t>
      </w:r>
      <w:proofErr w:type="gramEnd"/>
      <w:r w:rsidRPr="003745DD">
        <w:rPr>
          <w:sz w:val="22"/>
          <w:szCs w:val="22"/>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3745DD" w:rsidRPr="003745DD" w:rsidRDefault="003745DD" w:rsidP="003745DD">
      <w:pPr>
        <w:rPr>
          <w:sz w:val="22"/>
          <w:szCs w:val="22"/>
        </w:rPr>
      </w:pPr>
      <w:proofErr w:type="gramStart"/>
      <w:r w:rsidRPr="003745DD">
        <w:rPr>
          <w:sz w:val="22"/>
          <w:szCs w:val="22"/>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3745DD">
        <w:rPr>
          <w:sz w:val="22"/>
          <w:szCs w:val="22"/>
        </w:rPr>
        <w:t xml:space="preserve"> линий электропередачи;</w:t>
      </w:r>
    </w:p>
    <w:p w:rsidR="003745DD" w:rsidRPr="003745DD" w:rsidRDefault="003745DD" w:rsidP="003745DD">
      <w:pPr>
        <w:rPr>
          <w:sz w:val="22"/>
          <w:szCs w:val="22"/>
        </w:rPr>
      </w:pPr>
      <w:r w:rsidRPr="003745DD">
        <w:rPr>
          <w:sz w:val="22"/>
          <w:szCs w:val="22"/>
        </w:rPr>
        <w:t>г) размещать свалки;</w:t>
      </w:r>
    </w:p>
    <w:p w:rsidR="003745DD" w:rsidRPr="003745DD" w:rsidRDefault="003745DD" w:rsidP="003745DD">
      <w:pPr>
        <w:rPr>
          <w:sz w:val="22"/>
          <w:szCs w:val="22"/>
        </w:rPr>
      </w:pPr>
      <w:r w:rsidRPr="003745DD">
        <w:rPr>
          <w:sz w:val="22"/>
          <w:szCs w:val="22"/>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745DD" w:rsidRPr="003745DD" w:rsidRDefault="003745DD" w:rsidP="003745DD">
      <w:pPr>
        <w:rPr>
          <w:sz w:val="22"/>
          <w:szCs w:val="22"/>
        </w:rPr>
      </w:pPr>
      <w:bookmarkStart w:id="79" w:name="Par13"/>
      <w:bookmarkEnd w:id="79"/>
      <w:r w:rsidRPr="003745DD">
        <w:rPr>
          <w:sz w:val="22"/>
          <w:szCs w:val="22"/>
        </w:rPr>
        <w:t>В пределах охранных зон без письменного решения о согласовании сетевых организаций юридическим и физическим лицам запрещаются:</w:t>
      </w:r>
    </w:p>
    <w:p w:rsidR="003745DD" w:rsidRPr="003745DD" w:rsidRDefault="003745DD" w:rsidP="003745DD">
      <w:pPr>
        <w:rPr>
          <w:sz w:val="22"/>
          <w:szCs w:val="22"/>
        </w:rPr>
      </w:pPr>
      <w:r w:rsidRPr="003745DD">
        <w:rPr>
          <w:sz w:val="22"/>
          <w:szCs w:val="22"/>
        </w:rPr>
        <w:t>а) строительство, капитальный ремонт, реконструкция или снос зданий и сооружений;</w:t>
      </w:r>
    </w:p>
    <w:p w:rsidR="003745DD" w:rsidRPr="003745DD" w:rsidRDefault="003745DD" w:rsidP="003745DD">
      <w:pPr>
        <w:rPr>
          <w:sz w:val="22"/>
          <w:szCs w:val="22"/>
        </w:rPr>
      </w:pPr>
      <w:r w:rsidRPr="003745DD">
        <w:rPr>
          <w:sz w:val="22"/>
          <w:szCs w:val="22"/>
        </w:rPr>
        <w:t>б) горные, взрывные, мелиоративные работы, в том числе связанные с временным затоплением земель;</w:t>
      </w:r>
    </w:p>
    <w:p w:rsidR="003745DD" w:rsidRPr="003745DD" w:rsidRDefault="003745DD" w:rsidP="003745DD">
      <w:pPr>
        <w:rPr>
          <w:sz w:val="22"/>
          <w:szCs w:val="22"/>
        </w:rPr>
      </w:pPr>
      <w:r w:rsidRPr="003745DD">
        <w:rPr>
          <w:sz w:val="22"/>
          <w:szCs w:val="22"/>
        </w:rPr>
        <w:t>в) посадка и вырубка деревьев и кустарников;</w:t>
      </w:r>
    </w:p>
    <w:p w:rsidR="003745DD" w:rsidRPr="003745DD" w:rsidRDefault="003745DD" w:rsidP="003745DD">
      <w:pPr>
        <w:rPr>
          <w:sz w:val="22"/>
          <w:szCs w:val="22"/>
        </w:rPr>
      </w:pPr>
      <w:r w:rsidRPr="003745DD">
        <w:rPr>
          <w:sz w:val="22"/>
          <w:szCs w:val="22"/>
        </w:rPr>
        <w:lastRenderedPageBreak/>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3745DD" w:rsidRPr="003745DD" w:rsidRDefault="003745DD" w:rsidP="003745DD">
      <w:pPr>
        <w:rPr>
          <w:sz w:val="22"/>
          <w:szCs w:val="22"/>
        </w:rPr>
      </w:pPr>
      <w:r w:rsidRPr="003745DD">
        <w:rPr>
          <w:sz w:val="22"/>
          <w:szCs w:val="22"/>
        </w:rPr>
        <w:t xml:space="preserve">д) проход судов, у которых расстояние по вертикали от верхнего крайнего габарита с грузом или без груза до нижней точки </w:t>
      </w:r>
      <w:proofErr w:type="gramStart"/>
      <w:r w:rsidRPr="003745DD">
        <w:rPr>
          <w:sz w:val="22"/>
          <w:szCs w:val="22"/>
        </w:rPr>
        <w:t>провеса проводов переходов воздушных линий электропередачи</w:t>
      </w:r>
      <w:proofErr w:type="gramEnd"/>
      <w:r w:rsidRPr="003745DD">
        <w:rPr>
          <w:sz w:val="22"/>
          <w:szCs w:val="22"/>
        </w:rPr>
        <w:t xml:space="preserve"> через водоемы менее минимально допустимого расстояния, в том числе с учетом максимального уровня подъема воды при паводке;</w:t>
      </w:r>
    </w:p>
    <w:p w:rsidR="003745DD" w:rsidRPr="003745DD" w:rsidRDefault="003745DD" w:rsidP="003745DD">
      <w:pPr>
        <w:rPr>
          <w:sz w:val="22"/>
          <w:szCs w:val="22"/>
        </w:rPr>
      </w:pPr>
      <w:r w:rsidRPr="003745DD">
        <w:rPr>
          <w:sz w:val="22"/>
          <w:szCs w:val="22"/>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3745DD" w:rsidRPr="003745DD" w:rsidRDefault="003745DD" w:rsidP="003745DD">
      <w:pPr>
        <w:rPr>
          <w:sz w:val="22"/>
          <w:szCs w:val="22"/>
        </w:rPr>
      </w:pPr>
      <w:r w:rsidRPr="003745DD">
        <w:rPr>
          <w:sz w:val="22"/>
          <w:szCs w:val="22"/>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3745DD" w:rsidRPr="003745DD" w:rsidRDefault="003745DD" w:rsidP="003745DD">
      <w:pPr>
        <w:rPr>
          <w:sz w:val="22"/>
          <w:szCs w:val="22"/>
        </w:rPr>
      </w:pPr>
      <w:r w:rsidRPr="003745DD">
        <w:rPr>
          <w:sz w:val="22"/>
          <w:szCs w:val="22"/>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745DD" w:rsidRPr="003745DD" w:rsidRDefault="003745DD" w:rsidP="003745DD">
      <w:pPr>
        <w:rPr>
          <w:sz w:val="22"/>
          <w:szCs w:val="22"/>
        </w:rPr>
      </w:pPr>
      <w:r w:rsidRPr="003745DD">
        <w:rPr>
          <w:sz w:val="22"/>
          <w:szCs w:val="22"/>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3745DD" w:rsidRPr="003745DD" w:rsidRDefault="003745DD" w:rsidP="003745DD">
      <w:pPr>
        <w:rPr>
          <w:sz w:val="22"/>
          <w:szCs w:val="22"/>
        </w:rPr>
      </w:pPr>
      <w:r w:rsidRPr="003745DD">
        <w:rPr>
          <w:sz w:val="22"/>
          <w:szCs w:val="22"/>
        </w:rPr>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3745DD" w:rsidRPr="003745DD" w:rsidRDefault="003745DD" w:rsidP="003745DD">
      <w:pPr>
        <w:rPr>
          <w:sz w:val="22"/>
          <w:szCs w:val="22"/>
        </w:rPr>
      </w:pPr>
      <w:proofErr w:type="gramStart"/>
      <w:r w:rsidRPr="003745DD">
        <w:rPr>
          <w:sz w:val="22"/>
          <w:szCs w:val="22"/>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3745DD" w:rsidRPr="003745DD" w:rsidRDefault="003745DD" w:rsidP="003745DD">
      <w:pPr>
        <w:rPr>
          <w:sz w:val="22"/>
          <w:szCs w:val="22"/>
        </w:rPr>
      </w:pPr>
      <w:r w:rsidRPr="003745DD">
        <w:rPr>
          <w:sz w:val="22"/>
          <w:szCs w:val="22"/>
        </w:rPr>
        <w:t>б) складировать или размещать хранилища любых, в том числе горюче-смазочных, материалов;</w:t>
      </w:r>
    </w:p>
    <w:p w:rsidR="003745DD" w:rsidRPr="003745DD" w:rsidRDefault="003745DD" w:rsidP="003745DD">
      <w:pPr>
        <w:rPr>
          <w:sz w:val="22"/>
          <w:szCs w:val="22"/>
        </w:rPr>
      </w:pPr>
      <w:r w:rsidRPr="003745DD">
        <w:rPr>
          <w:sz w:val="22"/>
          <w:szCs w:val="22"/>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745DD" w:rsidRPr="003745DD" w:rsidRDefault="003745DD" w:rsidP="003745DD">
      <w:pPr>
        <w:rPr>
          <w:sz w:val="22"/>
          <w:szCs w:val="22"/>
        </w:rPr>
      </w:pPr>
      <w:bookmarkStart w:id="80" w:name="_Toc36132722"/>
      <w:bookmarkStart w:id="81" w:name="_Toc36131794"/>
    </w:p>
    <w:bookmarkEnd w:id="80"/>
    <w:bookmarkEnd w:id="81"/>
    <w:p w:rsidR="003745DD" w:rsidRPr="003745DD" w:rsidRDefault="003745DD" w:rsidP="003745DD">
      <w:pPr>
        <w:rPr>
          <w:sz w:val="22"/>
          <w:szCs w:val="22"/>
        </w:rPr>
      </w:pPr>
      <w:r w:rsidRPr="003745DD">
        <w:rPr>
          <w:sz w:val="22"/>
          <w:szCs w:val="22"/>
        </w:rPr>
        <w:t>Охранные зоны сетей газораспределения</w:t>
      </w:r>
    </w:p>
    <w:p w:rsidR="003745DD" w:rsidRPr="003745DD" w:rsidRDefault="003745DD" w:rsidP="003745DD">
      <w:pPr>
        <w:rPr>
          <w:sz w:val="22"/>
          <w:szCs w:val="22"/>
        </w:rPr>
      </w:pPr>
      <w:r w:rsidRPr="003745DD">
        <w:rPr>
          <w:sz w:val="22"/>
          <w:szCs w:val="22"/>
        </w:rPr>
        <w:t>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w:t>
      </w:r>
    </w:p>
    <w:p w:rsidR="003745DD" w:rsidRPr="003745DD" w:rsidRDefault="003745DD" w:rsidP="003745DD">
      <w:pPr>
        <w:rPr>
          <w:sz w:val="22"/>
          <w:szCs w:val="22"/>
        </w:rPr>
      </w:pPr>
      <w:r w:rsidRPr="003745DD">
        <w:rPr>
          <w:sz w:val="22"/>
          <w:szCs w:val="22"/>
        </w:rPr>
        <w:t>По территории Широкоисского сельсовета проходит распределительный газопровод регионального значения:</w:t>
      </w:r>
    </w:p>
    <w:p w:rsidR="003745DD" w:rsidRPr="003745DD" w:rsidRDefault="003745DD" w:rsidP="003745DD">
      <w:pPr>
        <w:rPr>
          <w:sz w:val="22"/>
          <w:szCs w:val="22"/>
        </w:rPr>
      </w:pPr>
      <w:r w:rsidRPr="003745DD">
        <w:rPr>
          <w:sz w:val="22"/>
          <w:szCs w:val="22"/>
        </w:rPr>
        <w:t xml:space="preserve">- в северной части распределительный газопровод высокого давления через с. </w:t>
      </w:r>
      <w:proofErr w:type="gramStart"/>
      <w:r w:rsidRPr="003745DD">
        <w:rPr>
          <w:sz w:val="22"/>
          <w:szCs w:val="22"/>
        </w:rPr>
        <w:t>Подгорное</w:t>
      </w:r>
      <w:proofErr w:type="gramEnd"/>
      <w:r w:rsidRPr="003745DD">
        <w:rPr>
          <w:sz w:val="22"/>
          <w:szCs w:val="22"/>
        </w:rPr>
        <w:t xml:space="preserve"> (до с. Потьма).</w:t>
      </w:r>
    </w:p>
    <w:p w:rsidR="003745DD" w:rsidRPr="003745DD" w:rsidRDefault="003745DD" w:rsidP="003745DD">
      <w:pPr>
        <w:rPr>
          <w:sz w:val="22"/>
          <w:szCs w:val="22"/>
        </w:rPr>
      </w:pPr>
      <w:r w:rsidRPr="003745DD">
        <w:rPr>
          <w:sz w:val="22"/>
          <w:szCs w:val="22"/>
        </w:rPr>
        <w:t>По территории Широкоисского сельсовета проходит газопровод местного значения муниципального района:</w:t>
      </w:r>
    </w:p>
    <w:p w:rsidR="003745DD" w:rsidRPr="003745DD" w:rsidRDefault="003745DD" w:rsidP="003745DD">
      <w:pPr>
        <w:rPr>
          <w:sz w:val="22"/>
          <w:szCs w:val="22"/>
        </w:rPr>
      </w:pPr>
      <w:r w:rsidRPr="003745DD">
        <w:rPr>
          <w:sz w:val="22"/>
          <w:szCs w:val="22"/>
        </w:rPr>
        <w:t>- газопровод высокого давления к площадкам комплекса по выращиванию и откорму индеек в юго-восточной части сельсовета.</w:t>
      </w:r>
    </w:p>
    <w:p w:rsidR="003745DD" w:rsidRPr="003745DD" w:rsidRDefault="003745DD" w:rsidP="003745DD">
      <w:pPr>
        <w:rPr>
          <w:sz w:val="22"/>
          <w:szCs w:val="22"/>
        </w:rPr>
      </w:pPr>
      <w:r w:rsidRPr="003745DD">
        <w:rPr>
          <w:sz w:val="22"/>
          <w:szCs w:val="22"/>
        </w:rPr>
        <w:t>Для газораспредельных сетей устанавливаются следующие охранные зоны:</w:t>
      </w:r>
    </w:p>
    <w:p w:rsidR="003745DD" w:rsidRPr="003745DD" w:rsidRDefault="003745DD" w:rsidP="003745DD">
      <w:pPr>
        <w:rPr>
          <w:sz w:val="22"/>
          <w:szCs w:val="22"/>
        </w:rPr>
      </w:pPr>
      <w:r w:rsidRPr="003745DD">
        <w:rPr>
          <w:sz w:val="22"/>
          <w:szCs w:val="22"/>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3745DD" w:rsidRPr="003745DD" w:rsidRDefault="003745DD" w:rsidP="003745DD">
      <w:pPr>
        <w:rPr>
          <w:sz w:val="22"/>
          <w:szCs w:val="22"/>
        </w:rPr>
      </w:pPr>
      <w:r w:rsidRPr="003745DD">
        <w:rPr>
          <w:sz w:val="22"/>
          <w:szCs w:val="22"/>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3745DD" w:rsidRPr="003745DD" w:rsidRDefault="003745DD" w:rsidP="003745DD">
      <w:pPr>
        <w:rPr>
          <w:sz w:val="22"/>
          <w:szCs w:val="22"/>
        </w:rPr>
      </w:pPr>
      <w:r w:rsidRPr="003745DD">
        <w:rPr>
          <w:sz w:val="22"/>
          <w:szCs w:val="22"/>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3745DD" w:rsidRPr="003745DD" w:rsidRDefault="003745DD" w:rsidP="003745DD">
      <w:pPr>
        <w:rPr>
          <w:sz w:val="22"/>
          <w:szCs w:val="22"/>
        </w:rPr>
      </w:pPr>
      <w:r w:rsidRPr="003745DD">
        <w:rPr>
          <w:sz w:val="22"/>
          <w:szCs w:val="22"/>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w:t>
      </w:r>
      <w:proofErr w:type="gramStart"/>
      <w:r w:rsidRPr="003745DD">
        <w:rPr>
          <w:sz w:val="22"/>
          <w:szCs w:val="22"/>
        </w:rPr>
        <w:t xml:space="preserve">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w:t>
      </w:r>
      <w:r w:rsidRPr="003745DD">
        <w:rPr>
          <w:sz w:val="22"/>
          <w:szCs w:val="22"/>
        </w:rPr>
        <w:lastRenderedPageBreak/>
        <w:t>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3745DD">
        <w:rPr>
          <w:sz w:val="22"/>
          <w:szCs w:val="22"/>
        </w:rPr>
        <w:t xml:space="preserve"> </w:t>
      </w:r>
      <w:proofErr w:type="gramStart"/>
      <w:r w:rsidRPr="003745DD">
        <w:rPr>
          <w:sz w:val="22"/>
          <w:szCs w:val="22"/>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roofErr w:type="gramEnd"/>
    </w:p>
    <w:p w:rsidR="003745DD" w:rsidRPr="003745DD" w:rsidRDefault="003745DD" w:rsidP="003745DD">
      <w:pPr>
        <w:rPr>
          <w:sz w:val="22"/>
          <w:szCs w:val="22"/>
        </w:rPr>
      </w:pPr>
      <w:proofErr w:type="gramStart"/>
      <w:r w:rsidRPr="003745DD">
        <w:rPr>
          <w:sz w:val="22"/>
          <w:szCs w:val="22"/>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3745DD">
        <w:rPr>
          <w:sz w:val="22"/>
          <w:szCs w:val="22"/>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3745DD" w:rsidRPr="003745DD" w:rsidRDefault="003745DD" w:rsidP="003745DD">
      <w:pPr>
        <w:rPr>
          <w:sz w:val="22"/>
          <w:szCs w:val="22"/>
        </w:rPr>
      </w:pPr>
      <w:r w:rsidRPr="003745DD">
        <w:rPr>
          <w:sz w:val="22"/>
          <w:szCs w:val="22"/>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3745DD" w:rsidRPr="003745DD" w:rsidRDefault="003745DD" w:rsidP="003745DD">
      <w:pPr>
        <w:rPr>
          <w:sz w:val="22"/>
          <w:szCs w:val="22"/>
        </w:rPr>
      </w:pPr>
      <w:r w:rsidRPr="003745DD">
        <w:rPr>
          <w:sz w:val="22"/>
          <w:szCs w:val="22"/>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3745DD" w:rsidRPr="003745DD" w:rsidRDefault="003745DD" w:rsidP="003745DD">
      <w:pPr>
        <w:rPr>
          <w:sz w:val="22"/>
          <w:szCs w:val="22"/>
        </w:rPr>
      </w:pPr>
      <w:r w:rsidRPr="003745DD">
        <w:rPr>
          <w:sz w:val="22"/>
          <w:szCs w:val="22"/>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w:t>
      </w:r>
      <w:proofErr w:type="gramStart"/>
      <w:r w:rsidRPr="003745DD">
        <w:rPr>
          <w:sz w:val="22"/>
          <w:szCs w:val="22"/>
        </w:rPr>
        <w:t>дств к тр</w:t>
      </w:r>
      <w:proofErr w:type="gramEnd"/>
      <w:r w:rsidRPr="003745DD">
        <w:rPr>
          <w:sz w:val="22"/>
          <w:szCs w:val="22"/>
        </w:rPr>
        <w:t>убопроводу и его объектам для обслуживания и проведения ремонтных работ. В аварийных ситуациях разрешается подъе</w:t>
      </w:r>
      <w:proofErr w:type="gramStart"/>
      <w:r w:rsidRPr="003745DD">
        <w:rPr>
          <w:sz w:val="22"/>
          <w:szCs w:val="22"/>
        </w:rPr>
        <w:t>зд к тр</w:t>
      </w:r>
      <w:proofErr w:type="gramEnd"/>
      <w:r w:rsidRPr="003745DD">
        <w:rPr>
          <w:sz w:val="22"/>
          <w:szCs w:val="22"/>
        </w:rPr>
        <w:t>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3745DD" w:rsidRPr="003745DD" w:rsidRDefault="003745DD" w:rsidP="003745DD">
      <w:pPr>
        <w:rPr>
          <w:sz w:val="22"/>
          <w:szCs w:val="22"/>
        </w:rPr>
      </w:pPr>
      <w:r w:rsidRPr="003745DD">
        <w:rPr>
          <w:sz w:val="22"/>
          <w:szCs w:val="22"/>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3745DD" w:rsidRPr="003745DD" w:rsidRDefault="003745DD" w:rsidP="003745DD">
      <w:pPr>
        <w:rPr>
          <w:sz w:val="22"/>
          <w:szCs w:val="22"/>
        </w:rPr>
      </w:pPr>
    </w:p>
    <w:p w:rsidR="003745DD" w:rsidRPr="003745DD" w:rsidRDefault="003745DD" w:rsidP="003745DD">
      <w:pPr>
        <w:rPr>
          <w:sz w:val="22"/>
          <w:szCs w:val="22"/>
        </w:rPr>
      </w:pPr>
      <w:bookmarkStart w:id="82" w:name="_Toc36132717"/>
      <w:bookmarkStart w:id="83" w:name="_Toc36131789"/>
      <w:r w:rsidRPr="003745DD">
        <w:rPr>
          <w:sz w:val="22"/>
          <w:szCs w:val="22"/>
        </w:rPr>
        <w:t>Охранные зоны линий и сооружений связи, линий и сооружений радиофикации</w:t>
      </w:r>
      <w:bookmarkEnd w:id="82"/>
      <w:bookmarkEnd w:id="83"/>
    </w:p>
    <w:p w:rsidR="003745DD" w:rsidRPr="003745DD" w:rsidRDefault="003745DD" w:rsidP="003745DD">
      <w:pPr>
        <w:rPr>
          <w:sz w:val="22"/>
          <w:szCs w:val="22"/>
        </w:rPr>
      </w:pPr>
      <w:r w:rsidRPr="003745DD">
        <w:rPr>
          <w:sz w:val="22"/>
          <w:szCs w:val="22"/>
        </w:rPr>
        <w:t xml:space="preserve">Охранные зоны для линий и сооружений связи устанавливаются согласно </w:t>
      </w:r>
      <w:hyperlink r:id="rId58" w:history="1">
        <w:r w:rsidRPr="003745DD">
          <w:rPr>
            <w:rStyle w:val="af2"/>
            <w:sz w:val="22"/>
            <w:szCs w:val="22"/>
          </w:rPr>
          <w:t>постановлению</w:t>
        </w:r>
      </w:hyperlink>
      <w:r w:rsidRPr="003745DD">
        <w:rPr>
          <w:sz w:val="22"/>
          <w:szCs w:val="22"/>
        </w:rPr>
        <w:t xml:space="preserve"> Правительства Российской Федерации от 09.06.1995 № 578 «Об утверждении Правил охраны линий и сооружений связи».</w:t>
      </w:r>
    </w:p>
    <w:p w:rsidR="003745DD" w:rsidRPr="003745DD" w:rsidRDefault="003745DD" w:rsidP="003745DD">
      <w:pPr>
        <w:rPr>
          <w:sz w:val="22"/>
          <w:szCs w:val="22"/>
        </w:rPr>
      </w:pPr>
      <w:r w:rsidRPr="003745DD">
        <w:rPr>
          <w:sz w:val="22"/>
          <w:szCs w:val="22"/>
        </w:rPr>
        <w:t>На территории Широкоисского сельсовета расположены:</w:t>
      </w:r>
    </w:p>
    <w:p w:rsidR="003745DD" w:rsidRPr="003745DD" w:rsidRDefault="003745DD" w:rsidP="003745DD">
      <w:pPr>
        <w:rPr>
          <w:sz w:val="22"/>
          <w:szCs w:val="22"/>
        </w:rPr>
      </w:pPr>
      <w:r w:rsidRPr="003745DD">
        <w:rPr>
          <w:sz w:val="22"/>
          <w:szCs w:val="22"/>
        </w:rPr>
        <w:t xml:space="preserve">- АТСК на 50 номеров </w:t>
      </w:r>
      <w:proofErr w:type="gramStart"/>
      <w:r w:rsidRPr="003745DD">
        <w:rPr>
          <w:sz w:val="22"/>
          <w:szCs w:val="22"/>
        </w:rPr>
        <w:t>в</w:t>
      </w:r>
      <w:proofErr w:type="gramEnd"/>
      <w:r w:rsidRPr="003745DD">
        <w:rPr>
          <w:sz w:val="22"/>
          <w:szCs w:val="22"/>
        </w:rPr>
        <w:t xml:space="preserve"> с. Потьма;</w:t>
      </w:r>
    </w:p>
    <w:p w:rsidR="003745DD" w:rsidRPr="003745DD" w:rsidRDefault="003745DD" w:rsidP="003745DD">
      <w:pPr>
        <w:rPr>
          <w:sz w:val="22"/>
          <w:szCs w:val="22"/>
        </w:rPr>
      </w:pPr>
      <w:r w:rsidRPr="003745DD">
        <w:rPr>
          <w:sz w:val="22"/>
          <w:szCs w:val="22"/>
        </w:rPr>
        <w:t xml:space="preserve">- АТСК на 25 номеров </w:t>
      </w:r>
      <w:proofErr w:type="gramStart"/>
      <w:r w:rsidRPr="003745DD">
        <w:rPr>
          <w:sz w:val="22"/>
          <w:szCs w:val="22"/>
        </w:rPr>
        <w:t>в</w:t>
      </w:r>
      <w:proofErr w:type="gramEnd"/>
      <w:r w:rsidRPr="003745DD">
        <w:rPr>
          <w:sz w:val="22"/>
          <w:szCs w:val="22"/>
        </w:rPr>
        <w:t xml:space="preserve"> с. Широкоис.</w:t>
      </w:r>
    </w:p>
    <w:p w:rsidR="003745DD" w:rsidRPr="003745DD" w:rsidRDefault="003745DD" w:rsidP="003745DD">
      <w:pPr>
        <w:rPr>
          <w:sz w:val="22"/>
          <w:szCs w:val="22"/>
        </w:rPr>
      </w:pPr>
      <w:r w:rsidRPr="003745DD">
        <w:rPr>
          <w:sz w:val="22"/>
          <w:szCs w:val="22"/>
        </w:rPr>
        <w:t>- вышка сотовой связи в с. Широкоис (МТС, Теле</w:t>
      </w:r>
      <w:proofErr w:type="gramStart"/>
      <w:r w:rsidRPr="003745DD">
        <w:rPr>
          <w:sz w:val="22"/>
          <w:szCs w:val="22"/>
        </w:rPr>
        <w:t>2</w:t>
      </w:r>
      <w:proofErr w:type="gramEnd"/>
      <w:r w:rsidRPr="003745DD">
        <w:rPr>
          <w:sz w:val="22"/>
          <w:szCs w:val="22"/>
        </w:rPr>
        <w:t>);</w:t>
      </w:r>
    </w:p>
    <w:p w:rsidR="003745DD" w:rsidRPr="003745DD" w:rsidRDefault="003745DD" w:rsidP="003745DD">
      <w:pPr>
        <w:rPr>
          <w:sz w:val="22"/>
          <w:szCs w:val="22"/>
        </w:rPr>
      </w:pPr>
      <w:r w:rsidRPr="003745DD">
        <w:rPr>
          <w:sz w:val="22"/>
          <w:szCs w:val="22"/>
        </w:rPr>
        <w:t>- вышка сотовой связи в с. Потьма (Теле</w:t>
      </w:r>
      <w:proofErr w:type="gramStart"/>
      <w:r w:rsidRPr="003745DD">
        <w:rPr>
          <w:sz w:val="22"/>
          <w:szCs w:val="22"/>
        </w:rPr>
        <w:t>2</w:t>
      </w:r>
      <w:proofErr w:type="gramEnd"/>
      <w:r w:rsidRPr="003745DD">
        <w:rPr>
          <w:sz w:val="22"/>
          <w:szCs w:val="22"/>
        </w:rPr>
        <w:t>).</w:t>
      </w:r>
    </w:p>
    <w:p w:rsidR="003745DD" w:rsidRPr="003745DD" w:rsidRDefault="003745DD" w:rsidP="003745DD">
      <w:pPr>
        <w:rPr>
          <w:sz w:val="22"/>
          <w:szCs w:val="22"/>
        </w:rPr>
      </w:pPr>
      <w:r w:rsidRPr="003745DD">
        <w:rPr>
          <w:sz w:val="22"/>
          <w:szCs w:val="22"/>
        </w:rPr>
        <w:t>На трассах кабельных и воздушных линий связи и линий радиофикации:</w:t>
      </w:r>
    </w:p>
    <w:p w:rsidR="003745DD" w:rsidRPr="003745DD" w:rsidRDefault="003745DD" w:rsidP="003745DD">
      <w:pPr>
        <w:rPr>
          <w:sz w:val="22"/>
          <w:szCs w:val="22"/>
        </w:rPr>
      </w:pPr>
      <w:r w:rsidRPr="003745DD">
        <w:rPr>
          <w:sz w:val="22"/>
          <w:szCs w:val="22"/>
        </w:rPr>
        <w:t>а) устанавливаются охранные зоны с особыми условиями использования:</w:t>
      </w:r>
    </w:p>
    <w:p w:rsidR="003745DD" w:rsidRPr="003745DD" w:rsidRDefault="003745DD" w:rsidP="003745DD">
      <w:pPr>
        <w:rPr>
          <w:sz w:val="22"/>
          <w:szCs w:val="22"/>
        </w:rPr>
      </w:pPr>
      <w:proofErr w:type="gramStart"/>
      <w:r w:rsidRPr="003745DD">
        <w:rPr>
          <w:sz w:val="22"/>
          <w:szCs w:val="22"/>
        </w:rPr>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w:t>
      </w:r>
      <w:r w:rsidRPr="003745DD">
        <w:rPr>
          <w:sz w:val="22"/>
          <w:szCs w:val="22"/>
        </w:rPr>
        <w:lastRenderedPageBreak/>
        <w:t>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3745DD" w:rsidRPr="003745DD" w:rsidRDefault="003745DD" w:rsidP="003745DD">
      <w:pPr>
        <w:rPr>
          <w:sz w:val="22"/>
          <w:szCs w:val="22"/>
        </w:rPr>
      </w:pPr>
      <w:r w:rsidRPr="003745DD">
        <w:rPr>
          <w:sz w:val="22"/>
          <w:szCs w:val="22"/>
        </w:rPr>
        <w:t>-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3745DD" w:rsidRPr="003745DD" w:rsidRDefault="003745DD" w:rsidP="003745DD">
      <w:pPr>
        <w:rPr>
          <w:sz w:val="22"/>
          <w:szCs w:val="22"/>
        </w:rPr>
      </w:pPr>
      <w:r w:rsidRPr="003745DD">
        <w:rPr>
          <w:sz w:val="22"/>
          <w:szCs w:val="22"/>
        </w:rPr>
        <w:t>б) создаются просеки в лесных массивах и зеленых насаждениях:</w:t>
      </w:r>
    </w:p>
    <w:p w:rsidR="003745DD" w:rsidRPr="003745DD" w:rsidRDefault="003745DD" w:rsidP="003745DD">
      <w:pPr>
        <w:rPr>
          <w:sz w:val="22"/>
          <w:szCs w:val="22"/>
        </w:rPr>
      </w:pPr>
      <w:r w:rsidRPr="003745DD">
        <w:rPr>
          <w:sz w:val="22"/>
          <w:szCs w:val="22"/>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3745DD" w:rsidRPr="003745DD" w:rsidRDefault="003745DD" w:rsidP="003745DD">
      <w:pPr>
        <w:rPr>
          <w:sz w:val="22"/>
          <w:szCs w:val="22"/>
        </w:rPr>
      </w:pPr>
      <w:r w:rsidRPr="003745DD">
        <w:rPr>
          <w:sz w:val="22"/>
          <w:szCs w:val="22"/>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3745DD" w:rsidRPr="003745DD" w:rsidRDefault="003745DD" w:rsidP="003745DD">
      <w:pPr>
        <w:rPr>
          <w:sz w:val="22"/>
          <w:szCs w:val="22"/>
        </w:rPr>
      </w:pPr>
      <w:r w:rsidRPr="003745DD">
        <w:rPr>
          <w:sz w:val="22"/>
          <w:szCs w:val="22"/>
        </w:rPr>
        <w:t>вдоль трассы кабеля связи - шириной не менее 6 метров (по 3 метра с каждой стороны от кабеля связи);</w:t>
      </w:r>
    </w:p>
    <w:p w:rsidR="003745DD" w:rsidRPr="003745DD" w:rsidRDefault="003745DD" w:rsidP="003745DD">
      <w:pPr>
        <w:rPr>
          <w:sz w:val="22"/>
          <w:szCs w:val="22"/>
        </w:rPr>
      </w:pPr>
      <w:r w:rsidRPr="003745DD">
        <w:rPr>
          <w:sz w:val="22"/>
          <w:szCs w:val="22"/>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3745DD" w:rsidRPr="003745DD" w:rsidRDefault="003745DD" w:rsidP="003745DD">
      <w:pPr>
        <w:rPr>
          <w:sz w:val="22"/>
          <w:szCs w:val="22"/>
        </w:rPr>
      </w:pPr>
      <w:r w:rsidRPr="003745DD">
        <w:rPr>
          <w:sz w:val="22"/>
          <w:szCs w:val="22"/>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3745DD" w:rsidRPr="003745DD" w:rsidRDefault="003745DD" w:rsidP="003745DD">
      <w:pPr>
        <w:rPr>
          <w:sz w:val="22"/>
          <w:szCs w:val="22"/>
        </w:rPr>
      </w:pPr>
      <w:r w:rsidRPr="003745DD">
        <w:rPr>
          <w:sz w:val="22"/>
          <w:szCs w:val="22"/>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3745DD" w:rsidRPr="003745DD" w:rsidRDefault="003745DD" w:rsidP="003745DD">
      <w:pPr>
        <w:rPr>
          <w:sz w:val="22"/>
          <w:szCs w:val="22"/>
        </w:rPr>
      </w:pPr>
      <w:proofErr w:type="gramStart"/>
      <w:r w:rsidRPr="003745DD">
        <w:rPr>
          <w:sz w:val="22"/>
          <w:szCs w:val="22"/>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w:t>
      </w:r>
      <w:proofErr w:type="gramEnd"/>
      <w:r w:rsidRPr="003745DD">
        <w:rPr>
          <w:sz w:val="22"/>
          <w:szCs w:val="22"/>
        </w:rPr>
        <w:t xml:space="preserve"> и линий радиофикации.</w:t>
      </w:r>
    </w:p>
    <w:p w:rsidR="003745DD" w:rsidRPr="003745DD" w:rsidRDefault="003745DD" w:rsidP="003745DD">
      <w:pPr>
        <w:rPr>
          <w:sz w:val="22"/>
          <w:szCs w:val="22"/>
        </w:rPr>
      </w:pPr>
      <w:proofErr w:type="gramStart"/>
      <w:r w:rsidRPr="003745DD">
        <w:rPr>
          <w:sz w:val="22"/>
          <w:szCs w:val="22"/>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3745DD" w:rsidRPr="003745DD" w:rsidRDefault="003745DD" w:rsidP="003745DD">
      <w:pPr>
        <w:rPr>
          <w:sz w:val="22"/>
          <w:szCs w:val="22"/>
        </w:rPr>
      </w:pPr>
      <w:r w:rsidRPr="003745DD">
        <w:rPr>
          <w:sz w:val="22"/>
          <w:szCs w:val="22"/>
        </w:rPr>
        <w:t xml:space="preserve">Придорожные </w:t>
      </w:r>
      <w:hyperlink r:id="rId59" w:history="1">
        <w:r w:rsidRPr="003745DD">
          <w:rPr>
            <w:rStyle w:val="af2"/>
            <w:sz w:val="22"/>
            <w:szCs w:val="22"/>
          </w:rPr>
          <w:t>полосы</w:t>
        </w:r>
      </w:hyperlink>
      <w:r w:rsidRPr="003745DD">
        <w:rPr>
          <w:sz w:val="22"/>
          <w:szCs w:val="22"/>
        </w:rPr>
        <w:t xml:space="preserve"> автомобильных дорог</w:t>
      </w:r>
    </w:p>
    <w:p w:rsidR="003745DD" w:rsidRPr="003745DD" w:rsidRDefault="003745DD" w:rsidP="003745DD">
      <w:pPr>
        <w:rPr>
          <w:sz w:val="22"/>
          <w:szCs w:val="22"/>
        </w:rPr>
      </w:pPr>
      <w:r w:rsidRPr="003745DD">
        <w:rPr>
          <w:sz w:val="22"/>
          <w:szCs w:val="22"/>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3745DD" w:rsidRPr="003745DD" w:rsidRDefault="003745DD" w:rsidP="003745DD">
      <w:pPr>
        <w:rPr>
          <w:sz w:val="22"/>
          <w:szCs w:val="22"/>
        </w:rPr>
      </w:pPr>
      <w:hyperlink r:id="rId60" w:history="1">
        <w:r w:rsidRPr="003745DD">
          <w:rPr>
            <w:rStyle w:val="af2"/>
            <w:sz w:val="22"/>
            <w:szCs w:val="22"/>
          </w:rPr>
          <w:t>Статья 26</w:t>
        </w:r>
      </w:hyperlink>
      <w:r w:rsidRPr="003745DD">
        <w:rPr>
          <w:sz w:val="22"/>
          <w:szCs w:val="22"/>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3745DD" w:rsidRPr="003745DD" w:rsidRDefault="003745DD" w:rsidP="003745DD">
      <w:pPr>
        <w:rPr>
          <w:sz w:val="22"/>
          <w:szCs w:val="22"/>
        </w:rPr>
      </w:pPr>
      <w:r w:rsidRPr="003745DD">
        <w:rPr>
          <w:sz w:val="22"/>
          <w:szCs w:val="22"/>
        </w:rPr>
        <w:t>- 75 метров - для автомобильных дорог первой и второй категорий;</w:t>
      </w:r>
    </w:p>
    <w:p w:rsidR="003745DD" w:rsidRPr="003745DD" w:rsidRDefault="003745DD" w:rsidP="003745DD">
      <w:pPr>
        <w:rPr>
          <w:sz w:val="22"/>
          <w:szCs w:val="22"/>
        </w:rPr>
      </w:pPr>
      <w:r w:rsidRPr="003745DD">
        <w:rPr>
          <w:sz w:val="22"/>
          <w:szCs w:val="22"/>
        </w:rPr>
        <w:t>- 50 метров - для автомобильных дорог третьей и четвертой категорий;</w:t>
      </w:r>
    </w:p>
    <w:p w:rsidR="003745DD" w:rsidRPr="003745DD" w:rsidRDefault="003745DD" w:rsidP="003745DD">
      <w:pPr>
        <w:rPr>
          <w:sz w:val="22"/>
          <w:szCs w:val="22"/>
        </w:rPr>
      </w:pPr>
      <w:r w:rsidRPr="003745DD">
        <w:rPr>
          <w:sz w:val="22"/>
          <w:szCs w:val="22"/>
        </w:rPr>
        <w:t>- 25 метров - для автомобильных дорог пятой категории.</w:t>
      </w:r>
    </w:p>
    <w:p w:rsidR="003745DD" w:rsidRPr="003745DD" w:rsidRDefault="003745DD" w:rsidP="003745DD">
      <w:pPr>
        <w:rPr>
          <w:sz w:val="22"/>
          <w:szCs w:val="22"/>
        </w:rPr>
      </w:pPr>
      <w:r w:rsidRPr="003745DD">
        <w:rPr>
          <w:sz w:val="22"/>
          <w:szCs w:val="22"/>
        </w:rPr>
        <w:t xml:space="preserve">Распоряжением Росавтодора от 13.03.2014 № 399-р «Об установлении </w:t>
      </w:r>
      <w:proofErr w:type="gramStart"/>
      <w:r w:rsidRPr="003745DD">
        <w:rPr>
          <w:sz w:val="22"/>
          <w:szCs w:val="22"/>
        </w:rPr>
        <w:t>границ придорожных полос автомобильной дороги общего пользования федерального значения</w:t>
      </w:r>
      <w:proofErr w:type="gramEnd"/>
      <w:r w:rsidRPr="003745DD">
        <w:rPr>
          <w:sz w:val="22"/>
          <w:szCs w:val="22"/>
        </w:rPr>
        <w:t xml:space="preserve"> М-5 «Урал» Москва - Рязань - Пенза - Самара - Уфа - Челябинск на участке км 562+194 - км 616+1009 (Мокшанский муниципальный район, Пензенская область)» установлена граница придорожной полосы автомобильной дороги федерального значения, проходящей по территории сельского поселения.</w:t>
      </w:r>
    </w:p>
    <w:p w:rsidR="003745DD" w:rsidRPr="003745DD" w:rsidRDefault="003745DD" w:rsidP="003745DD">
      <w:pPr>
        <w:rPr>
          <w:sz w:val="22"/>
          <w:szCs w:val="22"/>
        </w:rPr>
      </w:pPr>
      <w:r w:rsidRPr="003745DD">
        <w:rPr>
          <w:sz w:val="22"/>
          <w:szCs w:val="22"/>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w:t>
      </w:r>
      <w:r w:rsidRPr="003745DD">
        <w:rPr>
          <w:sz w:val="22"/>
          <w:szCs w:val="22"/>
        </w:rPr>
        <w:lastRenderedPageBreak/>
        <w:t xml:space="preserve">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3745DD" w:rsidRPr="003745DD" w:rsidRDefault="003745DD" w:rsidP="003745DD">
      <w:pPr>
        <w:rPr>
          <w:sz w:val="22"/>
          <w:szCs w:val="22"/>
        </w:rPr>
      </w:pPr>
      <w:r w:rsidRPr="003745DD">
        <w:rPr>
          <w:sz w:val="22"/>
          <w:szCs w:val="22"/>
        </w:rPr>
        <w:t xml:space="preserve">Порядок установления и использования придорожных </w:t>
      </w:r>
      <w:proofErr w:type="gramStart"/>
      <w:r w:rsidRPr="003745DD">
        <w:rPr>
          <w:sz w:val="22"/>
          <w:szCs w:val="22"/>
        </w:rPr>
        <w:t>полос</w:t>
      </w:r>
      <w:proofErr w:type="gramEnd"/>
      <w:r w:rsidRPr="003745DD">
        <w:rPr>
          <w:sz w:val="22"/>
          <w:szCs w:val="22"/>
        </w:rPr>
        <w:t xml:space="preserve">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w:t>
      </w:r>
      <w:proofErr w:type="gramStart"/>
      <w:r w:rsidRPr="003745DD">
        <w:rPr>
          <w:sz w:val="22"/>
          <w:szCs w:val="22"/>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w:t>
      </w:r>
      <w:proofErr w:type="gramEnd"/>
      <w:r w:rsidRPr="003745DD">
        <w:rPr>
          <w:sz w:val="22"/>
          <w:szCs w:val="22"/>
        </w:rPr>
        <w:t xml:space="preserve">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w:t>
      </w:r>
      <w:proofErr w:type="gramStart"/>
      <w:r w:rsidRPr="003745DD">
        <w:rPr>
          <w:sz w:val="22"/>
          <w:szCs w:val="22"/>
        </w:rPr>
        <w:t>инспекции безопасности дорожного движения Министерства внутренних дел Российской</w:t>
      </w:r>
      <w:proofErr w:type="gramEnd"/>
      <w:r w:rsidRPr="003745DD">
        <w:rPr>
          <w:sz w:val="22"/>
          <w:szCs w:val="22"/>
        </w:rPr>
        <w:t xml:space="preserve"> Федерации; объектов дорожного сервиса, рекламных конструкций, информационных щитов и указателей; инженерных коммуникаций.</w:t>
      </w:r>
    </w:p>
    <w:p w:rsidR="003745DD" w:rsidRPr="003745DD" w:rsidRDefault="003745DD" w:rsidP="003745DD">
      <w:pPr>
        <w:rPr>
          <w:sz w:val="22"/>
          <w:szCs w:val="22"/>
        </w:rPr>
      </w:pPr>
      <w:r w:rsidRPr="003745DD">
        <w:rPr>
          <w:sz w:val="22"/>
          <w:szCs w:val="22"/>
        </w:rPr>
        <w:t xml:space="preserve">Санитарно-защитные зоны </w:t>
      </w:r>
    </w:p>
    <w:p w:rsidR="003745DD" w:rsidRPr="003745DD" w:rsidRDefault="003745DD" w:rsidP="003745DD">
      <w:pPr>
        <w:rPr>
          <w:sz w:val="22"/>
          <w:szCs w:val="22"/>
        </w:rPr>
      </w:pPr>
      <w:proofErr w:type="gramStart"/>
      <w:r w:rsidRPr="003745DD">
        <w:rPr>
          <w:sz w:val="22"/>
          <w:szCs w:val="22"/>
        </w:rPr>
        <w:t xml:space="preserve">В целях обеспечения безопасности населения и в соответствии с Федеральным </w:t>
      </w:r>
      <w:hyperlink r:id="rId61" w:history="1">
        <w:r w:rsidRPr="003745DD">
          <w:rPr>
            <w:rStyle w:val="af2"/>
            <w:sz w:val="22"/>
            <w:szCs w:val="22"/>
          </w:rPr>
          <w:t>законом</w:t>
        </w:r>
      </w:hyperlink>
      <w:r w:rsidRPr="003745DD">
        <w:rPr>
          <w:sz w:val="22"/>
          <w:szCs w:val="22"/>
        </w:rPr>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w:t>
      </w:r>
      <w:proofErr w:type="gramEnd"/>
      <w:r w:rsidRPr="003745DD">
        <w:rPr>
          <w:sz w:val="22"/>
          <w:szCs w:val="22"/>
        </w:rPr>
        <w:t xml:space="preserve"> гигиеническими нормативами.</w:t>
      </w:r>
    </w:p>
    <w:p w:rsidR="003745DD" w:rsidRPr="003745DD" w:rsidRDefault="003745DD" w:rsidP="003745DD">
      <w:pPr>
        <w:rPr>
          <w:sz w:val="22"/>
          <w:szCs w:val="22"/>
        </w:rPr>
      </w:pPr>
      <w:r w:rsidRPr="003745DD">
        <w:rPr>
          <w:sz w:val="22"/>
          <w:szCs w:val="22"/>
        </w:rPr>
        <w:t xml:space="preserve">Ориентировочные размеры санитарно-защитных зон устанавливаются в соответствии с </w:t>
      </w:r>
      <w:hyperlink r:id="rId62" w:history="1">
        <w:r w:rsidRPr="003745DD">
          <w:rPr>
            <w:rStyle w:val="af2"/>
            <w:sz w:val="22"/>
            <w:szCs w:val="22"/>
          </w:rPr>
          <w:t>СанПиН 2.2.1/2.1.1.1200-03</w:t>
        </w:r>
      </w:hyperlink>
      <w:r w:rsidRPr="003745DD">
        <w:rPr>
          <w:sz w:val="22"/>
          <w:szCs w:val="22"/>
        </w:rPr>
        <w:t xml:space="preserve"> от 25.09.2007 № 74 «Санитарно-защитные зоны и санитарная классификация предприятий, сооружений и иных объектов» (с последующими изменениями).</w:t>
      </w:r>
    </w:p>
    <w:p w:rsidR="003745DD" w:rsidRPr="003745DD" w:rsidRDefault="003745DD" w:rsidP="003745DD">
      <w:pPr>
        <w:rPr>
          <w:sz w:val="22"/>
          <w:szCs w:val="22"/>
        </w:rPr>
      </w:pPr>
      <w:r w:rsidRPr="003745DD">
        <w:rPr>
          <w:sz w:val="22"/>
          <w:szCs w:val="22"/>
        </w:rPr>
        <w:t>На территории Широкоисского сельсовета имеются объекты, для которых генеральным планом установлены ориентировочные размеры санитарно-защитных зон:</w:t>
      </w:r>
    </w:p>
    <w:p w:rsidR="003745DD" w:rsidRPr="003745DD" w:rsidRDefault="003745DD" w:rsidP="003745DD">
      <w:pPr>
        <w:rPr>
          <w:sz w:val="22"/>
          <w:szCs w:val="22"/>
        </w:rPr>
      </w:pPr>
      <w:r w:rsidRPr="003745DD">
        <w:rPr>
          <w:sz w:val="22"/>
          <w:szCs w:val="22"/>
        </w:rPr>
        <w:t xml:space="preserve">Класс II - 500 м: </w:t>
      </w:r>
    </w:p>
    <w:p w:rsidR="003745DD" w:rsidRPr="003745DD" w:rsidRDefault="003745DD" w:rsidP="003745DD">
      <w:pPr>
        <w:rPr>
          <w:sz w:val="22"/>
          <w:szCs w:val="22"/>
        </w:rPr>
      </w:pPr>
      <w:r w:rsidRPr="003745DD">
        <w:rPr>
          <w:sz w:val="22"/>
          <w:szCs w:val="22"/>
        </w:rPr>
        <w:t xml:space="preserve">- скотомогильники с биологическими камерами. </w:t>
      </w:r>
    </w:p>
    <w:p w:rsidR="003745DD" w:rsidRPr="003745DD" w:rsidRDefault="003745DD" w:rsidP="003745DD">
      <w:pPr>
        <w:rPr>
          <w:sz w:val="22"/>
          <w:szCs w:val="22"/>
        </w:rPr>
      </w:pPr>
      <w:r w:rsidRPr="003745DD">
        <w:rPr>
          <w:sz w:val="22"/>
          <w:szCs w:val="22"/>
        </w:rPr>
        <w:t xml:space="preserve">Класс III - 300 м: </w:t>
      </w:r>
    </w:p>
    <w:p w:rsidR="003745DD" w:rsidRPr="003745DD" w:rsidRDefault="003745DD" w:rsidP="003745DD">
      <w:pPr>
        <w:rPr>
          <w:sz w:val="22"/>
          <w:szCs w:val="22"/>
        </w:rPr>
      </w:pPr>
      <w:r w:rsidRPr="003745DD">
        <w:rPr>
          <w:sz w:val="22"/>
          <w:szCs w:val="22"/>
        </w:rPr>
        <w:t xml:space="preserve">- гаражи и парки по ремонту, технологическому обслуживанию и хранению грузовых автомобилей и сельскохозяйственной техники. </w:t>
      </w:r>
    </w:p>
    <w:p w:rsidR="003745DD" w:rsidRPr="003745DD" w:rsidRDefault="003745DD" w:rsidP="003745DD">
      <w:pPr>
        <w:rPr>
          <w:sz w:val="22"/>
          <w:szCs w:val="22"/>
        </w:rPr>
      </w:pPr>
      <w:r w:rsidRPr="003745DD">
        <w:rPr>
          <w:sz w:val="22"/>
          <w:szCs w:val="22"/>
        </w:rPr>
        <w:t xml:space="preserve">Класс IV - 100 м: </w:t>
      </w:r>
    </w:p>
    <w:p w:rsidR="003745DD" w:rsidRPr="003745DD" w:rsidRDefault="003745DD" w:rsidP="003745DD">
      <w:pPr>
        <w:rPr>
          <w:sz w:val="22"/>
          <w:szCs w:val="22"/>
        </w:rPr>
      </w:pPr>
      <w:r w:rsidRPr="003745DD">
        <w:rPr>
          <w:sz w:val="22"/>
          <w:szCs w:val="22"/>
        </w:rPr>
        <w:t xml:space="preserve">- автозаправочные станции для заправки транспортных средств жидким и газовым моторным топливом; </w:t>
      </w:r>
    </w:p>
    <w:p w:rsidR="003745DD" w:rsidRPr="003745DD" w:rsidRDefault="003745DD" w:rsidP="003745DD">
      <w:pPr>
        <w:rPr>
          <w:sz w:val="22"/>
          <w:szCs w:val="22"/>
        </w:rPr>
      </w:pPr>
      <w:r w:rsidRPr="003745DD">
        <w:rPr>
          <w:sz w:val="22"/>
          <w:szCs w:val="22"/>
        </w:rPr>
        <w:t xml:space="preserve">- ГРС; </w:t>
      </w:r>
    </w:p>
    <w:p w:rsidR="003745DD" w:rsidRPr="003745DD" w:rsidRDefault="003745DD" w:rsidP="003745DD">
      <w:pPr>
        <w:rPr>
          <w:sz w:val="22"/>
          <w:szCs w:val="22"/>
        </w:rPr>
      </w:pPr>
      <w:r w:rsidRPr="003745DD">
        <w:rPr>
          <w:sz w:val="22"/>
          <w:szCs w:val="22"/>
        </w:rPr>
        <w:t xml:space="preserve">- карьеры; </w:t>
      </w:r>
    </w:p>
    <w:p w:rsidR="003745DD" w:rsidRPr="003745DD" w:rsidRDefault="003745DD" w:rsidP="003745DD">
      <w:pPr>
        <w:rPr>
          <w:sz w:val="22"/>
          <w:szCs w:val="22"/>
        </w:rPr>
      </w:pPr>
      <w:r w:rsidRPr="003745DD">
        <w:rPr>
          <w:sz w:val="22"/>
          <w:szCs w:val="22"/>
        </w:rPr>
        <w:t xml:space="preserve">- мусороперегрузочная станция. </w:t>
      </w:r>
    </w:p>
    <w:p w:rsidR="003745DD" w:rsidRPr="003745DD" w:rsidRDefault="003745DD" w:rsidP="003745DD">
      <w:pPr>
        <w:rPr>
          <w:sz w:val="22"/>
          <w:szCs w:val="22"/>
        </w:rPr>
      </w:pPr>
      <w:r w:rsidRPr="003745DD">
        <w:rPr>
          <w:sz w:val="22"/>
          <w:szCs w:val="22"/>
        </w:rPr>
        <w:t xml:space="preserve">Класс V - 50 м: </w:t>
      </w:r>
    </w:p>
    <w:p w:rsidR="003745DD" w:rsidRPr="003745DD" w:rsidRDefault="003745DD" w:rsidP="003745DD">
      <w:pPr>
        <w:rPr>
          <w:sz w:val="22"/>
          <w:szCs w:val="22"/>
        </w:rPr>
      </w:pPr>
      <w:r w:rsidRPr="003745DD">
        <w:rPr>
          <w:sz w:val="22"/>
          <w:szCs w:val="22"/>
        </w:rPr>
        <w:t xml:space="preserve">- станции технического обслуживания легковых автомобилей до 5 постов (без малярно-жестяных работ); </w:t>
      </w:r>
    </w:p>
    <w:p w:rsidR="003745DD" w:rsidRPr="003745DD" w:rsidRDefault="003745DD" w:rsidP="003745DD">
      <w:pPr>
        <w:rPr>
          <w:sz w:val="22"/>
          <w:szCs w:val="22"/>
        </w:rPr>
      </w:pPr>
      <w:r w:rsidRPr="003745DD">
        <w:rPr>
          <w:sz w:val="22"/>
          <w:szCs w:val="22"/>
        </w:rPr>
        <w:t xml:space="preserve">- сельские кладбища. </w:t>
      </w:r>
    </w:p>
    <w:p w:rsidR="003745DD" w:rsidRPr="003745DD" w:rsidRDefault="003745DD" w:rsidP="003745DD">
      <w:pPr>
        <w:rPr>
          <w:sz w:val="22"/>
          <w:szCs w:val="22"/>
        </w:rPr>
      </w:pPr>
      <w:r w:rsidRPr="003745DD">
        <w:rPr>
          <w:sz w:val="22"/>
          <w:szCs w:val="22"/>
        </w:rPr>
        <w:t xml:space="preserve">Класс III-V - 300 м-50 м: </w:t>
      </w:r>
    </w:p>
    <w:p w:rsidR="003745DD" w:rsidRPr="003745DD" w:rsidRDefault="003745DD" w:rsidP="003745DD">
      <w:pPr>
        <w:rPr>
          <w:sz w:val="22"/>
          <w:szCs w:val="22"/>
        </w:rPr>
      </w:pPr>
      <w:r w:rsidRPr="003745DD">
        <w:rPr>
          <w:sz w:val="22"/>
          <w:szCs w:val="22"/>
        </w:rPr>
        <w:t xml:space="preserve">- производственные и с/х предприятия. </w:t>
      </w:r>
    </w:p>
    <w:p w:rsidR="003745DD" w:rsidRPr="003745DD" w:rsidRDefault="003745DD" w:rsidP="003745DD">
      <w:pPr>
        <w:rPr>
          <w:sz w:val="22"/>
          <w:szCs w:val="22"/>
        </w:rPr>
      </w:pPr>
      <w:r w:rsidRPr="003745DD">
        <w:rPr>
          <w:sz w:val="22"/>
          <w:szCs w:val="22"/>
        </w:rPr>
        <w:t xml:space="preserve">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 </w:t>
      </w:r>
    </w:p>
    <w:p w:rsidR="003745DD" w:rsidRPr="003745DD" w:rsidRDefault="003745DD" w:rsidP="003745DD">
      <w:pPr>
        <w:rPr>
          <w:sz w:val="22"/>
          <w:szCs w:val="22"/>
        </w:rPr>
      </w:pPr>
      <w:r w:rsidRPr="003745DD">
        <w:rPr>
          <w:sz w:val="22"/>
          <w:szCs w:val="22"/>
        </w:rPr>
        <w:t>В соответствии с данными ЕГРН на территории сельского поселения установлена граница санитарно-защитной зоны сельскохозяйственного предприятия ООО «ПензаМолИнвест» ОСП «Широкоисс» (реестровый номер 58:00-6.553).</w:t>
      </w:r>
    </w:p>
    <w:p w:rsidR="003745DD" w:rsidRPr="003745DD" w:rsidRDefault="003745DD" w:rsidP="003745DD">
      <w:pPr>
        <w:rPr>
          <w:sz w:val="22"/>
          <w:szCs w:val="22"/>
        </w:rPr>
      </w:pPr>
      <w:proofErr w:type="gramStart"/>
      <w:r w:rsidRPr="003745DD">
        <w:rPr>
          <w:sz w:val="22"/>
          <w:szCs w:val="22"/>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w:t>
      </w:r>
      <w:r w:rsidRPr="003745DD">
        <w:rPr>
          <w:sz w:val="22"/>
          <w:szCs w:val="22"/>
        </w:rPr>
        <w:lastRenderedPageBreak/>
        <w:t>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3745DD" w:rsidRPr="003745DD" w:rsidRDefault="003745DD" w:rsidP="003745DD">
      <w:pPr>
        <w:rPr>
          <w:sz w:val="22"/>
          <w:szCs w:val="22"/>
        </w:rPr>
      </w:pPr>
      <w:proofErr w:type="gramStart"/>
      <w:r w:rsidRPr="003745DD">
        <w:rPr>
          <w:sz w:val="22"/>
          <w:szCs w:val="22"/>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3745DD" w:rsidRPr="003745DD" w:rsidRDefault="003745DD" w:rsidP="003745DD">
      <w:pPr>
        <w:rPr>
          <w:sz w:val="22"/>
          <w:szCs w:val="22"/>
        </w:rPr>
      </w:pPr>
      <w:proofErr w:type="gramStart"/>
      <w:r w:rsidRPr="003745DD">
        <w:rPr>
          <w:sz w:val="22"/>
          <w:szCs w:val="22"/>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w:t>
      </w:r>
      <w:proofErr w:type="gramEnd"/>
      <w:r w:rsidRPr="003745DD">
        <w:rPr>
          <w:sz w:val="22"/>
          <w:szCs w:val="22"/>
        </w:rPr>
        <w:t xml:space="preserve">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745DD" w:rsidRPr="003745DD" w:rsidRDefault="003745DD" w:rsidP="003745DD">
      <w:pPr>
        <w:rPr>
          <w:sz w:val="22"/>
          <w:szCs w:val="22"/>
        </w:rPr>
      </w:pPr>
      <w:r w:rsidRPr="003745DD">
        <w:rPr>
          <w:sz w:val="22"/>
          <w:szCs w:val="22"/>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3745DD" w:rsidRPr="003745DD" w:rsidRDefault="003745DD" w:rsidP="003745DD">
      <w:pPr>
        <w:rPr>
          <w:sz w:val="22"/>
          <w:szCs w:val="22"/>
        </w:rPr>
      </w:pPr>
      <w:r w:rsidRPr="003745DD">
        <w:rPr>
          <w:sz w:val="22"/>
          <w:szCs w:val="22"/>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3745DD" w:rsidRPr="003745DD" w:rsidRDefault="003745DD" w:rsidP="003745DD">
      <w:pPr>
        <w:rPr>
          <w:sz w:val="22"/>
          <w:szCs w:val="22"/>
        </w:rPr>
      </w:pPr>
      <w:r w:rsidRPr="003745DD">
        <w:rPr>
          <w:sz w:val="22"/>
          <w:szCs w:val="22"/>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3745DD" w:rsidRPr="003745DD" w:rsidRDefault="003745DD" w:rsidP="003745DD">
      <w:pPr>
        <w:rPr>
          <w:sz w:val="22"/>
          <w:szCs w:val="22"/>
        </w:rPr>
      </w:pPr>
      <w:r w:rsidRPr="003745DD">
        <w:rPr>
          <w:sz w:val="22"/>
          <w:szCs w:val="22"/>
        </w:rPr>
        <w:t>Водоохранные зоны и прибрежные защитные полосы</w:t>
      </w:r>
    </w:p>
    <w:p w:rsidR="003745DD" w:rsidRPr="003745DD" w:rsidRDefault="003745DD" w:rsidP="003745DD">
      <w:pPr>
        <w:rPr>
          <w:sz w:val="22"/>
          <w:szCs w:val="22"/>
        </w:rPr>
      </w:pPr>
      <w:proofErr w:type="gramStart"/>
      <w:r w:rsidRPr="003745DD">
        <w:rPr>
          <w:sz w:val="22"/>
          <w:szCs w:val="22"/>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3745DD" w:rsidRPr="003745DD" w:rsidRDefault="003745DD" w:rsidP="003745DD">
      <w:pPr>
        <w:rPr>
          <w:sz w:val="22"/>
          <w:szCs w:val="22"/>
        </w:rPr>
      </w:pPr>
      <w:r w:rsidRPr="003745DD">
        <w:rPr>
          <w:sz w:val="22"/>
          <w:szCs w:val="22"/>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3745DD" w:rsidRPr="003745DD" w:rsidRDefault="003745DD" w:rsidP="003745DD">
      <w:pPr>
        <w:rPr>
          <w:sz w:val="22"/>
          <w:szCs w:val="22"/>
        </w:rPr>
      </w:pPr>
      <w:r w:rsidRPr="003745DD">
        <w:rPr>
          <w:sz w:val="22"/>
          <w:szCs w:val="22"/>
        </w:rPr>
        <w:t xml:space="preserve">Параметры водоохранных зон и прибрежных защитных полос определены в Водном </w:t>
      </w:r>
      <w:hyperlink r:id="rId63" w:history="1">
        <w:r w:rsidRPr="003745DD">
          <w:rPr>
            <w:rStyle w:val="af2"/>
            <w:sz w:val="22"/>
            <w:szCs w:val="22"/>
          </w:rPr>
          <w:t>кодексе</w:t>
        </w:r>
      </w:hyperlink>
      <w:r w:rsidRPr="003745DD">
        <w:rPr>
          <w:sz w:val="22"/>
          <w:szCs w:val="22"/>
        </w:rPr>
        <w:t xml:space="preserve"> Российской Федерации от 03.06.2006 № 74-ФЗ (с последующими изменениями).</w:t>
      </w:r>
    </w:p>
    <w:p w:rsidR="003745DD" w:rsidRPr="003745DD" w:rsidRDefault="003745DD" w:rsidP="003745DD">
      <w:pPr>
        <w:rPr>
          <w:sz w:val="22"/>
          <w:szCs w:val="22"/>
        </w:rPr>
      </w:pPr>
      <w:r w:rsidRPr="003745DD">
        <w:rPr>
          <w:sz w:val="22"/>
          <w:szCs w:val="22"/>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3745DD" w:rsidRPr="003745DD" w:rsidRDefault="003745DD" w:rsidP="003745DD">
      <w:pPr>
        <w:rPr>
          <w:sz w:val="22"/>
          <w:szCs w:val="22"/>
        </w:rPr>
      </w:pPr>
      <w:r w:rsidRPr="003745DD">
        <w:rPr>
          <w:sz w:val="22"/>
          <w:szCs w:val="22"/>
        </w:rPr>
        <w:t>Ширина водоохранной зоны рек или ручьев устанавливается от их истока для рек или ручьев протяженностью:</w:t>
      </w:r>
    </w:p>
    <w:p w:rsidR="003745DD" w:rsidRPr="003745DD" w:rsidRDefault="003745DD" w:rsidP="003745DD">
      <w:pPr>
        <w:rPr>
          <w:sz w:val="22"/>
          <w:szCs w:val="22"/>
        </w:rPr>
      </w:pPr>
      <w:r w:rsidRPr="003745DD">
        <w:rPr>
          <w:sz w:val="22"/>
          <w:szCs w:val="22"/>
        </w:rPr>
        <w:t>- до десяти километров - в размере пятидесяти метров;</w:t>
      </w:r>
    </w:p>
    <w:p w:rsidR="003745DD" w:rsidRPr="003745DD" w:rsidRDefault="003745DD" w:rsidP="003745DD">
      <w:pPr>
        <w:rPr>
          <w:sz w:val="22"/>
          <w:szCs w:val="22"/>
        </w:rPr>
      </w:pPr>
      <w:r w:rsidRPr="003745DD">
        <w:rPr>
          <w:sz w:val="22"/>
          <w:szCs w:val="22"/>
        </w:rPr>
        <w:t>- от десяти до пятидесяти километров - в размере ста метров;</w:t>
      </w:r>
    </w:p>
    <w:p w:rsidR="003745DD" w:rsidRPr="003745DD" w:rsidRDefault="003745DD" w:rsidP="003745DD">
      <w:pPr>
        <w:rPr>
          <w:sz w:val="22"/>
          <w:szCs w:val="22"/>
        </w:rPr>
      </w:pPr>
      <w:r w:rsidRPr="003745DD">
        <w:rPr>
          <w:sz w:val="22"/>
          <w:szCs w:val="22"/>
        </w:rPr>
        <w:t>- от пятидесяти километров и более - в размере двухсот метров.</w:t>
      </w:r>
    </w:p>
    <w:p w:rsidR="003745DD" w:rsidRPr="003745DD" w:rsidRDefault="003745DD" w:rsidP="003745DD">
      <w:pPr>
        <w:rPr>
          <w:sz w:val="22"/>
          <w:szCs w:val="22"/>
        </w:rPr>
      </w:pPr>
      <w:r w:rsidRPr="003745DD">
        <w:rPr>
          <w:sz w:val="22"/>
          <w:szCs w:val="22"/>
        </w:rPr>
        <w:t>Сведения о водоохранных зонах и прибрежных защитных полосах рек и ручьев представлены в таблице 2.5-2.</w:t>
      </w:r>
    </w:p>
    <w:p w:rsidR="003745DD" w:rsidRPr="003745DD" w:rsidRDefault="003745DD" w:rsidP="003745DD">
      <w:pPr>
        <w:rPr>
          <w:sz w:val="22"/>
          <w:szCs w:val="22"/>
        </w:rPr>
      </w:pPr>
      <w:bookmarkStart w:id="84" w:name="_Toc36132739"/>
      <w:bookmarkStart w:id="85" w:name="_Toc36131811"/>
      <w:bookmarkStart w:id="86" w:name="_Toc45096686"/>
      <w:r w:rsidRPr="003745DD">
        <w:rPr>
          <w:sz w:val="22"/>
          <w:szCs w:val="22"/>
        </w:rPr>
        <w:lastRenderedPageBreak/>
        <w:t xml:space="preserve">Таблица </w:t>
      </w:r>
      <w:bookmarkEnd w:id="84"/>
      <w:bookmarkEnd w:id="85"/>
      <w:r w:rsidRPr="003745DD">
        <w:rPr>
          <w:sz w:val="22"/>
          <w:szCs w:val="22"/>
        </w:rPr>
        <w:t>2.5-2</w:t>
      </w:r>
      <w:bookmarkEnd w:id="86"/>
    </w:p>
    <w:p w:rsidR="003745DD" w:rsidRPr="003745DD" w:rsidRDefault="003745DD" w:rsidP="003745DD">
      <w:pPr>
        <w:rPr>
          <w:sz w:val="22"/>
          <w:szCs w:val="22"/>
        </w:rPr>
      </w:pPr>
      <w:bookmarkStart w:id="87" w:name="_Toc36132740"/>
      <w:bookmarkStart w:id="88" w:name="_Toc36131812"/>
      <w:r w:rsidRPr="003745DD">
        <w:rPr>
          <w:sz w:val="22"/>
          <w:szCs w:val="22"/>
        </w:rPr>
        <w:t xml:space="preserve">Сведения о водоохранных зонах и прибрежных защитных полосах рек и ручьев, расположенных на территории </w:t>
      </w:r>
      <w:bookmarkEnd w:id="87"/>
      <w:bookmarkEnd w:id="88"/>
      <w:r w:rsidRPr="003745DD">
        <w:rPr>
          <w:sz w:val="22"/>
          <w:szCs w:val="22"/>
        </w:rPr>
        <w:t>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7"/>
        <w:gridCol w:w="2129"/>
        <w:gridCol w:w="2066"/>
        <w:gridCol w:w="1733"/>
        <w:gridCol w:w="1674"/>
        <w:gridCol w:w="1644"/>
      </w:tblGrid>
      <w:tr w:rsidR="003745DD" w:rsidRPr="003745DD" w:rsidTr="00370931">
        <w:trPr>
          <w:trHeight w:val="1012"/>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10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бассейнов и рек</w:t>
            </w:r>
          </w:p>
        </w:tc>
        <w:tc>
          <w:tcPr>
            <w:tcW w:w="10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Водосборная площадь,</w:t>
            </w:r>
          </w:p>
          <w:p w:rsidR="003745DD" w:rsidRPr="003745DD" w:rsidRDefault="003745DD" w:rsidP="00370931">
            <w:pPr>
              <w:jc w:val="center"/>
              <w:rPr>
                <w:sz w:val="22"/>
                <w:szCs w:val="22"/>
              </w:rPr>
            </w:pPr>
            <w:r w:rsidRPr="003745DD">
              <w:rPr>
                <w:sz w:val="22"/>
                <w:szCs w:val="22"/>
              </w:rPr>
              <w:t>кв. км</w:t>
            </w: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Ширина водоохранной зоны, </w:t>
            </w:r>
            <w:proofErr w:type="gramStart"/>
            <w:r w:rsidRPr="003745DD">
              <w:rPr>
                <w:sz w:val="22"/>
                <w:szCs w:val="22"/>
              </w:rPr>
              <w:t>м</w:t>
            </w:r>
            <w:proofErr w:type="gramEnd"/>
          </w:p>
        </w:tc>
        <w:tc>
          <w:tcPr>
            <w:tcW w:w="8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Ширина прибрежной защитной полосы, </w:t>
            </w:r>
            <w:proofErr w:type="gramStart"/>
            <w:r w:rsidRPr="003745DD">
              <w:rPr>
                <w:sz w:val="22"/>
                <w:szCs w:val="22"/>
              </w:rPr>
              <w:t>м</w:t>
            </w:r>
            <w:proofErr w:type="gramEnd"/>
          </w:p>
        </w:tc>
      </w:tr>
      <w:tr w:rsidR="003745DD" w:rsidRPr="003745DD" w:rsidTr="00370931">
        <w:trPr>
          <w:trHeight w:val="236"/>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10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 Сухой Широкоис</w:t>
            </w:r>
          </w:p>
        </w:tc>
        <w:tc>
          <w:tcPr>
            <w:tcW w:w="10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33</w:t>
            </w:r>
          </w:p>
        </w:tc>
        <w:tc>
          <w:tcPr>
            <w:tcW w:w="8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219</w:t>
            </w: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w:t>
            </w:r>
          </w:p>
        </w:tc>
        <w:tc>
          <w:tcPr>
            <w:tcW w:w="8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30-50</w:t>
            </w:r>
          </w:p>
        </w:tc>
      </w:tr>
      <w:tr w:rsidR="003745DD" w:rsidRPr="003745DD" w:rsidTr="00370931">
        <w:trPr>
          <w:trHeight w:val="265"/>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10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 Муромка</w:t>
            </w:r>
          </w:p>
        </w:tc>
        <w:tc>
          <w:tcPr>
            <w:tcW w:w="10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29</w:t>
            </w:r>
          </w:p>
        </w:tc>
        <w:tc>
          <w:tcPr>
            <w:tcW w:w="8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151</w:t>
            </w: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w:t>
            </w:r>
          </w:p>
        </w:tc>
        <w:tc>
          <w:tcPr>
            <w:tcW w:w="8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30-50</w:t>
            </w:r>
          </w:p>
        </w:tc>
      </w:tr>
      <w:tr w:rsidR="003745DD" w:rsidRPr="003745DD" w:rsidTr="00370931">
        <w:trPr>
          <w:trHeight w:val="25"/>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10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 Керка</w:t>
            </w:r>
          </w:p>
        </w:tc>
        <w:tc>
          <w:tcPr>
            <w:tcW w:w="10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w:t>
            </w:r>
          </w:p>
        </w:tc>
        <w:tc>
          <w:tcPr>
            <w:tcW w:w="87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68,8</w:t>
            </w: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w:t>
            </w:r>
          </w:p>
        </w:tc>
        <w:tc>
          <w:tcPr>
            <w:tcW w:w="8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30-50</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3745DD" w:rsidRPr="003745DD" w:rsidRDefault="003745DD" w:rsidP="003745DD">
      <w:pPr>
        <w:rPr>
          <w:sz w:val="22"/>
          <w:szCs w:val="22"/>
        </w:rPr>
      </w:pPr>
      <w:r w:rsidRPr="003745DD">
        <w:rPr>
          <w:sz w:val="22"/>
          <w:szCs w:val="22"/>
        </w:rPr>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3745DD" w:rsidRPr="003745DD" w:rsidRDefault="003745DD" w:rsidP="003745DD">
      <w:pPr>
        <w:rPr>
          <w:sz w:val="22"/>
          <w:szCs w:val="22"/>
        </w:rPr>
      </w:pPr>
      <w:r w:rsidRPr="003745DD">
        <w:rPr>
          <w:sz w:val="22"/>
          <w:szCs w:val="22"/>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745DD" w:rsidRPr="003745DD" w:rsidRDefault="003745DD" w:rsidP="003745DD">
      <w:pPr>
        <w:rPr>
          <w:sz w:val="22"/>
          <w:szCs w:val="22"/>
        </w:rPr>
      </w:pPr>
      <w:r w:rsidRPr="003745DD">
        <w:rPr>
          <w:sz w:val="22"/>
          <w:szCs w:val="22"/>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745DD" w:rsidRPr="003745DD" w:rsidRDefault="003745DD" w:rsidP="003745DD">
      <w:pPr>
        <w:rPr>
          <w:sz w:val="22"/>
          <w:szCs w:val="22"/>
        </w:rPr>
      </w:pPr>
      <w:r w:rsidRPr="003745DD">
        <w:rPr>
          <w:sz w:val="22"/>
          <w:szCs w:val="22"/>
        </w:rPr>
        <w:t xml:space="preserve">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roofErr w:type="gramStart"/>
      <w:r w:rsidRPr="003745DD">
        <w:rPr>
          <w:sz w:val="22"/>
          <w:szCs w:val="22"/>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r w:rsidRPr="003745DD">
        <w:rPr>
          <w:sz w:val="22"/>
          <w:szCs w:val="22"/>
        </w:rPr>
        <w:t xml:space="preserve"> размещение специализированных хранилищ пестицидов и агрохимикатов, применение пестицидов и агрохимикатов; сброс сточных, в том числе дренажных, вод; </w:t>
      </w:r>
      <w:proofErr w:type="gramStart"/>
      <w:r w:rsidRPr="003745DD">
        <w:rPr>
          <w:sz w:val="22"/>
          <w:szCs w:val="22"/>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w:t>
      </w:r>
      <w:proofErr w:type="gramEnd"/>
      <w:r w:rsidRPr="003745DD">
        <w:rPr>
          <w:sz w:val="22"/>
          <w:szCs w:val="22"/>
        </w:rPr>
        <w:t xml:space="preserve"> № 2395-1 «О недрах» (с последующими изменениями).</w:t>
      </w:r>
    </w:p>
    <w:p w:rsidR="003745DD" w:rsidRPr="003745DD" w:rsidRDefault="003745DD" w:rsidP="003745DD">
      <w:pPr>
        <w:rPr>
          <w:sz w:val="22"/>
          <w:szCs w:val="22"/>
        </w:rPr>
      </w:pPr>
      <w:r w:rsidRPr="003745DD">
        <w:rPr>
          <w:sz w:val="22"/>
          <w:szCs w:val="22"/>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3745DD" w:rsidRPr="003745DD" w:rsidRDefault="003745DD" w:rsidP="003745DD">
      <w:pPr>
        <w:rPr>
          <w:sz w:val="22"/>
          <w:szCs w:val="22"/>
        </w:rPr>
      </w:pPr>
      <w:r w:rsidRPr="003745DD">
        <w:rPr>
          <w:sz w:val="22"/>
          <w:szCs w:val="22"/>
        </w:rPr>
        <w:lastRenderedPageBreak/>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3745DD" w:rsidRPr="003745DD" w:rsidRDefault="003745DD" w:rsidP="003745DD">
      <w:pPr>
        <w:rPr>
          <w:sz w:val="22"/>
          <w:szCs w:val="22"/>
        </w:rPr>
      </w:pPr>
      <w:r w:rsidRPr="003745DD">
        <w:rPr>
          <w:sz w:val="22"/>
          <w:szCs w:val="22"/>
        </w:rPr>
        <w:t>Береговая полоса</w:t>
      </w:r>
    </w:p>
    <w:p w:rsidR="003745DD" w:rsidRPr="003745DD" w:rsidRDefault="003745DD" w:rsidP="003745DD">
      <w:pPr>
        <w:rPr>
          <w:sz w:val="22"/>
          <w:szCs w:val="22"/>
        </w:rPr>
      </w:pPr>
      <w:r w:rsidRPr="003745DD">
        <w:rPr>
          <w:sz w:val="22"/>
          <w:szCs w:val="22"/>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3745DD">
        <w:rPr>
          <w:sz w:val="22"/>
          <w:szCs w:val="22"/>
        </w:rPr>
        <w:footnoteReference w:id="1"/>
      </w:r>
    </w:p>
    <w:p w:rsidR="003745DD" w:rsidRPr="003745DD" w:rsidRDefault="003745DD" w:rsidP="003745DD">
      <w:pPr>
        <w:rPr>
          <w:sz w:val="22"/>
          <w:szCs w:val="22"/>
        </w:rPr>
      </w:pPr>
      <w:r w:rsidRPr="003745DD">
        <w:rPr>
          <w:sz w:val="22"/>
          <w:szCs w:val="22"/>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3745DD" w:rsidRPr="003745DD" w:rsidRDefault="003745DD" w:rsidP="003745DD">
      <w:pPr>
        <w:rPr>
          <w:sz w:val="22"/>
          <w:szCs w:val="22"/>
        </w:rPr>
      </w:pPr>
      <w:r w:rsidRPr="003745DD">
        <w:rPr>
          <w:sz w:val="22"/>
          <w:szCs w:val="22"/>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3745DD" w:rsidRPr="003745DD" w:rsidRDefault="003745DD" w:rsidP="003745DD">
      <w:pPr>
        <w:rPr>
          <w:sz w:val="22"/>
          <w:szCs w:val="22"/>
        </w:rPr>
      </w:pPr>
      <w:hyperlink r:id="rId64" w:history="1">
        <w:r w:rsidRPr="003745DD">
          <w:rPr>
            <w:rStyle w:val="af2"/>
            <w:sz w:val="22"/>
            <w:szCs w:val="22"/>
          </w:rPr>
          <w:t>Зоны</w:t>
        </w:r>
      </w:hyperlink>
      <w:r w:rsidRPr="003745DD">
        <w:rPr>
          <w:sz w:val="22"/>
          <w:szCs w:val="22"/>
        </w:rPr>
        <w:t xml:space="preserve"> санитарной охраны источников питьевого и хозяйственно-бытового водоснабжения</w:t>
      </w:r>
    </w:p>
    <w:p w:rsidR="003745DD" w:rsidRPr="003745DD" w:rsidRDefault="003745DD" w:rsidP="003745DD">
      <w:pPr>
        <w:rPr>
          <w:sz w:val="22"/>
          <w:szCs w:val="22"/>
        </w:rPr>
      </w:pPr>
      <w:r w:rsidRPr="003745DD">
        <w:rPr>
          <w:sz w:val="22"/>
          <w:szCs w:val="22"/>
        </w:rPr>
        <w:t xml:space="preserve">Критерии </w:t>
      </w:r>
      <w:proofErr w:type="gramStart"/>
      <w:r w:rsidRPr="003745DD">
        <w:rPr>
          <w:sz w:val="22"/>
          <w:szCs w:val="22"/>
        </w:rPr>
        <w:t>установления зон санитарной охраны источников питьевого водоснабжения</w:t>
      </w:r>
      <w:proofErr w:type="gramEnd"/>
      <w:r w:rsidRPr="003745DD">
        <w:rPr>
          <w:sz w:val="22"/>
          <w:szCs w:val="22"/>
        </w:rPr>
        <w:t xml:space="preserve"> и условия использования их территории определены в </w:t>
      </w:r>
      <w:hyperlink r:id="rId65" w:history="1">
        <w:r w:rsidRPr="003745DD">
          <w:rPr>
            <w:rStyle w:val="af2"/>
            <w:sz w:val="22"/>
            <w:szCs w:val="22"/>
          </w:rPr>
          <w:t>СанПиН 2.1.4.1110-02</w:t>
        </w:r>
      </w:hyperlink>
      <w:r w:rsidRPr="003745DD">
        <w:rPr>
          <w:sz w:val="22"/>
          <w:szCs w:val="22"/>
        </w:rPr>
        <w:t xml:space="preserve"> от 14.03.2002 № 10 «Зоны санитарной охраны источников водоснабжения и водопроводов питьевого назначения» (далее - ЗСО).</w:t>
      </w:r>
    </w:p>
    <w:p w:rsidR="003745DD" w:rsidRPr="003745DD" w:rsidRDefault="003745DD" w:rsidP="003745DD">
      <w:pPr>
        <w:rPr>
          <w:sz w:val="22"/>
          <w:szCs w:val="22"/>
        </w:rPr>
      </w:pPr>
      <w:r w:rsidRPr="003745DD">
        <w:rPr>
          <w:sz w:val="22"/>
          <w:szCs w:val="22"/>
        </w:rPr>
        <w:t xml:space="preserve">ЗСО организуются на всех водопроводах, вне зависимости от ведомственной принадлежности, подающих </w:t>
      </w:r>
      <w:proofErr w:type="gramStart"/>
      <w:r w:rsidRPr="003745DD">
        <w:rPr>
          <w:sz w:val="22"/>
          <w:szCs w:val="22"/>
        </w:rPr>
        <w:t>воду</w:t>
      </w:r>
      <w:proofErr w:type="gramEnd"/>
      <w:r w:rsidRPr="003745DD">
        <w:rPr>
          <w:sz w:val="22"/>
          <w:szCs w:val="22"/>
        </w:rPr>
        <w:t xml:space="preserve">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3745DD" w:rsidRPr="003745DD" w:rsidRDefault="003745DD" w:rsidP="003745DD">
      <w:pPr>
        <w:rPr>
          <w:sz w:val="22"/>
          <w:szCs w:val="22"/>
        </w:rPr>
      </w:pPr>
      <w:proofErr w:type="gramStart"/>
      <w:r w:rsidRPr="003745DD">
        <w:rPr>
          <w:sz w:val="22"/>
          <w:szCs w:val="22"/>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roofErr w:type="gramEnd"/>
      <w:r w:rsidRPr="003745DD">
        <w:rPr>
          <w:sz w:val="22"/>
          <w:szCs w:val="22"/>
        </w:rPr>
        <w:t xml:space="preserve">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3745DD" w:rsidRPr="003745DD" w:rsidRDefault="003745DD" w:rsidP="003745DD">
      <w:pPr>
        <w:rPr>
          <w:sz w:val="22"/>
          <w:szCs w:val="22"/>
        </w:rPr>
      </w:pPr>
      <w:proofErr w:type="gramStart"/>
      <w:r w:rsidRPr="003745DD">
        <w:rPr>
          <w:sz w:val="22"/>
          <w:szCs w:val="22"/>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roofErr w:type="gramEnd"/>
      <w:r w:rsidRPr="003745DD">
        <w:rPr>
          <w:sz w:val="22"/>
          <w:szCs w:val="22"/>
        </w:rPr>
        <w:t xml:space="preserve">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3745DD" w:rsidRPr="003745DD" w:rsidRDefault="003745DD" w:rsidP="003745DD">
      <w:pPr>
        <w:rPr>
          <w:sz w:val="22"/>
          <w:szCs w:val="22"/>
        </w:rPr>
      </w:pPr>
      <w:r w:rsidRPr="003745DD">
        <w:rPr>
          <w:sz w:val="22"/>
          <w:szCs w:val="22"/>
        </w:rPr>
        <w:t>Необходимо установление зон санитарной охраны для всех источников питьевого водоснабжения в населенных пунктах Широкоисского сельсовета.</w:t>
      </w:r>
    </w:p>
    <w:bookmarkEnd w:id="71"/>
    <w:bookmarkEnd w:id="72"/>
    <w:p w:rsidR="003745DD" w:rsidRPr="003745DD" w:rsidRDefault="003745DD" w:rsidP="003745DD">
      <w:pPr>
        <w:rPr>
          <w:sz w:val="22"/>
          <w:szCs w:val="22"/>
        </w:rPr>
      </w:pPr>
    </w:p>
    <w:p w:rsidR="003745DD" w:rsidRPr="003745DD" w:rsidRDefault="003745DD" w:rsidP="003745DD">
      <w:pPr>
        <w:rPr>
          <w:sz w:val="22"/>
          <w:szCs w:val="22"/>
        </w:rPr>
      </w:pPr>
      <w:bookmarkStart w:id="89" w:name="_Toc110497572"/>
      <w:r w:rsidRPr="003745DD">
        <w:rPr>
          <w:sz w:val="22"/>
          <w:szCs w:val="22"/>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89"/>
    </w:p>
    <w:p w:rsidR="003745DD" w:rsidRPr="003745DD" w:rsidRDefault="003745DD" w:rsidP="003745DD">
      <w:pPr>
        <w:rPr>
          <w:sz w:val="22"/>
          <w:szCs w:val="22"/>
        </w:rPr>
      </w:pPr>
      <w:r w:rsidRPr="003745DD">
        <w:rPr>
          <w:sz w:val="22"/>
          <w:szCs w:val="22"/>
        </w:rPr>
        <w:t xml:space="preserve">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w:t>
      </w:r>
      <w:r w:rsidRPr="003745DD">
        <w:rPr>
          <w:sz w:val="22"/>
          <w:szCs w:val="22"/>
        </w:rPr>
        <w:lastRenderedPageBreak/>
        <w:t>федерального значения, утвержденная распоряжением Правительства Российской Федерации от 19.03.2013 № 384-р (с последующими изменениями)</w:t>
      </w:r>
    </w:p>
    <w:p w:rsidR="003745DD" w:rsidRPr="003745DD" w:rsidRDefault="003745DD" w:rsidP="003745DD">
      <w:pPr>
        <w:rPr>
          <w:sz w:val="22"/>
          <w:szCs w:val="22"/>
        </w:rPr>
      </w:pPr>
      <w:r w:rsidRPr="003745DD">
        <w:rPr>
          <w:sz w:val="22"/>
          <w:szCs w:val="22"/>
        </w:rPr>
        <w:t xml:space="preserve">- предусматривается строительство автомобильной дороги М-5 «Урал» Москва - Рязань - Пенза - Самара - Уфа - Челябинск на участке </w:t>
      </w:r>
      <w:proofErr w:type="gramStart"/>
      <w:r w:rsidRPr="003745DD">
        <w:rPr>
          <w:sz w:val="22"/>
          <w:szCs w:val="22"/>
        </w:rPr>
        <w:t>км</w:t>
      </w:r>
      <w:proofErr w:type="gramEnd"/>
      <w:r w:rsidRPr="003745DD">
        <w:rPr>
          <w:sz w:val="22"/>
          <w:szCs w:val="22"/>
        </w:rPr>
        <w:t xml:space="preserve"> 466 - км 487 в обход г. Спасск, Пензенская область (2019 - 2024 гг.) (работы проводятся на участке км 466 - км 487 в обход г. Спасск);</w:t>
      </w:r>
    </w:p>
    <w:p w:rsidR="003745DD" w:rsidRPr="003745DD" w:rsidRDefault="003745DD" w:rsidP="003745DD">
      <w:pPr>
        <w:rPr>
          <w:sz w:val="22"/>
          <w:szCs w:val="22"/>
        </w:rPr>
      </w:pPr>
      <w:r w:rsidRPr="003745DD">
        <w:rPr>
          <w:sz w:val="22"/>
          <w:szCs w:val="22"/>
        </w:rPr>
        <w:t xml:space="preserve">- предусматривается реконструкция автомобильной дороги общего пользования федерального значения М-5 «Урал» Москва - Рязань - Пенза - Самара - Уфа - Челябинск на участке </w:t>
      </w:r>
      <w:proofErr w:type="gramStart"/>
      <w:r w:rsidRPr="003745DD">
        <w:rPr>
          <w:sz w:val="22"/>
          <w:szCs w:val="22"/>
        </w:rPr>
        <w:t>км</w:t>
      </w:r>
      <w:proofErr w:type="gramEnd"/>
      <w:r w:rsidRPr="003745DD">
        <w:rPr>
          <w:sz w:val="22"/>
          <w:szCs w:val="22"/>
        </w:rPr>
        <w:t xml:space="preserve"> 645 - км 649, Пензенская область (2027 - 2029 гг.) (работы проводятся на участке км 645 - км 649).</w:t>
      </w:r>
    </w:p>
    <w:p w:rsidR="003745DD" w:rsidRPr="003745DD" w:rsidRDefault="003745DD" w:rsidP="003745DD">
      <w:pPr>
        <w:rPr>
          <w:sz w:val="22"/>
          <w:szCs w:val="22"/>
        </w:rPr>
      </w:pPr>
      <w:r w:rsidRPr="003745DD">
        <w:rPr>
          <w:sz w:val="22"/>
          <w:szCs w:val="22"/>
        </w:rPr>
        <w:t>Данные мероприятия на территории Широкоисского сельсовета не предусматриваются и приведены в информационных целях.</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Схема территориального планирования Пензенской области:</w:t>
      </w:r>
    </w:p>
    <w:p w:rsidR="003745DD" w:rsidRPr="003745DD" w:rsidRDefault="003745DD" w:rsidP="003745DD">
      <w:pPr>
        <w:rPr>
          <w:sz w:val="22"/>
          <w:szCs w:val="22"/>
        </w:rPr>
      </w:pPr>
      <w:r w:rsidRPr="003745DD">
        <w:rPr>
          <w:sz w:val="22"/>
          <w:szCs w:val="22"/>
        </w:rPr>
        <w:t xml:space="preserve">- строительство модульной конструкции здания фельдшерско-акушерского пункта, площадью 54,1 кв.м., расположенного по адресу: </w:t>
      </w:r>
      <w:proofErr w:type="gramStart"/>
      <w:r w:rsidRPr="003745DD">
        <w:rPr>
          <w:sz w:val="22"/>
          <w:szCs w:val="22"/>
        </w:rPr>
        <w:t>Пензенская область, Мокшанский район, Широкоисский сельсовет, с. Потьма (срок реализации - 2021 г.) (мероприятие реализовано);</w:t>
      </w:r>
      <w:proofErr w:type="gramEnd"/>
    </w:p>
    <w:p w:rsidR="003745DD" w:rsidRPr="003745DD" w:rsidRDefault="003745DD" w:rsidP="003745DD">
      <w:pPr>
        <w:rPr>
          <w:sz w:val="22"/>
          <w:szCs w:val="22"/>
        </w:rPr>
      </w:pPr>
      <w:r w:rsidRPr="003745DD">
        <w:rPr>
          <w:sz w:val="22"/>
          <w:szCs w:val="22"/>
        </w:rPr>
        <w:t>- строительство модульной конструкции здания фельдшерско-акушерского пункта, площадью 54,1 кв.м., расположенного по адресу: Пензенская область, Мокшанский район, Широкоисский сельсовет, с. Широкоис (срок реализации - 2021 г.) (мероприятие реализовано).</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Схема территориального планирования Мокшанского района:</w:t>
      </w:r>
    </w:p>
    <w:p w:rsidR="003745DD" w:rsidRPr="003745DD" w:rsidRDefault="003745DD" w:rsidP="003745DD">
      <w:pPr>
        <w:rPr>
          <w:sz w:val="22"/>
          <w:szCs w:val="22"/>
        </w:rPr>
      </w:pPr>
      <w:r w:rsidRPr="003745DD">
        <w:rPr>
          <w:sz w:val="22"/>
          <w:szCs w:val="22"/>
        </w:rPr>
        <w:t xml:space="preserve">- обеспечение централизованным газоснабжением с. </w:t>
      </w:r>
      <w:proofErr w:type="gramStart"/>
      <w:r w:rsidRPr="003745DD">
        <w:rPr>
          <w:sz w:val="22"/>
          <w:szCs w:val="22"/>
        </w:rPr>
        <w:t>Мордовская</w:t>
      </w:r>
      <w:proofErr w:type="gramEnd"/>
      <w:r w:rsidRPr="003745DD">
        <w:rPr>
          <w:sz w:val="22"/>
          <w:szCs w:val="22"/>
        </w:rPr>
        <w:t xml:space="preserve"> Муромка (2020-2030 гг.);</w:t>
      </w:r>
    </w:p>
    <w:p w:rsidR="003745DD" w:rsidRPr="003745DD" w:rsidRDefault="003745DD" w:rsidP="003745DD">
      <w:pPr>
        <w:rPr>
          <w:sz w:val="22"/>
          <w:szCs w:val="22"/>
        </w:rPr>
      </w:pPr>
      <w:r w:rsidRPr="003745DD">
        <w:rPr>
          <w:sz w:val="22"/>
          <w:szCs w:val="22"/>
        </w:rPr>
        <w:t>- обеспечение централизованным газоснабжением с. Синцево (2020-2030 гг.);</w:t>
      </w:r>
      <w:r w:rsidRPr="003745DD">
        <w:rPr>
          <w:sz w:val="22"/>
          <w:szCs w:val="22"/>
          <w:highlight w:val="yellow"/>
        </w:rPr>
        <w:t xml:space="preserve"> </w:t>
      </w:r>
    </w:p>
    <w:p w:rsidR="003745DD" w:rsidRPr="003745DD" w:rsidRDefault="003745DD" w:rsidP="003745DD">
      <w:pPr>
        <w:rPr>
          <w:sz w:val="22"/>
          <w:szCs w:val="22"/>
        </w:rPr>
      </w:pPr>
      <w:r w:rsidRPr="003745DD">
        <w:rPr>
          <w:sz w:val="22"/>
          <w:szCs w:val="22"/>
        </w:rPr>
        <w:t xml:space="preserve">- строительство межхозяйственной профессиональной пожарной части Мокшанского района </w:t>
      </w:r>
      <w:proofErr w:type="gramStart"/>
      <w:r w:rsidRPr="003745DD">
        <w:rPr>
          <w:sz w:val="22"/>
          <w:szCs w:val="22"/>
        </w:rPr>
        <w:t>в</w:t>
      </w:r>
      <w:proofErr w:type="gramEnd"/>
      <w:r w:rsidRPr="003745DD">
        <w:rPr>
          <w:sz w:val="22"/>
          <w:szCs w:val="22"/>
        </w:rPr>
        <w:t xml:space="preserve"> с. Широкоис (2020-2025 гг.).</w:t>
      </w:r>
    </w:p>
    <w:p w:rsidR="003745DD" w:rsidRPr="003745DD" w:rsidRDefault="003745DD" w:rsidP="003745DD">
      <w:pPr>
        <w:rPr>
          <w:sz w:val="22"/>
          <w:szCs w:val="22"/>
        </w:rPr>
      </w:pPr>
    </w:p>
    <w:p w:rsidR="003745DD" w:rsidRPr="003745DD" w:rsidRDefault="003745DD" w:rsidP="003745DD">
      <w:pPr>
        <w:rPr>
          <w:sz w:val="22"/>
          <w:szCs w:val="22"/>
        </w:rPr>
      </w:pPr>
      <w:bookmarkStart w:id="90" w:name="_Toc110497573"/>
      <w:r w:rsidRPr="003745DD">
        <w:rPr>
          <w:sz w:val="22"/>
          <w:szCs w:val="22"/>
        </w:rPr>
        <w:t>2.7. Анализ реализации предыдущего генерального плана Широкоисского сельсовета и другой планировочной документации</w:t>
      </w:r>
      <w:bookmarkEnd w:id="90"/>
    </w:p>
    <w:p w:rsidR="003745DD" w:rsidRPr="003745DD" w:rsidRDefault="003745DD" w:rsidP="003745DD">
      <w:pPr>
        <w:rPr>
          <w:sz w:val="22"/>
          <w:szCs w:val="22"/>
        </w:rPr>
      </w:pPr>
      <w:bookmarkStart w:id="91" w:name="_Toc495916856"/>
      <w:bookmarkStart w:id="92" w:name="_Toc469398934"/>
      <w:r w:rsidRPr="003745DD">
        <w:rPr>
          <w:sz w:val="22"/>
          <w:szCs w:val="22"/>
        </w:rPr>
        <w:t>Генеральный план Широкоисского сельсовета был разработан ООО «Альянс» (г. Пенза) и утвержден решением Комитета местного самоуправления Широкоисского сельсовета Мокшанского района Пензенской области от 09.11.2011 № 65-25/1 «Об утверждении Генерального плана территории Широкоисского сельсовета Мокшанского района Пензенской области». Внесение изменений в генеральный план было принято Решением Комитета местного самоуправления Широкоисского сельсовета Мокшанского района Пензенской области второго созыва от 21.07.2017 № 224-68/2 «О внесении изменений в Генеральный план территории Широкоисского сельсовета Мокшанского района Пензенской области, утвержденный решением КМС Широкоисского сельсовета Мокшанского района Пензенской области от 09.11.2011 № 65-25/1». Проектировщик: ООО ЦИиТЭ «Согласие».</w:t>
      </w:r>
    </w:p>
    <w:p w:rsidR="003745DD" w:rsidRPr="003745DD" w:rsidRDefault="003745DD" w:rsidP="003745DD">
      <w:pPr>
        <w:rPr>
          <w:sz w:val="22"/>
          <w:szCs w:val="22"/>
        </w:rPr>
      </w:pPr>
      <w:bookmarkStart w:id="93" w:name="_Toc45096689"/>
      <w:r w:rsidRPr="003745DD">
        <w:rPr>
          <w:sz w:val="22"/>
          <w:szCs w:val="22"/>
        </w:rPr>
        <w:t>Генеральный план охватывает период градостроительного развития до 2030 года, с выделением первой очереди до 2020 года.</w:t>
      </w:r>
    </w:p>
    <w:p w:rsidR="003745DD" w:rsidRPr="003745DD" w:rsidRDefault="003745DD" w:rsidP="003745DD">
      <w:pPr>
        <w:rPr>
          <w:sz w:val="22"/>
          <w:szCs w:val="22"/>
        </w:rPr>
      </w:pPr>
      <w:r w:rsidRPr="003745DD">
        <w:rPr>
          <w:sz w:val="22"/>
          <w:szCs w:val="22"/>
        </w:rPr>
        <w:t xml:space="preserve">Необходимо отметить, что территория Широкоисского сельсовета развивалась в соответствии с планами действующего генерального плана, однако, предусмотренные проектные решения, в целом, не реализованы (таблица 2.7-1). В настоящем проекте генерального плана проведен анализ проектных решений и </w:t>
      </w:r>
      <w:proofErr w:type="gramStart"/>
      <w:r w:rsidRPr="003745DD">
        <w:rPr>
          <w:sz w:val="22"/>
          <w:szCs w:val="22"/>
        </w:rPr>
        <w:t>мероприятий, предусмотренных предыдущим генеральным планом Широкоисского сельсовета и часть их принята</w:t>
      </w:r>
      <w:proofErr w:type="gramEnd"/>
      <w:r w:rsidRPr="003745DD">
        <w:rPr>
          <w:sz w:val="22"/>
          <w:szCs w:val="22"/>
        </w:rPr>
        <w:t xml:space="preserve"> с некоторой корректировкой и уточнением.</w:t>
      </w:r>
    </w:p>
    <w:p w:rsidR="003745DD" w:rsidRPr="003745DD" w:rsidRDefault="003745DD" w:rsidP="003745DD">
      <w:pPr>
        <w:rPr>
          <w:sz w:val="22"/>
          <w:szCs w:val="22"/>
        </w:rPr>
      </w:pPr>
      <w:r w:rsidRPr="003745DD">
        <w:rPr>
          <w:sz w:val="22"/>
          <w:szCs w:val="22"/>
        </w:rPr>
        <w:t>Таблица 2.7-1</w:t>
      </w:r>
      <w:bookmarkEnd w:id="93"/>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6"/>
        <w:gridCol w:w="2999"/>
      </w:tblGrid>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мероприятия</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Степень реализации</w:t>
            </w:r>
          </w:p>
          <w:p w:rsidR="003745DD" w:rsidRPr="003745DD" w:rsidRDefault="003745DD" w:rsidP="00370931">
            <w:pPr>
              <w:jc w:val="center"/>
              <w:rPr>
                <w:sz w:val="22"/>
                <w:szCs w:val="22"/>
              </w:rPr>
            </w:pPr>
            <w:r w:rsidRPr="003745DD">
              <w:rPr>
                <w:sz w:val="22"/>
                <w:szCs w:val="22"/>
              </w:rPr>
              <w:t>(дата)</w:t>
            </w:r>
          </w:p>
        </w:tc>
      </w:tr>
      <w:tr w:rsidR="003745DD" w:rsidRPr="003745DD" w:rsidTr="00370931">
        <w:tc>
          <w:tcPr>
            <w:tcW w:w="5000"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Мероприятия, предусмотренные Генеральным планом Широкоисского сельсовета, утвержденным Решением Комитета местного самоуправления Широкоисского сельсовета Мокшанского района Пензенской области второго созыва от 21.07.2017 № 224-68/2</w:t>
            </w:r>
          </w:p>
        </w:tc>
      </w:tr>
      <w:tr w:rsidR="003745DD" w:rsidRPr="003745DD" w:rsidTr="00370931">
        <w:tc>
          <w:tcPr>
            <w:tcW w:w="5000"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 Жилищное строительство:</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Жилищное строительство в южной части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xml:space="preserve"> на площади 8,8 га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Жилищное строительство в юго-западной части с. Широкоис на площади 5,8 и 0,7 га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Жилищное строительство в п. Октябрь на площади 0,4 га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5000"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 Социальная инфраструктура:</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Строительство ФОКа </w:t>
            </w:r>
            <w:proofErr w:type="gramStart"/>
            <w:r w:rsidRPr="003745DD">
              <w:rPr>
                <w:sz w:val="22"/>
                <w:szCs w:val="22"/>
              </w:rPr>
              <w:t>в</w:t>
            </w:r>
            <w:proofErr w:type="gramEnd"/>
            <w:r w:rsidRPr="003745DD">
              <w:rPr>
                <w:sz w:val="22"/>
                <w:szCs w:val="22"/>
              </w:rPr>
              <w:t xml:space="preserve"> с.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5000"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3. Инженерная инфраструктура:</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Строительство газопровода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Установка пожарных гидрантов</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Создание полной инфраструктуры инженерных сетей и сооружений на участках новой застройки индивидуальными домами в селах Потьма и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5000"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 Объекты утилизации, обезвреживания, размещения отходов производства и потребления:</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Проектом предлагается строительство площадки ТБО в 1500 м юго-западнее с. Широкоис</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реализован</w:t>
            </w:r>
          </w:p>
        </w:tc>
      </w:tr>
      <w:tr w:rsidR="003745DD" w:rsidRPr="003745DD" w:rsidTr="00370931">
        <w:tc>
          <w:tcPr>
            <w:tcW w:w="5000"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 Коммерческая деятельность:</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Строительство двух магазинов </w:t>
            </w:r>
            <w:proofErr w:type="gramStart"/>
            <w:r w:rsidRPr="003745DD">
              <w:rPr>
                <w:sz w:val="22"/>
                <w:szCs w:val="22"/>
              </w:rPr>
              <w:t>в</w:t>
            </w:r>
            <w:proofErr w:type="gramEnd"/>
            <w:r w:rsidRPr="003745DD">
              <w:rPr>
                <w:sz w:val="22"/>
                <w:szCs w:val="22"/>
              </w:rPr>
              <w:t xml:space="preserve"> с. Потьма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(не реализован)</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Строительство объекта придорожного сервиса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(перенос плана мероприятия на 2030 г.)</w:t>
            </w: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 Рекреация и туризм:</w:t>
            </w:r>
          </w:p>
        </w:tc>
        <w:tc>
          <w:tcPr>
            <w:tcW w:w="1500"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r>
      <w:tr w:rsidR="003745DD" w:rsidRPr="003745DD" w:rsidTr="00370931">
        <w:tc>
          <w:tcPr>
            <w:tcW w:w="3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Предлагается площадка отдыха севернее с. Широкоис около пруда</w:t>
            </w:r>
          </w:p>
        </w:tc>
        <w:tc>
          <w:tcPr>
            <w:tcW w:w="15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p w:rsidR="003745DD" w:rsidRPr="003745DD" w:rsidRDefault="003745DD" w:rsidP="00370931">
            <w:pPr>
              <w:jc w:val="center"/>
              <w:rPr>
                <w:sz w:val="22"/>
                <w:szCs w:val="22"/>
              </w:rPr>
            </w:pPr>
            <w:r w:rsidRPr="003745DD">
              <w:rPr>
                <w:sz w:val="22"/>
                <w:szCs w:val="22"/>
              </w:rPr>
              <w:t>(перенос плана мероприятия на 2030 г.)</w:t>
            </w:r>
          </w:p>
        </w:tc>
      </w:tr>
    </w:tbl>
    <w:p w:rsidR="003745DD" w:rsidRPr="003745DD" w:rsidRDefault="003745DD" w:rsidP="003745DD">
      <w:pPr>
        <w:rPr>
          <w:sz w:val="22"/>
          <w:szCs w:val="22"/>
        </w:rPr>
      </w:pPr>
    </w:p>
    <w:p w:rsidR="003745DD" w:rsidRPr="003745DD" w:rsidRDefault="003745DD" w:rsidP="003745DD">
      <w:pPr>
        <w:rPr>
          <w:sz w:val="22"/>
          <w:szCs w:val="22"/>
        </w:rPr>
      </w:pPr>
      <w:bookmarkStart w:id="94" w:name="_Toc110497574"/>
      <w:r w:rsidRPr="003745DD">
        <w:rPr>
          <w:sz w:val="22"/>
          <w:szCs w:val="22"/>
        </w:rPr>
        <w:t xml:space="preserve">2.8. </w:t>
      </w:r>
      <w:hyperlink r:id="rId66" w:anchor="_Toc1686137" w:history="1">
        <w:r w:rsidRPr="003745DD">
          <w:rPr>
            <w:rStyle w:val="af2"/>
            <w:sz w:val="22"/>
            <w:szCs w:val="22"/>
          </w:rPr>
          <w:t>Оценка результатов комплексного анализа территории и возможные направления развития территории</w:t>
        </w:r>
        <w:bookmarkEnd w:id="94"/>
      </w:hyperlink>
    </w:p>
    <w:p w:rsidR="003745DD" w:rsidRPr="003745DD" w:rsidRDefault="003745DD" w:rsidP="003745DD">
      <w:pPr>
        <w:rPr>
          <w:sz w:val="22"/>
          <w:szCs w:val="22"/>
        </w:rPr>
      </w:pPr>
      <w:r w:rsidRPr="003745DD">
        <w:rPr>
          <w:sz w:val="22"/>
          <w:szCs w:val="22"/>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3745DD" w:rsidRPr="003745DD" w:rsidRDefault="003745DD" w:rsidP="003745DD">
      <w:pPr>
        <w:rPr>
          <w:sz w:val="22"/>
          <w:szCs w:val="22"/>
        </w:rPr>
      </w:pPr>
      <w:bookmarkStart w:id="95" w:name="_Toc45096691"/>
      <w:r w:rsidRPr="003745DD">
        <w:rPr>
          <w:sz w:val="22"/>
          <w:szCs w:val="22"/>
        </w:rPr>
        <w:t>Оценка территории по природным условиям</w:t>
      </w:r>
      <w:bookmarkEnd w:id="95"/>
    </w:p>
    <w:p w:rsidR="003745DD" w:rsidRPr="003745DD" w:rsidRDefault="003745DD" w:rsidP="003745DD">
      <w:pPr>
        <w:rPr>
          <w:sz w:val="22"/>
          <w:szCs w:val="22"/>
        </w:rPr>
      </w:pPr>
      <w:r w:rsidRPr="003745DD">
        <w:rPr>
          <w:sz w:val="22"/>
          <w:szCs w:val="22"/>
        </w:rPr>
        <w:t>Местоположение Широкоисского сельсовета обусловливает умеренно-континентальный климат с умеренно жарким и сухим летом и холодной зимой с устойчивым снежным покровом.</w:t>
      </w:r>
    </w:p>
    <w:p w:rsidR="003745DD" w:rsidRPr="003745DD" w:rsidRDefault="003745DD" w:rsidP="003745DD">
      <w:pPr>
        <w:rPr>
          <w:sz w:val="22"/>
          <w:szCs w:val="22"/>
        </w:rPr>
      </w:pPr>
      <w:r w:rsidRPr="003745DD">
        <w:rPr>
          <w:sz w:val="22"/>
          <w:szCs w:val="22"/>
        </w:rPr>
        <w:t>Территория Широкоисского сельсовета относится к зоне достаточного увлажнения.</w:t>
      </w:r>
    </w:p>
    <w:p w:rsidR="003745DD" w:rsidRPr="003745DD" w:rsidRDefault="003745DD" w:rsidP="003745DD">
      <w:pPr>
        <w:rPr>
          <w:sz w:val="22"/>
          <w:szCs w:val="22"/>
        </w:rPr>
      </w:pPr>
      <w:r w:rsidRPr="003745DD">
        <w:rPr>
          <w:sz w:val="22"/>
          <w:szCs w:val="22"/>
        </w:rPr>
        <w:t>Климатические условия не имеют резких территориальных контрастов и не вызывают планировочных ограничений.</w:t>
      </w:r>
    </w:p>
    <w:p w:rsidR="003745DD" w:rsidRPr="003745DD" w:rsidRDefault="003745DD" w:rsidP="003745DD">
      <w:pPr>
        <w:rPr>
          <w:sz w:val="22"/>
          <w:szCs w:val="22"/>
        </w:rPr>
      </w:pPr>
      <w:r w:rsidRPr="003745DD">
        <w:rPr>
          <w:sz w:val="22"/>
          <w:szCs w:val="22"/>
        </w:rPr>
        <w:t>Ветровой режим Широкоисского сельсовета умеренный. Преобладающее направление ветра в летний период - юго-восточное, юго-западное, в зимний период юго-восточное, суховейных ветров - юго-восточное с периодом с мая по август.</w:t>
      </w:r>
    </w:p>
    <w:p w:rsidR="003745DD" w:rsidRPr="003745DD" w:rsidRDefault="003745DD" w:rsidP="003745DD">
      <w:pPr>
        <w:rPr>
          <w:sz w:val="22"/>
          <w:szCs w:val="22"/>
        </w:rPr>
      </w:pPr>
      <w:proofErr w:type="gramStart"/>
      <w:r w:rsidRPr="003745DD">
        <w:rPr>
          <w:sz w:val="22"/>
          <w:szCs w:val="22"/>
        </w:rPr>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w:t>
      </w:r>
      <w:proofErr w:type="gramEnd"/>
      <w:r w:rsidRPr="003745DD">
        <w:rPr>
          <w:sz w:val="22"/>
          <w:szCs w:val="22"/>
        </w:rPr>
        <w:t xml:space="preserve">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96" w:name="_Toc45096692"/>
    </w:p>
    <w:p w:rsidR="003745DD" w:rsidRPr="003745DD" w:rsidRDefault="003745DD" w:rsidP="003745DD">
      <w:pPr>
        <w:rPr>
          <w:sz w:val="22"/>
          <w:szCs w:val="22"/>
        </w:rPr>
      </w:pPr>
      <w:r w:rsidRPr="003745DD">
        <w:rPr>
          <w:sz w:val="22"/>
          <w:szCs w:val="22"/>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96"/>
    <w:p w:rsidR="003745DD" w:rsidRPr="003745DD" w:rsidRDefault="003745DD" w:rsidP="003745DD">
      <w:pPr>
        <w:rPr>
          <w:sz w:val="22"/>
          <w:szCs w:val="22"/>
        </w:rPr>
      </w:pPr>
      <w:r w:rsidRPr="003745DD">
        <w:rPr>
          <w:sz w:val="22"/>
          <w:szCs w:val="22"/>
        </w:rPr>
        <w:t>Оценка территории для ведения сельского хозяйства</w:t>
      </w:r>
    </w:p>
    <w:p w:rsidR="003745DD" w:rsidRPr="003745DD" w:rsidRDefault="003745DD" w:rsidP="003745DD">
      <w:pPr>
        <w:rPr>
          <w:sz w:val="22"/>
          <w:szCs w:val="22"/>
        </w:rPr>
      </w:pPr>
      <w:r w:rsidRPr="003745DD">
        <w:rPr>
          <w:sz w:val="22"/>
          <w:szCs w:val="22"/>
        </w:rPr>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3745DD" w:rsidRPr="003745DD" w:rsidRDefault="003745DD" w:rsidP="003745DD">
      <w:pPr>
        <w:rPr>
          <w:sz w:val="22"/>
          <w:szCs w:val="22"/>
        </w:rPr>
      </w:pPr>
      <w:r w:rsidRPr="003745DD">
        <w:rPr>
          <w:sz w:val="22"/>
          <w:szCs w:val="22"/>
        </w:rPr>
        <w:t>Большая часть территории сельсовета используется в сельскохозяйственных целях. Часть территории, расположенная в отрогах балок используется как выгон.</w:t>
      </w:r>
    </w:p>
    <w:p w:rsidR="003745DD" w:rsidRPr="003745DD" w:rsidRDefault="003745DD" w:rsidP="003745DD">
      <w:pPr>
        <w:rPr>
          <w:sz w:val="22"/>
          <w:szCs w:val="22"/>
        </w:rPr>
      </w:pPr>
      <w:r w:rsidRPr="003745DD">
        <w:rPr>
          <w:sz w:val="22"/>
          <w:szCs w:val="22"/>
        </w:rPr>
        <w:t>В границах Широкоисского сельсовета имеются территории, занятые заброшенными объектами сельского хозяйства (животноводческие фермы, зернохранилища).</w:t>
      </w:r>
    </w:p>
    <w:p w:rsidR="003745DD" w:rsidRPr="003745DD" w:rsidRDefault="003745DD" w:rsidP="003745DD">
      <w:pPr>
        <w:rPr>
          <w:sz w:val="22"/>
          <w:szCs w:val="22"/>
        </w:rPr>
      </w:pPr>
      <w:r w:rsidRPr="003745DD">
        <w:rPr>
          <w:sz w:val="22"/>
          <w:szCs w:val="22"/>
        </w:rPr>
        <w:lastRenderedPageBreak/>
        <w:t xml:space="preserve">Территории условно-благоприятные занимают </w:t>
      </w:r>
      <w:proofErr w:type="gramStart"/>
      <w:r w:rsidRPr="003745DD">
        <w:rPr>
          <w:sz w:val="22"/>
          <w:szCs w:val="22"/>
        </w:rPr>
        <w:t>черноземы</w:t>
      </w:r>
      <w:proofErr w:type="gramEnd"/>
      <w:r w:rsidRPr="003745DD">
        <w:rPr>
          <w:sz w:val="22"/>
          <w:szCs w:val="22"/>
        </w:rPr>
        <w:t xml:space="preserve"> выщелоченные и черноземы оподзоленные. Менее плодородные почвы - светло-серая лесная почва.</w:t>
      </w:r>
    </w:p>
    <w:p w:rsidR="003745DD" w:rsidRPr="003745DD" w:rsidRDefault="003745DD" w:rsidP="003745DD">
      <w:pPr>
        <w:rPr>
          <w:sz w:val="22"/>
          <w:szCs w:val="22"/>
        </w:rPr>
      </w:pPr>
      <w:r w:rsidRPr="003745DD">
        <w:rPr>
          <w:sz w:val="22"/>
          <w:szCs w:val="22"/>
        </w:rPr>
        <w:t>Территории ограниченно-благоприятные занимают смытые и намытые почвы оврагов и балок и аллювиальные почвы заболоченных участков речных пойм.</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Оценка градостроительного потенциала территории</w:t>
      </w:r>
    </w:p>
    <w:p w:rsidR="003745DD" w:rsidRPr="003745DD" w:rsidRDefault="003745DD" w:rsidP="003745DD">
      <w:pPr>
        <w:rPr>
          <w:sz w:val="22"/>
          <w:szCs w:val="22"/>
        </w:rPr>
      </w:pPr>
      <w:r w:rsidRPr="003745DD">
        <w:rPr>
          <w:sz w:val="22"/>
          <w:szCs w:val="22"/>
        </w:rPr>
        <w:t>В целях градостроительного развития Широкоисского сельсовета его территорию условно следует разделять в зависимости от степени ограничений для целей строительства (таблица 2.8-1).</w:t>
      </w:r>
    </w:p>
    <w:p w:rsidR="003745DD" w:rsidRPr="003745DD" w:rsidRDefault="003745DD" w:rsidP="003745DD">
      <w:pPr>
        <w:rPr>
          <w:sz w:val="22"/>
          <w:szCs w:val="22"/>
        </w:rPr>
      </w:pPr>
      <w:r w:rsidRPr="003745DD">
        <w:rPr>
          <w:sz w:val="22"/>
          <w:szCs w:val="22"/>
        </w:rPr>
        <w:t>Таблица 2.8-1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437"/>
        <w:gridCol w:w="5013"/>
      </w:tblGrid>
      <w:tr w:rsidR="003745DD" w:rsidRPr="003745DD" w:rsidTr="00370931">
        <w:tc>
          <w:tcPr>
            <w:tcW w:w="12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ограничений</w:t>
            </w:r>
          </w:p>
        </w:tc>
        <w:tc>
          <w:tcPr>
            <w:tcW w:w="12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Параметры градостроительного потенциала</w:t>
            </w:r>
          </w:p>
        </w:tc>
        <w:tc>
          <w:tcPr>
            <w:tcW w:w="25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Рекомендуемые функции и режимы использования</w:t>
            </w:r>
          </w:p>
        </w:tc>
      </w:tr>
      <w:tr w:rsidR="003745DD" w:rsidRPr="003745DD" w:rsidTr="00370931">
        <w:trPr>
          <w:trHeight w:val="1411"/>
        </w:trPr>
        <w:tc>
          <w:tcPr>
            <w:tcW w:w="12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1-й пояс ЗСО водозаборов питьевого назначения</w:t>
            </w:r>
          </w:p>
        </w:tc>
        <w:tc>
          <w:tcPr>
            <w:tcW w:w="12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отсутствует</w:t>
            </w:r>
          </w:p>
        </w:tc>
        <w:tc>
          <w:tcPr>
            <w:tcW w:w="25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3745DD" w:rsidRPr="003745DD" w:rsidTr="00370931">
        <w:tc>
          <w:tcPr>
            <w:tcW w:w="12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санитарно-защитные зоны,</w:t>
            </w:r>
          </w:p>
          <w:p w:rsidR="003745DD" w:rsidRPr="003745DD" w:rsidRDefault="003745DD" w:rsidP="00370931">
            <w:pPr>
              <w:jc w:val="center"/>
              <w:rPr>
                <w:sz w:val="22"/>
                <w:szCs w:val="22"/>
              </w:rPr>
            </w:pPr>
            <w:r w:rsidRPr="003745DD">
              <w:rPr>
                <w:sz w:val="22"/>
                <w:szCs w:val="22"/>
              </w:rPr>
              <w:t>придорожные полосы</w:t>
            </w:r>
          </w:p>
        </w:tc>
        <w:tc>
          <w:tcPr>
            <w:tcW w:w="12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низкий</w:t>
            </w:r>
          </w:p>
        </w:tc>
        <w:tc>
          <w:tcPr>
            <w:tcW w:w="25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3745DD" w:rsidRPr="003745DD" w:rsidTr="00370931">
        <w:tc>
          <w:tcPr>
            <w:tcW w:w="12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водоохранные зоны</w:t>
            </w:r>
          </w:p>
        </w:tc>
        <w:tc>
          <w:tcPr>
            <w:tcW w:w="12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пониженный</w:t>
            </w:r>
          </w:p>
        </w:tc>
        <w:tc>
          <w:tcPr>
            <w:tcW w:w="25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запрещено использование сточных вод для удобрения почв, размещение кладбищ, скотомогильников, ТКО</w:t>
            </w:r>
          </w:p>
        </w:tc>
      </w:tr>
      <w:tr w:rsidR="003745DD" w:rsidRPr="003745DD" w:rsidTr="00370931">
        <w:tc>
          <w:tcPr>
            <w:tcW w:w="12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экологически чистые территории, свободные от зон с особыми условиями использования</w:t>
            </w:r>
          </w:p>
        </w:tc>
        <w:tc>
          <w:tcPr>
            <w:tcW w:w="12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высокий</w:t>
            </w:r>
          </w:p>
        </w:tc>
        <w:tc>
          <w:tcPr>
            <w:tcW w:w="25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 соответствии с градостроительным, санитарным и природоохранным законодательством</w:t>
            </w:r>
          </w:p>
        </w:tc>
      </w:tr>
    </w:tbl>
    <w:p w:rsidR="003745DD" w:rsidRPr="003745DD" w:rsidRDefault="003745DD" w:rsidP="003745DD">
      <w:pPr>
        <w:rPr>
          <w:sz w:val="22"/>
          <w:szCs w:val="22"/>
        </w:rPr>
      </w:pPr>
      <w:r w:rsidRPr="003745DD">
        <w:rPr>
          <w:sz w:val="22"/>
          <w:szCs w:val="22"/>
        </w:rPr>
        <w:t>К благоприятным территориям для градостроительного освоения относятся все семь населенных пунктов Широкоисского сельсовета: село Кульмановка, село Мордовская Муромка, село Новоникольское, поселок Октябрь, село Потьма, село Синцево, село Широкоис, за границами зон с особыми условиями использования.</w:t>
      </w:r>
    </w:p>
    <w:p w:rsidR="003745DD" w:rsidRPr="003745DD" w:rsidRDefault="003745DD" w:rsidP="003745DD">
      <w:pPr>
        <w:rPr>
          <w:sz w:val="22"/>
          <w:szCs w:val="22"/>
        </w:rPr>
      </w:pPr>
      <w:r w:rsidRPr="003745DD">
        <w:rPr>
          <w:sz w:val="22"/>
          <w:szCs w:val="22"/>
        </w:rPr>
        <w:t>К территориям относительно благоприятным для градостроительного освоения относится территория водоохранных зон рек Сухой Широкоис, Муромка, Керка.</w:t>
      </w:r>
    </w:p>
    <w:p w:rsidR="003745DD" w:rsidRPr="003745DD" w:rsidRDefault="003745DD" w:rsidP="003745DD">
      <w:pPr>
        <w:rPr>
          <w:sz w:val="22"/>
          <w:szCs w:val="22"/>
        </w:rPr>
      </w:pPr>
      <w:r w:rsidRPr="003745DD">
        <w:rPr>
          <w:sz w:val="22"/>
          <w:szCs w:val="22"/>
        </w:rPr>
        <w:t>К территориям неблагоприятным для градостроительного освоения относятся санитарно защитные зоны объектов и придорожные полосы.</w:t>
      </w:r>
    </w:p>
    <w:p w:rsidR="003745DD" w:rsidRPr="003745DD" w:rsidRDefault="003745DD" w:rsidP="003745DD">
      <w:pPr>
        <w:rPr>
          <w:sz w:val="22"/>
          <w:szCs w:val="22"/>
        </w:rPr>
      </w:pPr>
      <w:bookmarkStart w:id="97" w:name="_Toc45096696"/>
      <w:bookmarkStart w:id="98" w:name="_Toc45096697"/>
      <w:r w:rsidRPr="003745DD">
        <w:rPr>
          <w:sz w:val="22"/>
          <w:szCs w:val="22"/>
        </w:rPr>
        <w:t>Оценка архитектурно-планировочной организации территории</w:t>
      </w:r>
      <w:bookmarkEnd w:id="97"/>
    </w:p>
    <w:p w:rsidR="003745DD" w:rsidRPr="003745DD" w:rsidRDefault="003745DD" w:rsidP="003745DD">
      <w:pPr>
        <w:rPr>
          <w:sz w:val="22"/>
          <w:szCs w:val="22"/>
        </w:rPr>
      </w:pPr>
      <w:r w:rsidRPr="003745DD">
        <w:rPr>
          <w:sz w:val="22"/>
          <w:szCs w:val="22"/>
        </w:rPr>
        <w:t>Территория Широкоисского сельсовета, расположена в западной части Мокшанского района Пензенской области. Территория сельсовета включает в себя планировочные центры и планировочные оси. Главной планировочной осью является автомобильная дорога М-5 «Урал» Москва - Рязань - Пенза - Самара - Уфа - Челябинск.</w:t>
      </w:r>
    </w:p>
    <w:p w:rsidR="003745DD" w:rsidRPr="003745DD" w:rsidRDefault="003745DD" w:rsidP="003745DD">
      <w:pPr>
        <w:rPr>
          <w:sz w:val="22"/>
          <w:szCs w:val="22"/>
        </w:rPr>
      </w:pPr>
      <w:r w:rsidRPr="003745DD">
        <w:rPr>
          <w:sz w:val="22"/>
          <w:szCs w:val="22"/>
        </w:rPr>
        <w:t>В структуре современного расселения доминируют административный центр – село Широкоис и село Потьма. В них сосредоточены социально-значимые объекты и имеется хорошая инженерная инфраструктура.</w:t>
      </w:r>
    </w:p>
    <w:p w:rsidR="003745DD" w:rsidRPr="003745DD" w:rsidRDefault="003745DD" w:rsidP="003745DD">
      <w:pPr>
        <w:rPr>
          <w:sz w:val="22"/>
          <w:szCs w:val="22"/>
        </w:rPr>
      </w:pPr>
      <w:r w:rsidRPr="003745DD">
        <w:rPr>
          <w:sz w:val="22"/>
          <w:szCs w:val="22"/>
        </w:rPr>
        <w:t>Главным планировочным центром является с. Широкоис.</w:t>
      </w:r>
    </w:p>
    <w:bookmarkEnd w:id="98"/>
    <w:p w:rsidR="003745DD" w:rsidRPr="003745DD" w:rsidRDefault="003745DD" w:rsidP="003745DD">
      <w:pPr>
        <w:rPr>
          <w:sz w:val="22"/>
          <w:szCs w:val="22"/>
        </w:rPr>
      </w:pPr>
      <w:r w:rsidRPr="003745DD">
        <w:rPr>
          <w:sz w:val="22"/>
          <w:szCs w:val="22"/>
        </w:rPr>
        <w:t>с. Широкоис</w:t>
      </w:r>
    </w:p>
    <w:p w:rsidR="003745DD" w:rsidRPr="003745DD" w:rsidRDefault="003745DD" w:rsidP="003745DD">
      <w:pPr>
        <w:rPr>
          <w:sz w:val="22"/>
          <w:szCs w:val="22"/>
        </w:rPr>
      </w:pPr>
      <w:r w:rsidRPr="003745DD">
        <w:rPr>
          <w:sz w:val="22"/>
          <w:szCs w:val="22"/>
        </w:rPr>
        <w:t>Территория села представляет собой компактное образование, центральная улица имеет выход на автодорогу IV категории «М-5 «Урал» - с. Широкоис».</w:t>
      </w:r>
    </w:p>
    <w:p w:rsidR="003745DD" w:rsidRPr="003745DD" w:rsidRDefault="003745DD" w:rsidP="003745DD">
      <w:pPr>
        <w:rPr>
          <w:sz w:val="22"/>
          <w:szCs w:val="22"/>
        </w:rPr>
      </w:pPr>
      <w:r w:rsidRPr="003745DD">
        <w:rPr>
          <w:sz w:val="22"/>
          <w:szCs w:val="22"/>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rsidR="003745DD" w:rsidRPr="003745DD" w:rsidRDefault="003745DD" w:rsidP="003745DD">
      <w:pPr>
        <w:rPr>
          <w:sz w:val="22"/>
          <w:szCs w:val="22"/>
        </w:rPr>
      </w:pPr>
      <w:r w:rsidRPr="003745DD">
        <w:rPr>
          <w:sz w:val="22"/>
          <w:szCs w:val="22"/>
        </w:rPr>
        <w:t xml:space="preserve">Населенный пункт состоит из 8 улиц, из которых 1 улица Луговая имеет переходное покрытие. 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3745DD" w:rsidRPr="003745DD" w:rsidRDefault="003745DD" w:rsidP="003745DD">
      <w:pPr>
        <w:rPr>
          <w:sz w:val="22"/>
          <w:szCs w:val="22"/>
        </w:rPr>
      </w:pPr>
      <w:r w:rsidRPr="003745DD">
        <w:rPr>
          <w:sz w:val="22"/>
          <w:szCs w:val="22"/>
        </w:rPr>
        <w:lastRenderedPageBreak/>
        <w:t>Общественный центр и общественно-деловая застройка сформирована по ул</w:t>
      </w:r>
      <w:proofErr w:type="gramStart"/>
      <w:r w:rsidRPr="003745DD">
        <w:rPr>
          <w:sz w:val="22"/>
          <w:szCs w:val="22"/>
        </w:rPr>
        <w:t>.М</w:t>
      </w:r>
      <w:proofErr w:type="gramEnd"/>
      <w:r w:rsidRPr="003745DD">
        <w:rPr>
          <w:sz w:val="22"/>
          <w:szCs w:val="22"/>
        </w:rPr>
        <w:t xml:space="preserve">ирная и ул. Луговая,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администрация, магазины. </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централизованным электр</w:t>
      </w:r>
      <w:proofErr w:type="gramStart"/>
      <w:r w:rsidRPr="003745DD">
        <w:rPr>
          <w:sz w:val="22"/>
          <w:szCs w:val="22"/>
        </w:rPr>
        <w:t>о-</w:t>
      </w:r>
      <w:proofErr w:type="gramEnd"/>
      <w:r w:rsidRPr="003745DD">
        <w:rPr>
          <w:sz w:val="22"/>
          <w:szCs w:val="22"/>
        </w:rPr>
        <w:t>, водо- и газоснабжением. Система централизованного водоотведеня и теплоснабжения отсутствует, в жилых домах установлены индивидуальные источники тепла.</w:t>
      </w:r>
    </w:p>
    <w:p w:rsidR="003745DD" w:rsidRPr="003745DD" w:rsidRDefault="003745DD" w:rsidP="003745DD">
      <w:pPr>
        <w:rPr>
          <w:sz w:val="22"/>
          <w:szCs w:val="22"/>
        </w:rPr>
      </w:pPr>
      <w:r w:rsidRPr="003745DD">
        <w:rPr>
          <w:sz w:val="22"/>
          <w:szCs w:val="22"/>
        </w:rPr>
        <w:t>Объекты и территории для рекреации и отдыха населения на территории с. Широкоис отсутствуют.</w:t>
      </w:r>
    </w:p>
    <w:p w:rsidR="003745DD" w:rsidRPr="003745DD" w:rsidRDefault="003745DD" w:rsidP="003745DD">
      <w:pP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45DD">
      <w:pPr>
        <w:rPr>
          <w:sz w:val="22"/>
          <w:szCs w:val="22"/>
        </w:rPr>
      </w:pPr>
      <w:r w:rsidRPr="003745DD">
        <w:rPr>
          <w:sz w:val="22"/>
          <w:szCs w:val="22"/>
        </w:rPr>
        <w:t xml:space="preserve">Территория с. Потьма представляет собой компактное образование, с южной стороны к селу подходит автодорога IV категории «с. Широкоис - </w:t>
      </w:r>
      <w:proofErr w:type="gramStart"/>
      <w:r w:rsidRPr="003745DD">
        <w:rPr>
          <w:sz w:val="22"/>
          <w:szCs w:val="22"/>
        </w:rPr>
        <w:t>с</w:t>
      </w:r>
      <w:proofErr w:type="gramEnd"/>
      <w:r w:rsidRPr="003745DD">
        <w:rPr>
          <w:sz w:val="22"/>
          <w:szCs w:val="22"/>
        </w:rPr>
        <w:t>. Потьма». Селитебная застройка расположена по всей территории села. Жилой фонд представлен индивидуальными жилыми домами (усадебного типа).</w:t>
      </w:r>
    </w:p>
    <w:p w:rsidR="003745DD" w:rsidRPr="003745DD" w:rsidRDefault="003745DD" w:rsidP="003745DD">
      <w:pPr>
        <w:rPr>
          <w:sz w:val="22"/>
          <w:szCs w:val="22"/>
        </w:rPr>
      </w:pPr>
      <w:r w:rsidRPr="003745DD">
        <w:rPr>
          <w:sz w:val="22"/>
          <w:szCs w:val="22"/>
        </w:rPr>
        <w:t xml:space="preserve">Населенный пункт состоит из 14-ти улиц, из которых 1 улица Советская имеет переходное покрытие. 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3745DD" w:rsidRPr="003745DD" w:rsidRDefault="003745DD" w:rsidP="003745DD">
      <w:pPr>
        <w:rPr>
          <w:sz w:val="22"/>
          <w:szCs w:val="22"/>
        </w:rPr>
      </w:pPr>
      <w:r w:rsidRPr="003745DD">
        <w:rPr>
          <w:sz w:val="22"/>
          <w:szCs w:val="22"/>
        </w:rPr>
        <w:t xml:space="preserve">Общественный центр сформирован по ул. Промысловая и ул. Ленинская, где размещены объекты социальной инфраструктуры и комунально-бытового обслуживания: школа, фельдшерский пункт, библиотечно-досуговый центр, спортивная площадка, магазины. </w:t>
      </w:r>
    </w:p>
    <w:p w:rsidR="003745DD" w:rsidRPr="003745DD" w:rsidRDefault="003745DD" w:rsidP="003745DD">
      <w:pPr>
        <w:rPr>
          <w:sz w:val="22"/>
          <w:szCs w:val="22"/>
        </w:rPr>
      </w:pPr>
      <w:r w:rsidRPr="003745DD">
        <w:rPr>
          <w:sz w:val="22"/>
          <w:szCs w:val="22"/>
        </w:rPr>
        <w:t xml:space="preserve">Планировка существующего села представляет замкнутую структуру свободного начертания с выходом к местам приложения труда. </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централизованным электр</w:t>
      </w:r>
      <w:proofErr w:type="gramStart"/>
      <w:r w:rsidRPr="003745DD">
        <w:rPr>
          <w:sz w:val="22"/>
          <w:szCs w:val="22"/>
        </w:rPr>
        <w:t>о-</w:t>
      </w:r>
      <w:proofErr w:type="gramEnd"/>
      <w:r w:rsidRPr="003745DD">
        <w:rPr>
          <w:sz w:val="22"/>
          <w:szCs w:val="22"/>
        </w:rPr>
        <w:t xml:space="preserve">, водо- и газоснабжением. Система централизованного водоотведеня и теплоснабжения отсутствует, в жилых домах установлены индивидуальные источники тепла. </w:t>
      </w:r>
    </w:p>
    <w:p w:rsidR="003745DD" w:rsidRPr="003745DD" w:rsidRDefault="003745DD" w:rsidP="003745DD">
      <w:pPr>
        <w:rPr>
          <w:sz w:val="22"/>
          <w:szCs w:val="22"/>
        </w:rPr>
      </w:pPr>
      <w:r w:rsidRPr="003745DD">
        <w:rPr>
          <w:sz w:val="22"/>
          <w:szCs w:val="22"/>
        </w:rPr>
        <w:t>Объекты и территории для рекреации и отдыха населения на территории села отсутствуют.</w:t>
      </w:r>
    </w:p>
    <w:p w:rsidR="003745DD" w:rsidRPr="003745DD" w:rsidRDefault="003745DD" w:rsidP="003745DD">
      <w:pPr>
        <w:rPr>
          <w:sz w:val="22"/>
          <w:szCs w:val="22"/>
        </w:rPr>
      </w:pPr>
      <w:r w:rsidRPr="003745DD">
        <w:rPr>
          <w:sz w:val="22"/>
          <w:szCs w:val="22"/>
        </w:rPr>
        <w:t>с. Синцево</w:t>
      </w:r>
    </w:p>
    <w:p w:rsidR="003745DD" w:rsidRPr="003745DD" w:rsidRDefault="003745DD" w:rsidP="003745DD">
      <w:pPr>
        <w:rPr>
          <w:sz w:val="22"/>
          <w:szCs w:val="22"/>
        </w:rPr>
      </w:pPr>
      <w:r w:rsidRPr="003745DD">
        <w:rPr>
          <w:sz w:val="22"/>
          <w:szCs w:val="22"/>
        </w:rPr>
        <w:t>Территория с. Синцево представляет собой компактное образование, по территории села проходит автодорога V категории «</w:t>
      </w:r>
      <w:proofErr w:type="gramStart"/>
      <w:r w:rsidRPr="003745DD">
        <w:rPr>
          <w:sz w:val="22"/>
          <w:szCs w:val="22"/>
        </w:rPr>
        <w:t>с</w:t>
      </w:r>
      <w:proofErr w:type="gramEnd"/>
      <w:r w:rsidRPr="003745DD">
        <w:rPr>
          <w:sz w:val="22"/>
          <w:szCs w:val="22"/>
        </w:rPr>
        <w:t>. Русская Муромка - с. Синцово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3745DD" w:rsidRPr="003745DD" w:rsidRDefault="003745DD" w:rsidP="003745DD">
      <w:pPr>
        <w:rPr>
          <w:sz w:val="22"/>
          <w:szCs w:val="22"/>
        </w:rPr>
      </w:pPr>
      <w:r w:rsidRPr="003745DD">
        <w:rPr>
          <w:sz w:val="22"/>
          <w:szCs w:val="22"/>
        </w:rPr>
        <w:t xml:space="preserve">Населенный пункт состоит из 2-х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3745DD" w:rsidRPr="003745DD" w:rsidRDefault="003745DD" w:rsidP="003745DD">
      <w:pPr>
        <w:rPr>
          <w:sz w:val="22"/>
          <w:szCs w:val="22"/>
        </w:rPr>
      </w:pPr>
      <w:r w:rsidRPr="003745DD">
        <w:rPr>
          <w:sz w:val="22"/>
          <w:szCs w:val="22"/>
        </w:rPr>
        <w:t>Объекты и территории для рекреации и отдыха населения на территории села отсутствуют.</w:t>
      </w:r>
    </w:p>
    <w:p w:rsidR="003745DD" w:rsidRPr="003745DD" w:rsidRDefault="003745DD" w:rsidP="003745DD">
      <w:pPr>
        <w:rPr>
          <w:sz w:val="22"/>
          <w:szCs w:val="22"/>
        </w:rPr>
      </w:pPr>
      <w:r w:rsidRPr="003745DD">
        <w:rPr>
          <w:sz w:val="22"/>
          <w:szCs w:val="22"/>
        </w:rPr>
        <w:t>с. Мордовская Муромка</w:t>
      </w:r>
    </w:p>
    <w:p w:rsidR="003745DD" w:rsidRPr="003745DD" w:rsidRDefault="003745DD" w:rsidP="003745DD">
      <w:pPr>
        <w:rPr>
          <w:sz w:val="22"/>
          <w:szCs w:val="22"/>
        </w:rPr>
      </w:pPr>
      <w:r w:rsidRPr="003745DD">
        <w:rPr>
          <w:sz w:val="22"/>
          <w:szCs w:val="22"/>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3745DD" w:rsidRPr="003745DD" w:rsidRDefault="003745DD" w:rsidP="003745DD">
      <w:pPr>
        <w:rPr>
          <w:sz w:val="22"/>
          <w:szCs w:val="22"/>
        </w:rPr>
      </w:pPr>
      <w:r w:rsidRPr="003745DD">
        <w:rPr>
          <w:sz w:val="22"/>
          <w:szCs w:val="22"/>
        </w:rPr>
        <w:t>Населенный пункт состоит из 5-ти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w:t>
      </w:r>
    </w:p>
    <w:p w:rsidR="003745DD" w:rsidRPr="003745DD" w:rsidRDefault="003745DD" w:rsidP="003745DD">
      <w:pPr>
        <w:rPr>
          <w:sz w:val="22"/>
          <w:szCs w:val="22"/>
        </w:rPr>
      </w:pPr>
      <w:r w:rsidRPr="003745DD">
        <w:rPr>
          <w:sz w:val="22"/>
          <w:szCs w:val="22"/>
        </w:rPr>
        <w:t>Объекты и территории для рекреации и отдыха населения на территории села отсутствуют.</w:t>
      </w:r>
    </w:p>
    <w:p w:rsidR="003745DD" w:rsidRPr="003745DD" w:rsidRDefault="003745DD" w:rsidP="003745DD">
      <w:pPr>
        <w:rPr>
          <w:sz w:val="22"/>
          <w:szCs w:val="22"/>
        </w:rPr>
      </w:pPr>
      <w:proofErr w:type="gramStart"/>
      <w:r w:rsidRPr="003745DD">
        <w:rPr>
          <w:sz w:val="22"/>
          <w:szCs w:val="22"/>
        </w:rPr>
        <w:t>с</w:t>
      </w:r>
      <w:proofErr w:type="gramEnd"/>
      <w:r w:rsidRPr="003745DD">
        <w:rPr>
          <w:sz w:val="22"/>
          <w:szCs w:val="22"/>
        </w:rPr>
        <w:t>. Кульмановка</w:t>
      </w:r>
    </w:p>
    <w:p w:rsidR="003745DD" w:rsidRPr="003745DD" w:rsidRDefault="003745DD" w:rsidP="003745DD">
      <w:pPr>
        <w:rPr>
          <w:sz w:val="22"/>
          <w:szCs w:val="22"/>
        </w:rPr>
      </w:pPr>
      <w:r w:rsidRPr="003745DD">
        <w:rPr>
          <w:sz w:val="22"/>
          <w:szCs w:val="22"/>
        </w:rPr>
        <w:t>Территория села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 Жилой фонд представлен индивидуальными жилыми домами (усадебного типа).</w:t>
      </w:r>
    </w:p>
    <w:p w:rsidR="003745DD" w:rsidRPr="003745DD" w:rsidRDefault="003745DD" w:rsidP="003745DD">
      <w:pPr>
        <w:rPr>
          <w:sz w:val="22"/>
          <w:szCs w:val="22"/>
        </w:rPr>
      </w:pPr>
      <w:r w:rsidRPr="003745DD">
        <w:rPr>
          <w:sz w:val="22"/>
          <w:szCs w:val="22"/>
        </w:rPr>
        <w:t>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3745DD" w:rsidRPr="003745DD" w:rsidRDefault="003745DD" w:rsidP="003745DD">
      <w:pPr>
        <w:rPr>
          <w:sz w:val="22"/>
          <w:szCs w:val="22"/>
        </w:rPr>
      </w:pPr>
      <w:r w:rsidRPr="003745DD">
        <w:rPr>
          <w:sz w:val="22"/>
          <w:szCs w:val="22"/>
        </w:rPr>
        <w:lastRenderedPageBreak/>
        <w:t>Объекты и территории для рекреации и отдыха населения на территории села отсутствуют.</w:t>
      </w:r>
    </w:p>
    <w:p w:rsidR="003745DD" w:rsidRPr="003745DD" w:rsidRDefault="003745DD" w:rsidP="003745DD">
      <w:pPr>
        <w:rPr>
          <w:sz w:val="22"/>
          <w:szCs w:val="22"/>
        </w:rPr>
      </w:pPr>
      <w:proofErr w:type="gramStart"/>
      <w:r w:rsidRPr="003745DD">
        <w:rPr>
          <w:sz w:val="22"/>
          <w:szCs w:val="22"/>
        </w:rPr>
        <w:t>п</w:t>
      </w:r>
      <w:proofErr w:type="gramEnd"/>
      <w:r w:rsidRPr="003745DD">
        <w:rPr>
          <w:sz w:val="22"/>
          <w:szCs w:val="22"/>
        </w:rPr>
        <w:t>. Октябрь</w:t>
      </w:r>
    </w:p>
    <w:p w:rsidR="003745DD" w:rsidRPr="003745DD" w:rsidRDefault="003745DD" w:rsidP="003745DD">
      <w:pPr>
        <w:rPr>
          <w:sz w:val="22"/>
          <w:szCs w:val="22"/>
        </w:rPr>
      </w:pPr>
      <w:r w:rsidRPr="003745DD">
        <w:rPr>
          <w:sz w:val="22"/>
          <w:szCs w:val="22"/>
        </w:rPr>
        <w:t>Территория поселка представляет собой компактное образование. Подъезд к селу осуществляется по проселочной дороге, не имеющей твердого покрытия. Селитебная застройка расположена по всей территории села.</w:t>
      </w:r>
    </w:p>
    <w:p w:rsidR="003745DD" w:rsidRPr="003745DD" w:rsidRDefault="003745DD" w:rsidP="003745DD">
      <w:pPr>
        <w:rPr>
          <w:sz w:val="22"/>
          <w:szCs w:val="22"/>
        </w:rPr>
      </w:pPr>
      <w:r w:rsidRPr="003745DD">
        <w:rPr>
          <w:sz w:val="22"/>
          <w:szCs w:val="22"/>
        </w:rPr>
        <w:t>Населенный пункт состоит из одной улицы, не имеющей твердого покрытия. Сформированного общественного центра нет. Объекты социальной инфраструктуры и комунально-бытового обслуживания отсутствуют.</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водоотведеня и теплоснабжения отсутствует. Постоянно проживающее население отсутствует.</w:t>
      </w:r>
    </w:p>
    <w:p w:rsidR="003745DD" w:rsidRPr="003745DD" w:rsidRDefault="003745DD" w:rsidP="003745DD">
      <w:pPr>
        <w:rPr>
          <w:sz w:val="22"/>
          <w:szCs w:val="22"/>
        </w:rPr>
      </w:pPr>
      <w:r w:rsidRPr="003745DD">
        <w:rPr>
          <w:sz w:val="22"/>
          <w:szCs w:val="22"/>
        </w:rPr>
        <w:t>с. Новоникольское</w:t>
      </w:r>
    </w:p>
    <w:p w:rsidR="003745DD" w:rsidRPr="003745DD" w:rsidRDefault="003745DD" w:rsidP="003745DD">
      <w:pPr>
        <w:rPr>
          <w:sz w:val="22"/>
          <w:szCs w:val="22"/>
        </w:rPr>
      </w:pPr>
      <w:r w:rsidRPr="003745DD">
        <w:rPr>
          <w:sz w:val="22"/>
          <w:szCs w:val="22"/>
        </w:rPr>
        <w:t>Территория села представляет собой компактное образование. Подъезд к селу осуществляется по автодороге V категории «</w:t>
      </w:r>
      <w:proofErr w:type="gramStart"/>
      <w:r w:rsidRPr="003745DD">
        <w:rPr>
          <w:sz w:val="22"/>
          <w:szCs w:val="22"/>
        </w:rPr>
        <w:t>с</w:t>
      </w:r>
      <w:proofErr w:type="gramEnd"/>
      <w:r w:rsidRPr="003745DD">
        <w:rPr>
          <w:sz w:val="22"/>
          <w:szCs w:val="22"/>
        </w:rPr>
        <w:t>. Русская Муромка - с. Синцево - с. Широкоисс». Селитебная застройка расположена по всей территории села. Жилой фонд представлен индивидуальными жилыми домами (усадебного типа).</w:t>
      </w:r>
    </w:p>
    <w:p w:rsidR="003745DD" w:rsidRPr="003745DD" w:rsidRDefault="003745DD" w:rsidP="003745DD">
      <w:pPr>
        <w:rPr>
          <w:sz w:val="22"/>
          <w:szCs w:val="22"/>
        </w:rPr>
      </w:pPr>
      <w:r w:rsidRPr="003745DD">
        <w:rPr>
          <w:sz w:val="22"/>
          <w:szCs w:val="22"/>
        </w:rPr>
        <w:t xml:space="preserve">Населенный пункт состоит из 3-х улиц, не имеющих твердого покрытия. Сформированного общественного центра нет. Объекты социальной инфраструктуры и комунально-бытового обслуживания отсутствуют. </w:t>
      </w:r>
    </w:p>
    <w:p w:rsidR="003745DD" w:rsidRPr="003745DD" w:rsidRDefault="003745DD" w:rsidP="003745DD">
      <w:pPr>
        <w:rPr>
          <w:sz w:val="22"/>
          <w:szCs w:val="22"/>
        </w:rPr>
      </w:pPr>
      <w:r w:rsidRPr="003745DD">
        <w:rPr>
          <w:sz w:val="22"/>
          <w:szCs w:val="22"/>
        </w:rPr>
        <w:t>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индивидуальные источники тепла. Население обеспечено питьевой водой через колодцы.</w:t>
      </w:r>
    </w:p>
    <w:p w:rsidR="003745DD" w:rsidRPr="003745DD" w:rsidRDefault="003745DD" w:rsidP="003745DD">
      <w:pPr>
        <w:rPr>
          <w:sz w:val="22"/>
          <w:szCs w:val="22"/>
        </w:rPr>
      </w:pPr>
      <w:r w:rsidRPr="003745DD">
        <w:rPr>
          <w:sz w:val="22"/>
          <w:szCs w:val="22"/>
        </w:rPr>
        <w:t>Объекты и территории для рекреации и отдыха населения на территории села отсутствуют.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Оценка территории для рекреации</w:t>
      </w:r>
    </w:p>
    <w:p w:rsidR="003745DD" w:rsidRPr="003745DD" w:rsidRDefault="003745DD" w:rsidP="003745DD">
      <w:pPr>
        <w:rPr>
          <w:sz w:val="22"/>
          <w:szCs w:val="22"/>
        </w:rPr>
      </w:pPr>
      <w:r w:rsidRPr="003745DD">
        <w:rPr>
          <w:sz w:val="22"/>
          <w:szCs w:val="22"/>
        </w:rPr>
        <w:t>По совокупности природных факторов на территории Широкоисского сельсовета можно выделить территории для отдыха и рекреации.</w:t>
      </w:r>
    </w:p>
    <w:p w:rsidR="003745DD" w:rsidRPr="003745DD" w:rsidRDefault="003745DD" w:rsidP="003745DD">
      <w:pPr>
        <w:rPr>
          <w:sz w:val="22"/>
          <w:szCs w:val="22"/>
        </w:rPr>
      </w:pPr>
      <w:r w:rsidRPr="003745DD">
        <w:rPr>
          <w:sz w:val="22"/>
          <w:szCs w:val="22"/>
        </w:rPr>
        <w:t>К благоприятным территориям для освоения относятся:</w:t>
      </w:r>
    </w:p>
    <w:p w:rsidR="003745DD" w:rsidRPr="003745DD" w:rsidRDefault="003745DD" w:rsidP="003745DD">
      <w:pPr>
        <w:rPr>
          <w:sz w:val="22"/>
          <w:szCs w:val="22"/>
        </w:rPr>
      </w:pPr>
      <w:r w:rsidRPr="003745DD">
        <w:rPr>
          <w:sz w:val="22"/>
          <w:szCs w:val="22"/>
        </w:rPr>
        <w:t>- водоемы;</w:t>
      </w:r>
    </w:p>
    <w:p w:rsidR="003745DD" w:rsidRPr="003745DD" w:rsidRDefault="003745DD" w:rsidP="003745DD">
      <w:pPr>
        <w:rPr>
          <w:sz w:val="22"/>
          <w:szCs w:val="22"/>
        </w:rPr>
      </w:pPr>
      <w:r w:rsidRPr="003745DD">
        <w:rPr>
          <w:sz w:val="22"/>
          <w:szCs w:val="22"/>
        </w:rPr>
        <w:t>- лесные массивы.</w:t>
      </w:r>
    </w:p>
    <w:p w:rsidR="003745DD" w:rsidRPr="003745DD" w:rsidRDefault="003745DD" w:rsidP="003745DD">
      <w:pPr>
        <w:rPr>
          <w:sz w:val="22"/>
          <w:szCs w:val="22"/>
        </w:rPr>
      </w:pPr>
      <w:r w:rsidRPr="003745DD">
        <w:rPr>
          <w:sz w:val="22"/>
          <w:szCs w:val="22"/>
        </w:rPr>
        <w:t>К территориям ограниченно-благоприятым - относятся:</w:t>
      </w:r>
    </w:p>
    <w:p w:rsidR="003745DD" w:rsidRPr="003745DD" w:rsidRDefault="003745DD" w:rsidP="003745DD">
      <w:pPr>
        <w:rPr>
          <w:sz w:val="22"/>
          <w:szCs w:val="22"/>
        </w:rPr>
      </w:pPr>
      <w:r w:rsidRPr="003745DD">
        <w:rPr>
          <w:sz w:val="22"/>
          <w:szCs w:val="22"/>
        </w:rPr>
        <w:t>- овражно-балочный рельеф.</w:t>
      </w:r>
    </w:p>
    <w:p w:rsidR="003745DD" w:rsidRPr="003745DD" w:rsidRDefault="003745DD" w:rsidP="003745DD">
      <w:pPr>
        <w:rPr>
          <w:sz w:val="22"/>
          <w:szCs w:val="22"/>
        </w:rPr>
      </w:pPr>
      <w:bookmarkStart w:id="99" w:name="_Toc45096698"/>
      <w:r w:rsidRPr="003745DD">
        <w:rPr>
          <w:sz w:val="22"/>
          <w:szCs w:val="22"/>
        </w:rPr>
        <w:t xml:space="preserve">На территории сельсовета на пруду «Манторовский», расположенном юго-восточнее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xml:space="preserve"> и на пруду «Широкоисский», расположенном северо-восточнее с. Широкоис находятся неблагоустроенные территории, которые местные жители используют для отдыха и купания в летний период. </w:t>
      </w:r>
    </w:p>
    <w:p w:rsidR="003745DD" w:rsidRPr="003745DD" w:rsidRDefault="003745DD" w:rsidP="003745DD">
      <w:pPr>
        <w:rPr>
          <w:sz w:val="22"/>
          <w:szCs w:val="22"/>
        </w:rPr>
      </w:pPr>
      <w:bookmarkStart w:id="100" w:name="_Toc45096699"/>
      <w:bookmarkEnd w:id="99"/>
      <w:r w:rsidRPr="003745DD">
        <w:rPr>
          <w:sz w:val="22"/>
          <w:szCs w:val="22"/>
        </w:rPr>
        <w:t>Оценка территории по транспортному фактору</w:t>
      </w:r>
    </w:p>
    <w:p w:rsidR="003745DD" w:rsidRPr="003745DD" w:rsidRDefault="003745DD" w:rsidP="003745DD">
      <w:pPr>
        <w:rPr>
          <w:sz w:val="22"/>
          <w:szCs w:val="22"/>
        </w:rPr>
      </w:pPr>
      <w:r w:rsidRPr="003745DD">
        <w:rPr>
          <w:sz w:val="22"/>
          <w:szCs w:val="22"/>
        </w:rPr>
        <w:t>При оценке территории по транспортному фактору выделены следующие зоны:</w:t>
      </w:r>
    </w:p>
    <w:p w:rsidR="003745DD" w:rsidRPr="003745DD" w:rsidRDefault="003745DD" w:rsidP="003745DD">
      <w:pPr>
        <w:rPr>
          <w:sz w:val="22"/>
          <w:szCs w:val="22"/>
        </w:rPr>
      </w:pPr>
      <w:r w:rsidRPr="003745DD">
        <w:rPr>
          <w:sz w:val="22"/>
          <w:szCs w:val="22"/>
        </w:rPr>
        <w:t>1. Железнодорожный транспорт:</w:t>
      </w:r>
    </w:p>
    <w:p w:rsidR="003745DD" w:rsidRPr="003745DD" w:rsidRDefault="003745DD" w:rsidP="003745DD">
      <w:pPr>
        <w:rPr>
          <w:sz w:val="22"/>
          <w:szCs w:val="22"/>
        </w:rPr>
      </w:pPr>
      <w:r w:rsidRPr="003745DD">
        <w:rPr>
          <w:sz w:val="22"/>
          <w:szCs w:val="22"/>
        </w:rPr>
        <w:t>На территории Широкоисского сельсовета железнодорожные станции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3745DD" w:rsidRPr="003745DD" w:rsidRDefault="003745DD" w:rsidP="003745DD">
      <w:pPr>
        <w:rPr>
          <w:sz w:val="22"/>
          <w:szCs w:val="22"/>
        </w:rPr>
      </w:pPr>
      <w:r w:rsidRPr="003745DD">
        <w:rPr>
          <w:sz w:val="22"/>
          <w:szCs w:val="22"/>
        </w:rPr>
        <w:t>2. Воздушный транспорт:</w:t>
      </w:r>
    </w:p>
    <w:p w:rsidR="003745DD" w:rsidRPr="003745DD" w:rsidRDefault="003745DD" w:rsidP="003745DD">
      <w:pPr>
        <w:rPr>
          <w:sz w:val="22"/>
          <w:szCs w:val="22"/>
        </w:rPr>
      </w:pPr>
      <w:r w:rsidRPr="003745DD">
        <w:rPr>
          <w:sz w:val="22"/>
          <w:szCs w:val="22"/>
        </w:rPr>
        <w:t>Ближайший аэропорт находится примерно в 92 км, в областном центре городе Пенза.</w:t>
      </w:r>
    </w:p>
    <w:p w:rsidR="003745DD" w:rsidRPr="003745DD" w:rsidRDefault="003745DD" w:rsidP="003745DD">
      <w:pPr>
        <w:rPr>
          <w:sz w:val="22"/>
          <w:szCs w:val="22"/>
        </w:rPr>
      </w:pPr>
      <w:r w:rsidRPr="003745DD">
        <w:rPr>
          <w:sz w:val="22"/>
          <w:szCs w:val="22"/>
        </w:rPr>
        <w:t>3. Водный транспорт:</w:t>
      </w:r>
    </w:p>
    <w:p w:rsidR="003745DD" w:rsidRPr="003745DD" w:rsidRDefault="003745DD" w:rsidP="003745DD">
      <w:pPr>
        <w:rPr>
          <w:sz w:val="22"/>
          <w:szCs w:val="22"/>
        </w:rPr>
      </w:pPr>
      <w:r w:rsidRPr="003745DD">
        <w:rPr>
          <w:sz w:val="22"/>
          <w:szCs w:val="22"/>
        </w:rPr>
        <w:t xml:space="preserve">Водный транспорт на территории Широкоисского сельсовета отсутствует. </w:t>
      </w:r>
    </w:p>
    <w:p w:rsidR="003745DD" w:rsidRPr="003745DD" w:rsidRDefault="003745DD" w:rsidP="003745DD">
      <w:pPr>
        <w:rPr>
          <w:sz w:val="22"/>
          <w:szCs w:val="22"/>
        </w:rPr>
      </w:pPr>
      <w:r w:rsidRPr="003745DD">
        <w:rPr>
          <w:sz w:val="22"/>
          <w:szCs w:val="22"/>
        </w:rPr>
        <w:t>4. Автомобильный транспорт:</w:t>
      </w:r>
    </w:p>
    <w:p w:rsidR="003745DD" w:rsidRPr="003745DD" w:rsidRDefault="003745DD" w:rsidP="003745DD">
      <w:pPr>
        <w:rPr>
          <w:sz w:val="22"/>
          <w:szCs w:val="22"/>
        </w:rPr>
      </w:pPr>
      <w:r w:rsidRPr="003745DD">
        <w:rPr>
          <w:sz w:val="22"/>
          <w:szCs w:val="22"/>
        </w:rPr>
        <w:t>Основные населенные пункты располагаются в непосредственной близости от сети федеральных и местных дорог.</w:t>
      </w:r>
    </w:p>
    <w:p w:rsidR="003745DD" w:rsidRPr="003745DD" w:rsidRDefault="003745DD" w:rsidP="003745DD">
      <w:pPr>
        <w:rPr>
          <w:sz w:val="22"/>
          <w:szCs w:val="22"/>
        </w:rPr>
      </w:pPr>
      <w:r w:rsidRPr="003745DD">
        <w:rPr>
          <w:sz w:val="22"/>
          <w:szCs w:val="22"/>
        </w:rPr>
        <w:t xml:space="preserve">Оценка территории по обеспеченности </w:t>
      </w:r>
      <w:bookmarkEnd w:id="100"/>
      <w:r w:rsidRPr="003745DD">
        <w:rPr>
          <w:sz w:val="22"/>
          <w:szCs w:val="22"/>
        </w:rPr>
        <w:t>инженерной инфраструктурой</w:t>
      </w:r>
    </w:p>
    <w:p w:rsidR="003745DD" w:rsidRPr="003745DD" w:rsidRDefault="003745DD" w:rsidP="003745DD">
      <w:pPr>
        <w:rPr>
          <w:sz w:val="22"/>
          <w:szCs w:val="22"/>
        </w:rPr>
      </w:pPr>
      <w:r w:rsidRPr="003745DD">
        <w:rPr>
          <w:sz w:val="22"/>
          <w:szCs w:val="22"/>
        </w:rPr>
        <w:t>Сведения об обеспеченности инженерной инфраструктурой на территории Широкоисского сельсовета представлены в таблице 2.8-2.</w:t>
      </w:r>
    </w:p>
    <w:p w:rsidR="003745DD" w:rsidRPr="003745DD" w:rsidRDefault="003745DD" w:rsidP="003745DD">
      <w:pPr>
        <w:rPr>
          <w:sz w:val="22"/>
          <w:szCs w:val="22"/>
        </w:rPr>
      </w:pPr>
      <w:r w:rsidRPr="003745DD">
        <w:rPr>
          <w:sz w:val="22"/>
          <w:szCs w:val="22"/>
        </w:rPr>
        <w:t>Таблица 2.8-2</w:t>
      </w:r>
    </w:p>
    <w:tbl>
      <w:tblPr>
        <w:tblW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9"/>
        <w:gridCol w:w="2044"/>
        <w:gridCol w:w="1819"/>
        <w:gridCol w:w="844"/>
        <w:gridCol w:w="1265"/>
        <w:gridCol w:w="1096"/>
        <w:gridCol w:w="692"/>
        <w:gridCol w:w="982"/>
        <w:gridCol w:w="724"/>
      </w:tblGrid>
      <w:tr w:rsidR="003745DD" w:rsidRPr="003745DD" w:rsidTr="00370931">
        <w:tc>
          <w:tcPr>
            <w:tcW w:w="18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lastRenderedPageBreak/>
              <w:t>п</w:t>
            </w:r>
            <w:proofErr w:type="gramEnd"/>
            <w:r w:rsidRPr="003745DD">
              <w:rPr>
                <w:sz w:val="22"/>
                <w:szCs w:val="22"/>
              </w:rPr>
              <w:t>/п</w:t>
            </w:r>
          </w:p>
        </w:tc>
        <w:tc>
          <w:tcPr>
            <w:tcW w:w="103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lastRenderedPageBreak/>
              <w:t>Наименование</w:t>
            </w:r>
          </w:p>
          <w:p w:rsidR="003745DD" w:rsidRPr="003745DD" w:rsidRDefault="003745DD" w:rsidP="00370931">
            <w:pPr>
              <w:jc w:val="center"/>
              <w:rPr>
                <w:sz w:val="22"/>
                <w:szCs w:val="22"/>
              </w:rPr>
            </w:pPr>
            <w:r w:rsidRPr="003745DD">
              <w:rPr>
                <w:sz w:val="22"/>
                <w:szCs w:val="22"/>
              </w:rPr>
              <w:lastRenderedPageBreak/>
              <w:t>населенных пунктов</w:t>
            </w:r>
          </w:p>
        </w:tc>
        <w:tc>
          <w:tcPr>
            <w:tcW w:w="925" w:type="pct"/>
            <w:tcBorders>
              <w:top w:val="single" w:sz="4" w:space="0" w:color="auto"/>
              <w:left w:val="single" w:sz="4" w:space="0" w:color="auto"/>
              <w:bottom w:val="nil"/>
              <w:right w:val="single" w:sz="4" w:space="0" w:color="auto"/>
            </w:tcBorders>
          </w:tcPr>
          <w:p w:rsidR="003745DD" w:rsidRPr="003745DD" w:rsidRDefault="003745DD" w:rsidP="00370931">
            <w:pPr>
              <w:jc w:val="center"/>
              <w:rPr>
                <w:sz w:val="22"/>
                <w:szCs w:val="22"/>
              </w:rPr>
            </w:pPr>
          </w:p>
        </w:tc>
        <w:tc>
          <w:tcPr>
            <w:tcW w:w="2848" w:type="pct"/>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Наличие инженерной инфраструктуры</w:t>
            </w:r>
          </w:p>
        </w:tc>
      </w:tr>
      <w:tr w:rsidR="003745DD" w:rsidRPr="003745DD" w:rsidTr="00370931">
        <w:trPr>
          <w:cantSplit/>
          <w:trHeight w:val="2186"/>
        </w:trPr>
        <w:tc>
          <w:tcPr>
            <w:tcW w:w="188"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1039"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25" w:type="pct"/>
            <w:tcBorders>
              <w:top w:val="nil"/>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Численность</w:t>
            </w:r>
          </w:p>
          <w:p w:rsidR="003745DD" w:rsidRPr="003745DD" w:rsidRDefault="003745DD" w:rsidP="00370931">
            <w:pPr>
              <w:jc w:val="center"/>
              <w:rPr>
                <w:sz w:val="22"/>
                <w:szCs w:val="22"/>
              </w:rPr>
            </w:pPr>
            <w:r w:rsidRPr="003745DD">
              <w:rPr>
                <w:sz w:val="22"/>
                <w:szCs w:val="22"/>
              </w:rPr>
              <w:t>населения на 01.01.2021, чел.</w:t>
            </w:r>
          </w:p>
        </w:tc>
        <w:tc>
          <w:tcPr>
            <w:tcW w:w="42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3745DD" w:rsidRPr="003745DD" w:rsidRDefault="003745DD" w:rsidP="00370931">
            <w:pPr>
              <w:jc w:val="center"/>
              <w:rPr>
                <w:sz w:val="22"/>
                <w:szCs w:val="22"/>
              </w:rPr>
            </w:pPr>
            <w:r w:rsidRPr="003745DD">
              <w:rPr>
                <w:sz w:val="22"/>
                <w:szCs w:val="22"/>
              </w:rPr>
              <w:t>сетевой газ</w:t>
            </w:r>
          </w:p>
        </w:tc>
        <w:tc>
          <w:tcPr>
            <w:tcW w:w="6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3745DD" w:rsidRPr="003745DD" w:rsidRDefault="003745DD" w:rsidP="00370931">
            <w:pPr>
              <w:jc w:val="center"/>
              <w:rPr>
                <w:sz w:val="22"/>
                <w:szCs w:val="22"/>
              </w:rPr>
            </w:pPr>
            <w:r w:rsidRPr="003745DD">
              <w:rPr>
                <w:sz w:val="22"/>
                <w:szCs w:val="22"/>
              </w:rPr>
              <w:t>централизованное</w:t>
            </w:r>
          </w:p>
          <w:p w:rsidR="003745DD" w:rsidRPr="003745DD" w:rsidRDefault="003745DD" w:rsidP="00370931">
            <w:pPr>
              <w:jc w:val="center"/>
              <w:rPr>
                <w:sz w:val="22"/>
                <w:szCs w:val="22"/>
              </w:rPr>
            </w:pPr>
            <w:r w:rsidRPr="003745DD">
              <w:rPr>
                <w:sz w:val="22"/>
                <w:szCs w:val="22"/>
              </w:rPr>
              <w:t>теплоснабжение</w:t>
            </w:r>
          </w:p>
        </w:tc>
        <w:tc>
          <w:tcPr>
            <w:tcW w:w="55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3745DD" w:rsidRPr="003745DD" w:rsidRDefault="003745DD" w:rsidP="00370931">
            <w:pPr>
              <w:jc w:val="center"/>
              <w:rPr>
                <w:sz w:val="22"/>
                <w:szCs w:val="22"/>
              </w:rPr>
            </w:pPr>
            <w:r w:rsidRPr="003745DD">
              <w:rPr>
                <w:sz w:val="22"/>
                <w:szCs w:val="22"/>
              </w:rPr>
              <w:t>централизованное</w:t>
            </w:r>
          </w:p>
          <w:p w:rsidR="003745DD" w:rsidRPr="003745DD" w:rsidRDefault="003745DD" w:rsidP="00370931">
            <w:pPr>
              <w:jc w:val="center"/>
              <w:rPr>
                <w:sz w:val="22"/>
                <w:szCs w:val="22"/>
              </w:rPr>
            </w:pPr>
            <w:r w:rsidRPr="003745DD">
              <w:rPr>
                <w:sz w:val="22"/>
                <w:szCs w:val="22"/>
              </w:rPr>
              <w:t>водоснабжение</w:t>
            </w:r>
          </w:p>
        </w:tc>
        <w:tc>
          <w:tcPr>
            <w:tcW w:w="3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745DD" w:rsidRPr="003745DD" w:rsidRDefault="003745DD" w:rsidP="00370931">
            <w:pPr>
              <w:jc w:val="center"/>
              <w:rPr>
                <w:sz w:val="22"/>
                <w:szCs w:val="22"/>
              </w:rPr>
            </w:pPr>
            <w:r w:rsidRPr="003745DD">
              <w:rPr>
                <w:sz w:val="22"/>
                <w:szCs w:val="22"/>
              </w:rPr>
              <w:t>электроснабжение</w:t>
            </w:r>
          </w:p>
          <w:p w:rsidR="003745DD" w:rsidRPr="003745DD" w:rsidRDefault="003745DD" w:rsidP="00370931">
            <w:pPr>
              <w:jc w:val="center"/>
              <w:rPr>
                <w:sz w:val="22"/>
                <w:szCs w:val="22"/>
              </w:rPr>
            </w:pPr>
          </w:p>
        </w:tc>
        <w:tc>
          <w:tcPr>
            <w:tcW w:w="49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3745DD" w:rsidRPr="003745DD" w:rsidRDefault="003745DD" w:rsidP="00370931">
            <w:pPr>
              <w:jc w:val="center"/>
              <w:rPr>
                <w:sz w:val="22"/>
                <w:szCs w:val="22"/>
              </w:rPr>
            </w:pPr>
            <w:r w:rsidRPr="003745DD">
              <w:rPr>
                <w:sz w:val="22"/>
                <w:szCs w:val="22"/>
              </w:rPr>
              <w:t>централизованная канализация</w:t>
            </w:r>
          </w:p>
        </w:tc>
        <w:tc>
          <w:tcPr>
            <w:tcW w:w="36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hideMark/>
          </w:tcPr>
          <w:p w:rsidR="003745DD" w:rsidRPr="003745DD" w:rsidRDefault="003745DD" w:rsidP="00370931">
            <w:pPr>
              <w:jc w:val="center"/>
              <w:rPr>
                <w:sz w:val="22"/>
                <w:szCs w:val="22"/>
              </w:rPr>
            </w:pPr>
            <w:r w:rsidRPr="003745DD">
              <w:rPr>
                <w:sz w:val="22"/>
                <w:szCs w:val="22"/>
              </w:rPr>
              <w:t>телефонизация</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lastRenderedPageBreak/>
              <w:t>1</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с. Широкоис</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447</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2</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с. Мордовская Муромка</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3</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с. Новоникольское</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4</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с. Синцево</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9</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5</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326</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6</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с. Кульмановка</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8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7</w:t>
            </w:r>
          </w:p>
        </w:tc>
        <w:tc>
          <w:tcPr>
            <w:tcW w:w="10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745DD" w:rsidRPr="003745DD" w:rsidRDefault="003745DD" w:rsidP="00370931">
            <w:pPr>
              <w:jc w:val="center"/>
              <w:rPr>
                <w:sz w:val="22"/>
                <w:szCs w:val="22"/>
              </w:rPr>
            </w:pPr>
            <w:r w:rsidRPr="003745DD">
              <w:rPr>
                <w:sz w:val="22"/>
                <w:szCs w:val="22"/>
              </w:rPr>
              <w:t>п. Октябрь</w:t>
            </w:r>
          </w:p>
        </w:tc>
        <w:tc>
          <w:tcPr>
            <w:tcW w:w="92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w:t>
            </w:r>
          </w:p>
        </w:tc>
        <w:tc>
          <w:tcPr>
            <w:tcW w:w="42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64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55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5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есть</w:t>
            </w:r>
          </w:p>
        </w:tc>
        <w:tc>
          <w:tcPr>
            <w:tcW w:w="4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c>
          <w:tcPr>
            <w:tcW w:w="3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745DD" w:rsidRPr="003745DD" w:rsidRDefault="003745DD" w:rsidP="00370931">
            <w:pPr>
              <w:jc w:val="center"/>
              <w:rPr>
                <w:sz w:val="22"/>
                <w:szCs w:val="22"/>
              </w:rPr>
            </w:pPr>
            <w:r w:rsidRPr="003745DD">
              <w:rPr>
                <w:sz w:val="22"/>
                <w:szCs w:val="22"/>
              </w:rPr>
              <w:t>-</w:t>
            </w:r>
          </w:p>
        </w:tc>
      </w:tr>
    </w:tbl>
    <w:p w:rsidR="003745DD" w:rsidRPr="003745DD" w:rsidRDefault="003745DD" w:rsidP="003745DD">
      <w:pPr>
        <w:rPr>
          <w:sz w:val="22"/>
          <w:szCs w:val="22"/>
        </w:rPr>
      </w:pPr>
      <w:bookmarkStart w:id="101" w:name="_Toc45096702"/>
      <w:r w:rsidRPr="003745DD">
        <w:rPr>
          <w:sz w:val="22"/>
          <w:szCs w:val="22"/>
        </w:rPr>
        <w:t>Выводы:</w:t>
      </w:r>
      <w:bookmarkEnd w:id="101"/>
    </w:p>
    <w:p w:rsidR="003745DD" w:rsidRPr="003745DD" w:rsidRDefault="003745DD" w:rsidP="003745DD">
      <w:pPr>
        <w:rPr>
          <w:sz w:val="22"/>
          <w:szCs w:val="22"/>
        </w:rPr>
      </w:pPr>
      <w:r w:rsidRPr="003745DD">
        <w:rPr>
          <w:sz w:val="22"/>
          <w:szCs w:val="22"/>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3745DD" w:rsidRPr="003745DD" w:rsidRDefault="003745DD" w:rsidP="003745DD">
      <w:pPr>
        <w:rPr>
          <w:sz w:val="22"/>
          <w:szCs w:val="22"/>
        </w:rPr>
      </w:pPr>
      <w:r w:rsidRPr="003745DD">
        <w:rPr>
          <w:sz w:val="22"/>
          <w:szCs w:val="22"/>
        </w:rPr>
        <w:t>Градостроительный потенциал:</w:t>
      </w:r>
    </w:p>
    <w:p w:rsidR="003745DD" w:rsidRPr="003745DD" w:rsidRDefault="003745DD" w:rsidP="003745DD">
      <w:pPr>
        <w:rPr>
          <w:sz w:val="22"/>
          <w:szCs w:val="22"/>
        </w:rPr>
      </w:pPr>
      <w:r w:rsidRPr="003745DD">
        <w:rPr>
          <w:sz w:val="22"/>
          <w:szCs w:val="22"/>
        </w:rPr>
        <w:t>- Широкоиский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3745DD" w:rsidRPr="003745DD" w:rsidRDefault="003745DD" w:rsidP="003745DD">
      <w:pPr>
        <w:rPr>
          <w:sz w:val="22"/>
          <w:szCs w:val="22"/>
        </w:rPr>
      </w:pPr>
      <w:r w:rsidRPr="003745DD">
        <w:rPr>
          <w:sz w:val="22"/>
          <w:szCs w:val="22"/>
        </w:rPr>
        <w:t>- территорию сельсовета можно считать благоприятной для производственного и гражданского строительства;</w:t>
      </w:r>
    </w:p>
    <w:p w:rsidR="003745DD" w:rsidRPr="003745DD" w:rsidRDefault="003745DD" w:rsidP="003745DD">
      <w:pPr>
        <w:rPr>
          <w:sz w:val="22"/>
          <w:szCs w:val="22"/>
        </w:rPr>
      </w:pPr>
      <w:r w:rsidRPr="003745DD">
        <w:rPr>
          <w:sz w:val="22"/>
          <w:szCs w:val="22"/>
        </w:rPr>
        <w:t xml:space="preserve"> - наличие неосвоенных участков живописных местных пейзажей и ландшафтов в прибрежных зонах рек и прудов </w:t>
      </w:r>
      <w:proofErr w:type="gramStart"/>
      <w:r w:rsidRPr="003745DD">
        <w:rPr>
          <w:sz w:val="22"/>
          <w:szCs w:val="22"/>
        </w:rPr>
        <w:t>в</w:t>
      </w:r>
      <w:proofErr w:type="gramEnd"/>
      <w:r w:rsidRPr="003745DD">
        <w:rPr>
          <w:sz w:val="22"/>
          <w:szCs w:val="22"/>
        </w:rPr>
        <w:t xml:space="preserve"> с. Широкоис и возле с. Потьма.</w:t>
      </w:r>
    </w:p>
    <w:p w:rsidR="003745DD" w:rsidRPr="003745DD" w:rsidRDefault="003745DD" w:rsidP="003745DD">
      <w:pPr>
        <w:rPr>
          <w:sz w:val="22"/>
          <w:szCs w:val="22"/>
        </w:rPr>
      </w:pPr>
      <w:r w:rsidRPr="003745DD">
        <w:rPr>
          <w:sz w:val="22"/>
          <w:szCs w:val="22"/>
        </w:rPr>
        <w:t>Проблемы:</w:t>
      </w:r>
    </w:p>
    <w:p w:rsidR="003745DD" w:rsidRPr="003745DD" w:rsidRDefault="003745DD" w:rsidP="003745DD">
      <w:pPr>
        <w:rPr>
          <w:sz w:val="22"/>
          <w:szCs w:val="22"/>
        </w:rPr>
      </w:pPr>
      <w:r w:rsidRPr="003745DD">
        <w:rPr>
          <w:sz w:val="22"/>
          <w:szCs w:val="22"/>
        </w:rPr>
        <w:t>- неэффективное использование территорий, занятых объектами сельского хозяйства;</w:t>
      </w:r>
    </w:p>
    <w:p w:rsidR="003745DD" w:rsidRPr="003745DD" w:rsidRDefault="003745DD" w:rsidP="003745DD">
      <w:pPr>
        <w:rPr>
          <w:sz w:val="22"/>
          <w:szCs w:val="22"/>
        </w:rPr>
      </w:pPr>
      <w:r w:rsidRPr="003745DD">
        <w:rPr>
          <w:sz w:val="22"/>
          <w:szCs w:val="22"/>
        </w:rPr>
        <w:t>- отсутствие подъезда с твердым покрытием к местам погребения;</w:t>
      </w:r>
    </w:p>
    <w:p w:rsidR="003745DD" w:rsidRPr="003745DD" w:rsidRDefault="003745DD" w:rsidP="003745DD">
      <w:pPr>
        <w:rPr>
          <w:sz w:val="22"/>
          <w:szCs w:val="22"/>
        </w:rPr>
      </w:pPr>
      <w:r w:rsidRPr="003745DD">
        <w:rPr>
          <w:sz w:val="22"/>
          <w:szCs w:val="22"/>
        </w:rPr>
        <w:t>- недостаточное использование природного потенциала в части развития туристической отрасли;</w:t>
      </w:r>
    </w:p>
    <w:p w:rsidR="003745DD" w:rsidRPr="003745DD" w:rsidRDefault="003745DD" w:rsidP="003745DD">
      <w:pPr>
        <w:rPr>
          <w:sz w:val="22"/>
          <w:szCs w:val="22"/>
        </w:rPr>
      </w:pPr>
      <w:r w:rsidRPr="003745DD">
        <w:rPr>
          <w:sz w:val="22"/>
          <w:szCs w:val="22"/>
        </w:rPr>
        <w:t>- отсутствие полезных ископаемых, пригодных для использования в промышленности и строительстве;</w:t>
      </w:r>
    </w:p>
    <w:p w:rsidR="003745DD" w:rsidRPr="003745DD" w:rsidRDefault="003745DD" w:rsidP="003745DD">
      <w:pPr>
        <w:rPr>
          <w:sz w:val="22"/>
          <w:szCs w:val="22"/>
        </w:rPr>
      </w:pPr>
      <w:r w:rsidRPr="003745DD">
        <w:rPr>
          <w:sz w:val="22"/>
          <w:szCs w:val="22"/>
        </w:rPr>
        <w:t>- нехватка мест приложения труда в границах Широкоисского сельсовета, результатом является маятниковая трудовая миграция.</w:t>
      </w:r>
    </w:p>
    <w:p w:rsidR="003745DD" w:rsidRPr="003745DD" w:rsidRDefault="003745DD" w:rsidP="003745DD">
      <w:pPr>
        <w:rPr>
          <w:sz w:val="22"/>
          <w:szCs w:val="22"/>
        </w:rPr>
      </w:pPr>
      <w:r w:rsidRPr="003745DD">
        <w:rPr>
          <w:sz w:val="22"/>
          <w:szCs w:val="22"/>
        </w:rPr>
        <w:t>В проекте генерального плана Широкоисского сельсовета конкретизируются предложения СТП Мокшанского района, программ комплексного социально-экономического развития Мокшанского района Пензенской области и Широкоисского сельсовета, учитываются предложения органов местного самоуправления поселения.</w:t>
      </w:r>
    </w:p>
    <w:p w:rsidR="003745DD" w:rsidRPr="003745DD" w:rsidRDefault="003745DD" w:rsidP="003745DD">
      <w:pPr>
        <w:rPr>
          <w:sz w:val="22"/>
          <w:szCs w:val="22"/>
        </w:rPr>
      </w:pPr>
      <w:r w:rsidRPr="003745DD">
        <w:rPr>
          <w:sz w:val="22"/>
          <w:szCs w:val="22"/>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3745DD" w:rsidRPr="003745DD" w:rsidRDefault="003745DD" w:rsidP="003745DD">
      <w:pPr>
        <w:rPr>
          <w:sz w:val="22"/>
          <w:szCs w:val="22"/>
        </w:rPr>
      </w:pPr>
    </w:p>
    <w:p w:rsidR="003745DD" w:rsidRPr="003745DD" w:rsidRDefault="003745DD" w:rsidP="003745DD">
      <w:pPr>
        <w:rPr>
          <w:sz w:val="22"/>
          <w:szCs w:val="22"/>
        </w:rPr>
      </w:pPr>
      <w:bookmarkStart w:id="102" w:name="_Toc110497575"/>
      <w:r w:rsidRPr="003745DD">
        <w:rPr>
          <w:sz w:val="22"/>
          <w:szCs w:val="22"/>
        </w:rPr>
        <w:t>3. Анализ использования территорий поселения, возможных направлений развития этих территорий и прогнозируемых ограничений их использования</w:t>
      </w:r>
      <w:bookmarkEnd w:id="102"/>
    </w:p>
    <w:bookmarkEnd w:id="91"/>
    <w:bookmarkEnd w:id="92"/>
    <w:p w:rsidR="003745DD" w:rsidRPr="003745DD" w:rsidRDefault="003745DD" w:rsidP="003745DD">
      <w:pPr>
        <w:rPr>
          <w:sz w:val="22"/>
          <w:szCs w:val="22"/>
        </w:rPr>
      </w:pPr>
    </w:p>
    <w:p w:rsidR="003745DD" w:rsidRPr="003745DD" w:rsidRDefault="003745DD" w:rsidP="003745DD">
      <w:pPr>
        <w:rPr>
          <w:sz w:val="22"/>
          <w:szCs w:val="22"/>
        </w:rPr>
      </w:pPr>
      <w:bookmarkStart w:id="103" w:name="_Toc110497576"/>
      <w:r w:rsidRPr="003745DD">
        <w:rPr>
          <w:sz w:val="22"/>
          <w:szCs w:val="22"/>
        </w:rPr>
        <w:t>3.1. Баланс территории. Функциональное зонирование</w:t>
      </w:r>
      <w:bookmarkEnd w:id="103"/>
    </w:p>
    <w:p w:rsidR="003745DD" w:rsidRPr="003745DD" w:rsidRDefault="003745DD" w:rsidP="003745DD">
      <w:pPr>
        <w:rPr>
          <w:sz w:val="22"/>
          <w:szCs w:val="22"/>
        </w:rPr>
      </w:pPr>
      <w:r w:rsidRPr="003745DD">
        <w:rPr>
          <w:sz w:val="22"/>
          <w:szCs w:val="22"/>
        </w:rPr>
        <w:t>Баланс территории</w:t>
      </w:r>
    </w:p>
    <w:p w:rsidR="003745DD" w:rsidRPr="003745DD" w:rsidRDefault="003745DD" w:rsidP="003745DD">
      <w:pPr>
        <w:rPr>
          <w:sz w:val="22"/>
          <w:szCs w:val="22"/>
        </w:rPr>
      </w:pPr>
      <w:r w:rsidRPr="003745DD">
        <w:rPr>
          <w:sz w:val="22"/>
          <w:szCs w:val="22"/>
        </w:rPr>
        <w:t>Общая площадь в административных границах Широкоисского сельсовета составляет 21640,12 га (таблица 3.1-1).</w:t>
      </w:r>
    </w:p>
    <w:p w:rsidR="003745DD" w:rsidRPr="003745DD" w:rsidRDefault="003745DD" w:rsidP="003745DD">
      <w:pPr>
        <w:rPr>
          <w:sz w:val="22"/>
          <w:szCs w:val="22"/>
        </w:rPr>
      </w:pPr>
      <w:r w:rsidRPr="003745DD">
        <w:rPr>
          <w:sz w:val="22"/>
          <w:szCs w:val="22"/>
        </w:rPr>
        <w:t>Таблица 3.1-1</w:t>
      </w:r>
    </w:p>
    <w:p w:rsidR="003745DD" w:rsidRPr="003745DD" w:rsidRDefault="003745DD" w:rsidP="003745DD">
      <w:pPr>
        <w:rPr>
          <w:sz w:val="22"/>
          <w:szCs w:val="22"/>
        </w:rPr>
      </w:pPr>
      <w:r w:rsidRPr="003745DD">
        <w:rPr>
          <w:sz w:val="22"/>
          <w:szCs w:val="22"/>
        </w:rPr>
        <w:t>Наличие и распределение земельного фонда Широкоисского сельсовета по категориям земель (2022 г.)*</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6875"/>
        <w:gridCol w:w="1307"/>
        <w:gridCol w:w="1117"/>
      </w:tblGrid>
      <w:tr w:rsidR="003745DD" w:rsidRPr="003745DD" w:rsidTr="00370931">
        <w:trPr>
          <w:trHeight w:val="276"/>
        </w:trPr>
        <w:tc>
          <w:tcPr>
            <w:tcW w:w="3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3439"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Категории земель</w:t>
            </w:r>
          </w:p>
        </w:tc>
        <w:tc>
          <w:tcPr>
            <w:tcW w:w="654"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Единица измерения</w:t>
            </w:r>
          </w:p>
        </w:tc>
        <w:tc>
          <w:tcPr>
            <w:tcW w:w="55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Общая площадь</w:t>
            </w:r>
          </w:p>
        </w:tc>
      </w:tr>
      <w:tr w:rsidR="003745DD" w:rsidRPr="003745DD" w:rsidTr="00370931">
        <w:tc>
          <w:tcPr>
            <w:tcW w:w="348"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3439"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сельскохозяйственного назначения, в том числе:</w:t>
            </w:r>
          </w:p>
        </w:tc>
        <w:tc>
          <w:tcPr>
            <w:tcW w:w="654"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19187,5</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1.1</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фонд перераспределения земель</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поселения</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986,82</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2.1</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986,82</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249,9</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63,8</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144,5</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67,3</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16,8</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317,6</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126,9</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61,42</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3.1</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промышленности</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3.2</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энергетики</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транспорта в том числе:</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3.3.1</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железнодорожного</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3.3.2</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автомобильного</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3.3.3</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морского, внутреннего водного</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3.3.4</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воздушного</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3.3.5</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трубопроводного</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3.4</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связи, радиовещания, телевидения, информатики</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3.5</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для обеспечения космической деятельности</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3.6</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обороны и безопасности</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3.7</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иного специального назначения</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особо охраняемых территорий и объектов</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4.1</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особо охраняемых природных территорий в том числе:</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4.1.1</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лечебно-оздоровительных местностей и курортов</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4.2</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рекреационного назначения</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4.3</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историко-культурного назначения</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лесного фонда</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1408,1</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водного фонда</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Земли запаса</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Итого земель в административных границах</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21640,12</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Из всех земель: земли природоохранного назначения</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w:t>
            </w:r>
          </w:p>
        </w:tc>
        <w:tc>
          <w:tcPr>
            <w:tcW w:w="3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Из всех земель: особо ценные земли</w:t>
            </w:r>
          </w:p>
        </w:tc>
        <w:tc>
          <w:tcPr>
            <w:tcW w:w="65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w:t>
            </w:r>
          </w:p>
        </w:tc>
        <w:tc>
          <w:tcPr>
            <w:tcW w:w="5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4"/>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Расчет выполнен на основе данных администрации сельсовета и пространственных данных векторной модели</w:t>
            </w:r>
          </w:p>
        </w:tc>
      </w:tr>
    </w:tbl>
    <w:p w:rsidR="003745DD" w:rsidRPr="003745DD" w:rsidRDefault="003745DD" w:rsidP="003745DD">
      <w:pPr>
        <w:rPr>
          <w:sz w:val="22"/>
          <w:szCs w:val="22"/>
        </w:rPr>
      </w:pPr>
      <w:r w:rsidRPr="003745DD">
        <w:rPr>
          <w:sz w:val="22"/>
          <w:szCs w:val="22"/>
        </w:rPr>
        <w:t>Из общей площади территории Широкоисского сельсовета 87% занимают земли сельскохозяйственного назначения, 4,5% - земли населенных пунктов.</w:t>
      </w:r>
    </w:p>
    <w:p w:rsidR="003745DD" w:rsidRPr="003745DD" w:rsidRDefault="003745DD" w:rsidP="003745DD">
      <w:pPr>
        <w:rPr>
          <w:sz w:val="22"/>
          <w:szCs w:val="22"/>
        </w:rPr>
      </w:pPr>
      <w:r w:rsidRPr="003745DD">
        <w:rPr>
          <w:sz w:val="22"/>
          <w:szCs w:val="22"/>
        </w:rPr>
        <w:t>Освоенность территории Широкоисского сельсовета в сельскохозяйственном отношении высокая. Основными землепользователями в сельсовете являются сельскохозяйственные предприятия.</w:t>
      </w:r>
    </w:p>
    <w:p w:rsidR="003745DD" w:rsidRPr="003745DD" w:rsidRDefault="003745DD" w:rsidP="003745DD">
      <w:pPr>
        <w:rPr>
          <w:sz w:val="22"/>
          <w:szCs w:val="22"/>
        </w:rPr>
      </w:pPr>
      <w:bookmarkStart w:id="104" w:name="_Toc495916859"/>
      <w:bookmarkStart w:id="105" w:name="_Toc469398937"/>
    </w:p>
    <w:p w:rsidR="003745DD" w:rsidRPr="003745DD" w:rsidRDefault="003745DD" w:rsidP="003745DD">
      <w:pPr>
        <w:rPr>
          <w:sz w:val="22"/>
          <w:szCs w:val="22"/>
        </w:rPr>
      </w:pPr>
      <w:r w:rsidRPr="003745DD">
        <w:rPr>
          <w:sz w:val="22"/>
          <w:szCs w:val="22"/>
        </w:rPr>
        <w:t>Функциональное зонирование</w:t>
      </w:r>
    </w:p>
    <w:p w:rsidR="003745DD" w:rsidRPr="003745DD" w:rsidRDefault="003745DD" w:rsidP="003745DD">
      <w:pPr>
        <w:rPr>
          <w:sz w:val="22"/>
          <w:szCs w:val="22"/>
        </w:rPr>
      </w:pPr>
      <w:r w:rsidRPr="003745DD">
        <w:rPr>
          <w:sz w:val="22"/>
          <w:szCs w:val="22"/>
        </w:rPr>
        <w:t>Функциональные зоны - зоны, для которых документами территориального планирования определены границы и их функциональное назначение.</w:t>
      </w:r>
    </w:p>
    <w:p w:rsidR="003745DD" w:rsidRPr="003745DD" w:rsidRDefault="003745DD" w:rsidP="003745DD">
      <w:pPr>
        <w:rPr>
          <w:sz w:val="22"/>
          <w:szCs w:val="22"/>
        </w:rPr>
      </w:pPr>
      <w:r w:rsidRPr="003745DD">
        <w:rPr>
          <w:sz w:val="22"/>
          <w:szCs w:val="22"/>
        </w:rPr>
        <w:t>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w:t>
      </w:r>
    </w:p>
    <w:p w:rsidR="003745DD" w:rsidRPr="003745DD" w:rsidRDefault="003745DD" w:rsidP="003745DD">
      <w:pPr>
        <w:rPr>
          <w:sz w:val="22"/>
          <w:szCs w:val="22"/>
        </w:rPr>
      </w:pPr>
      <w:r w:rsidRPr="003745DD">
        <w:rPr>
          <w:sz w:val="22"/>
          <w:szCs w:val="22"/>
        </w:rPr>
        <w:t>Зоны различного функционального назначения могут включать в себя:</w:t>
      </w:r>
    </w:p>
    <w:p w:rsidR="003745DD" w:rsidRPr="003745DD" w:rsidRDefault="003745DD" w:rsidP="003745DD">
      <w:pPr>
        <w:rPr>
          <w:sz w:val="22"/>
          <w:szCs w:val="22"/>
        </w:rPr>
      </w:pPr>
      <w:r w:rsidRPr="003745DD">
        <w:rPr>
          <w:sz w:val="22"/>
          <w:szCs w:val="22"/>
        </w:rPr>
        <w:t>- территории общего пользования, занятые площадями, улицами, проездами, набережными, береговыми полосами водных объектов общего пользования, скверами, бульварами и другими объектами;</w:t>
      </w:r>
    </w:p>
    <w:p w:rsidR="003745DD" w:rsidRPr="003745DD" w:rsidRDefault="003745DD" w:rsidP="003745DD">
      <w:pPr>
        <w:rPr>
          <w:sz w:val="22"/>
          <w:szCs w:val="22"/>
        </w:rPr>
      </w:pPr>
      <w:r w:rsidRPr="003745DD">
        <w:rPr>
          <w:sz w:val="22"/>
          <w:szCs w:val="22"/>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w:t>
      </w:r>
      <w:r w:rsidRPr="003745DD">
        <w:rPr>
          <w:sz w:val="22"/>
          <w:szCs w:val="22"/>
        </w:rPr>
        <w:lastRenderedPageBreak/>
        <w:t>защитных сооружений (насаждений), объектов мелиорации, антенно-мачтовых сооружений, информационных и геодезических знаков, объектов благоустройства.</w:t>
      </w:r>
    </w:p>
    <w:p w:rsidR="003745DD" w:rsidRPr="003745DD" w:rsidRDefault="003745DD" w:rsidP="003745DD">
      <w:pPr>
        <w:rPr>
          <w:sz w:val="22"/>
          <w:szCs w:val="22"/>
        </w:rPr>
      </w:pPr>
      <w:r w:rsidRPr="003745DD">
        <w:rPr>
          <w:sz w:val="22"/>
          <w:szCs w:val="22"/>
        </w:rPr>
        <w:t>В настоящее время на территории Широкоисского сельсовета можно выделить следующие основные функциональные зоны, представленные в таблице 3.1-2.</w:t>
      </w:r>
    </w:p>
    <w:p w:rsidR="003745DD" w:rsidRPr="003745DD" w:rsidRDefault="003745DD" w:rsidP="003745DD">
      <w:pPr>
        <w:rPr>
          <w:sz w:val="22"/>
          <w:szCs w:val="22"/>
        </w:rPr>
      </w:pPr>
      <w:r w:rsidRPr="003745DD">
        <w:rPr>
          <w:sz w:val="22"/>
          <w:szCs w:val="22"/>
        </w:rPr>
        <w:t>Таблица 3.1-2</w:t>
      </w:r>
    </w:p>
    <w:p w:rsidR="003745DD" w:rsidRPr="003745DD" w:rsidRDefault="003745DD" w:rsidP="003745DD">
      <w:pPr>
        <w:rPr>
          <w:sz w:val="22"/>
          <w:szCs w:val="22"/>
        </w:rPr>
      </w:pPr>
      <w:r w:rsidRPr="003745DD">
        <w:rPr>
          <w:sz w:val="22"/>
          <w:szCs w:val="22"/>
        </w:rPr>
        <w:t>Перечень функциональных зон*</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684"/>
        <w:gridCol w:w="4620"/>
        <w:gridCol w:w="1189"/>
        <w:gridCol w:w="1985"/>
        <w:gridCol w:w="1415"/>
      </w:tblGrid>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Показатели</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Единица измерения</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Существующее положение (2022)</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Расчетный срок (2042)</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Жилые зоны, всего</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821,4</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821,4</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1.1</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821,4</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821,4</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1.2</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 xml:space="preserve">зона застройки малоэтажными жилыми домами (до 4 этажей, включая </w:t>
            </w:r>
            <w:proofErr w:type="gramStart"/>
            <w:r w:rsidRPr="003745DD">
              <w:rPr>
                <w:sz w:val="22"/>
                <w:szCs w:val="22"/>
              </w:rPr>
              <w:t>мансардный</w:t>
            </w:r>
            <w:proofErr w:type="gramEnd"/>
            <w:r w:rsidRPr="003745DD">
              <w:rPr>
                <w:sz w:val="22"/>
                <w:szCs w:val="22"/>
              </w:rPr>
              <w:t>)</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смешанной и общественно-деловой застройки</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9,0</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9,0</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3</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Производственные зоны, зоны инженерной и транспортной инфраструктур</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61,42</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61,42</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3.1</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производственная зона</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3.2</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инженерной инфраструктуры</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0,9</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0,9</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3.3</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транспортной инфраструктуры</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47,3</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47,3</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Зоны сельскохозяйственного использования</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19333,3</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19344,0</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4.1</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сельскохозяйственных угодий (за границами н.п.)</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18812,2</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18828,53</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4.2</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производственная зона сельскохозяйственных предприятий</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409,5</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409,5</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4.3</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иные зоны сельскохозяйственного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111,68</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106,0</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Зоны рекреационного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1408,1</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1408,1</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5.1</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озелененных территорий общего пользования (лесопарки, парки, сады, скверы, бульвары, городские леса)</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5.2</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отдыха</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cantSplit/>
          <w:trHeight w:val="306"/>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5.3</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лесов</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1408,1</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1408,1</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Зоны специального назначения</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6,29</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6,29</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6.1</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кладбищ</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6,26</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6,26</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6.2</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зона складирования и захоронения отходов</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0,03</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0,03</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7</w:t>
            </w: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Иные зоны</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cantSplit/>
        </w:trPr>
        <w:tc>
          <w:tcPr>
            <w:tcW w:w="346" w:type="pct"/>
            <w:tcBorders>
              <w:top w:val="single" w:sz="2" w:space="0" w:color="000000"/>
              <w:left w:val="single" w:sz="2" w:space="0" w:color="000000"/>
              <w:bottom w:val="single" w:sz="2" w:space="0" w:color="000000"/>
              <w:right w:val="single" w:sz="2" w:space="0" w:color="000000"/>
            </w:tcBorders>
          </w:tcPr>
          <w:p w:rsidR="003745DD" w:rsidRPr="003745DD" w:rsidRDefault="003745DD" w:rsidP="00370931">
            <w:pPr>
              <w:jc w:val="center"/>
              <w:rPr>
                <w:sz w:val="22"/>
                <w:szCs w:val="22"/>
              </w:rPr>
            </w:pPr>
          </w:p>
        </w:tc>
        <w:tc>
          <w:tcPr>
            <w:tcW w:w="233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Водные поверхности</w:t>
            </w:r>
          </w:p>
        </w:tc>
        <w:tc>
          <w:tcPr>
            <w:tcW w:w="60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га</w:t>
            </w:r>
          </w:p>
        </w:tc>
        <w:tc>
          <w:tcPr>
            <w:tcW w:w="100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c>
          <w:tcPr>
            <w:tcW w:w="715"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cantSplit/>
        </w:trPr>
        <w:tc>
          <w:tcPr>
            <w:tcW w:w="5000" w:type="pct"/>
            <w:gridSpan w:val="5"/>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 Расчет выполнен на основе пространственных данных векторной модели</w:t>
            </w:r>
          </w:p>
        </w:tc>
      </w:tr>
    </w:tbl>
    <w:p w:rsidR="003745DD" w:rsidRPr="003745DD" w:rsidRDefault="003745DD" w:rsidP="003745DD">
      <w:pPr>
        <w:rPr>
          <w:sz w:val="22"/>
          <w:szCs w:val="22"/>
        </w:rPr>
      </w:pPr>
      <w:r w:rsidRPr="003745DD">
        <w:rPr>
          <w:sz w:val="22"/>
          <w:szCs w:val="22"/>
        </w:rPr>
        <w:t>Проектом генерального плана скорректированы границы зон в соответствии с проектными границами населенных пунктов, с актуальными сведениями о земельных участках, содержащихся в Едином государственном реестре недвижимости, а также с измененными смежными функциональными зонами.</w:t>
      </w:r>
    </w:p>
    <w:p w:rsidR="003745DD" w:rsidRPr="003745DD" w:rsidRDefault="003745DD" w:rsidP="003745DD">
      <w:pPr>
        <w:rPr>
          <w:sz w:val="22"/>
          <w:szCs w:val="22"/>
        </w:rPr>
      </w:pPr>
      <w:proofErr w:type="gramStart"/>
      <w:r w:rsidRPr="003745DD">
        <w:rPr>
          <w:sz w:val="22"/>
          <w:szCs w:val="22"/>
        </w:rPr>
        <w:t>Границы функциональных зон отображены на карте «Карта функциональных зон поселения» в соответствии с требованиями Приказа Минэкономразвития РФ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(последующими изменениями).</w:t>
      </w:r>
      <w:proofErr w:type="gramEnd"/>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Проектом генерального плана предлагается развитие и совершенствование сложившейся системы функциональных зон:</w:t>
      </w:r>
    </w:p>
    <w:p w:rsidR="003745DD" w:rsidRPr="003745DD" w:rsidRDefault="003745DD" w:rsidP="003745DD">
      <w:pPr>
        <w:rPr>
          <w:sz w:val="22"/>
          <w:szCs w:val="22"/>
        </w:rPr>
      </w:pPr>
      <w:r w:rsidRPr="003745DD">
        <w:rPr>
          <w:sz w:val="22"/>
          <w:szCs w:val="22"/>
        </w:rPr>
        <w:t>- освоение свободных территорий в границах населённых пунктов;</w:t>
      </w:r>
    </w:p>
    <w:p w:rsidR="003745DD" w:rsidRPr="003745DD" w:rsidRDefault="003745DD" w:rsidP="003745DD">
      <w:pPr>
        <w:rPr>
          <w:sz w:val="22"/>
          <w:szCs w:val="22"/>
        </w:rPr>
      </w:pPr>
      <w:r w:rsidRPr="003745DD">
        <w:rPr>
          <w:sz w:val="22"/>
          <w:szCs w:val="22"/>
        </w:rPr>
        <w:t>- выделение зон для размещения объектов рекреации,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Территории общего пользования</w:t>
      </w:r>
    </w:p>
    <w:p w:rsidR="003745DD" w:rsidRPr="003745DD" w:rsidRDefault="003745DD" w:rsidP="003745DD">
      <w:pPr>
        <w:rPr>
          <w:sz w:val="22"/>
          <w:szCs w:val="22"/>
        </w:rPr>
      </w:pPr>
      <w:r w:rsidRPr="003745DD">
        <w:rPr>
          <w:sz w:val="22"/>
          <w:szCs w:val="22"/>
        </w:rPr>
        <w:t xml:space="preserve">Территория общего пользования - территория, которой беспрепятственно пользуется неограниченный круг лиц (в том числе площади, </w:t>
      </w:r>
      <w:hyperlink r:id="rId67" w:tooltip="Улица" w:history="1">
        <w:r w:rsidRPr="003745DD">
          <w:rPr>
            <w:rStyle w:val="af2"/>
            <w:sz w:val="22"/>
            <w:szCs w:val="22"/>
          </w:rPr>
          <w:t>улицы</w:t>
        </w:r>
      </w:hyperlink>
      <w:r w:rsidRPr="003745DD">
        <w:rPr>
          <w:sz w:val="22"/>
          <w:szCs w:val="22"/>
        </w:rPr>
        <w:t xml:space="preserve">, проезды, </w:t>
      </w:r>
      <w:hyperlink r:id="rId68" w:tooltip="Набережная" w:history="1">
        <w:r w:rsidRPr="003745DD">
          <w:rPr>
            <w:rStyle w:val="af2"/>
            <w:sz w:val="22"/>
            <w:szCs w:val="22"/>
          </w:rPr>
          <w:t>набережные</w:t>
        </w:r>
      </w:hyperlink>
      <w:r w:rsidRPr="003745DD">
        <w:rPr>
          <w:sz w:val="22"/>
          <w:szCs w:val="22"/>
        </w:rPr>
        <w:t xml:space="preserve">, </w:t>
      </w:r>
      <w:hyperlink r:id="rId69" w:tooltip="Береговая полоса" w:history="1">
        <w:r w:rsidRPr="003745DD">
          <w:rPr>
            <w:rStyle w:val="af2"/>
            <w:sz w:val="22"/>
            <w:szCs w:val="22"/>
          </w:rPr>
          <w:t>береговые полосы</w:t>
        </w:r>
      </w:hyperlink>
      <w:r w:rsidRPr="003745DD">
        <w:rPr>
          <w:sz w:val="22"/>
          <w:szCs w:val="22"/>
        </w:rPr>
        <w:t xml:space="preserve"> водных объектов общего пользования, </w:t>
      </w:r>
      <w:hyperlink r:id="rId70" w:tooltip="Сквер" w:history="1">
        <w:r w:rsidRPr="003745DD">
          <w:rPr>
            <w:rStyle w:val="af2"/>
            <w:sz w:val="22"/>
            <w:szCs w:val="22"/>
          </w:rPr>
          <w:t>скверы</w:t>
        </w:r>
      </w:hyperlink>
      <w:r w:rsidRPr="003745DD">
        <w:rPr>
          <w:sz w:val="22"/>
          <w:szCs w:val="22"/>
        </w:rPr>
        <w:t xml:space="preserve">, </w:t>
      </w:r>
      <w:hyperlink r:id="rId71" w:tooltip="Бульвар" w:history="1">
        <w:r w:rsidRPr="003745DD">
          <w:rPr>
            <w:rStyle w:val="af2"/>
            <w:sz w:val="22"/>
            <w:szCs w:val="22"/>
          </w:rPr>
          <w:t>бульвары</w:t>
        </w:r>
      </w:hyperlink>
      <w:r w:rsidRPr="003745DD">
        <w:rPr>
          <w:sz w:val="22"/>
          <w:szCs w:val="22"/>
        </w:rPr>
        <w:t>). Границы территорий общего пользования устанавливаются в документации по планировке территории.</w:t>
      </w:r>
    </w:p>
    <w:p w:rsidR="003745DD" w:rsidRPr="003745DD" w:rsidRDefault="003745DD" w:rsidP="003745DD">
      <w:pPr>
        <w:rPr>
          <w:sz w:val="22"/>
          <w:szCs w:val="22"/>
        </w:rPr>
      </w:pPr>
      <w:r w:rsidRPr="003745DD">
        <w:rPr>
          <w:sz w:val="22"/>
          <w:szCs w:val="22"/>
        </w:rPr>
        <w:t>На территории Широкоисского сельсовета территории общего пользования отсутствуют.</w:t>
      </w:r>
    </w:p>
    <w:p w:rsidR="003745DD" w:rsidRPr="003745DD" w:rsidRDefault="003745DD" w:rsidP="003745DD">
      <w:pPr>
        <w:rPr>
          <w:sz w:val="22"/>
          <w:szCs w:val="22"/>
        </w:rPr>
      </w:pPr>
    </w:p>
    <w:p w:rsidR="003745DD" w:rsidRPr="003745DD" w:rsidRDefault="003745DD" w:rsidP="003745DD">
      <w:pPr>
        <w:rPr>
          <w:sz w:val="22"/>
          <w:szCs w:val="22"/>
        </w:rPr>
      </w:pPr>
      <w:bookmarkStart w:id="106" w:name="_Toc110497577"/>
      <w:r w:rsidRPr="003745DD">
        <w:rPr>
          <w:sz w:val="22"/>
          <w:szCs w:val="22"/>
        </w:rPr>
        <w:t>3.2. Особые экономические зоны</w:t>
      </w:r>
      <w:bookmarkEnd w:id="106"/>
    </w:p>
    <w:p w:rsidR="003745DD" w:rsidRPr="003745DD" w:rsidRDefault="003745DD" w:rsidP="003745DD">
      <w:pPr>
        <w:rPr>
          <w:sz w:val="22"/>
          <w:szCs w:val="22"/>
        </w:rPr>
      </w:pPr>
      <w:r w:rsidRPr="003745DD">
        <w:rPr>
          <w:sz w:val="22"/>
          <w:szCs w:val="22"/>
        </w:rPr>
        <w:t>Особая экономическая зона -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3745DD" w:rsidRPr="003745DD" w:rsidRDefault="003745DD" w:rsidP="003745DD">
      <w:pPr>
        <w:rPr>
          <w:sz w:val="22"/>
          <w:szCs w:val="22"/>
        </w:rPr>
      </w:pPr>
      <w:r w:rsidRPr="003745DD">
        <w:rPr>
          <w:sz w:val="22"/>
          <w:szCs w:val="22"/>
        </w:rPr>
        <w:t>На территории Широкоисского сельсовета особые экономические зоны отсутствуют.</w:t>
      </w:r>
    </w:p>
    <w:p w:rsidR="003745DD" w:rsidRPr="003745DD" w:rsidRDefault="003745DD" w:rsidP="003745DD">
      <w:pPr>
        <w:rPr>
          <w:sz w:val="22"/>
          <w:szCs w:val="22"/>
        </w:rPr>
      </w:pPr>
    </w:p>
    <w:p w:rsidR="003745DD" w:rsidRPr="003745DD" w:rsidRDefault="003745DD" w:rsidP="003745DD">
      <w:pPr>
        <w:rPr>
          <w:sz w:val="22"/>
          <w:szCs w:val="22"/>
        </w:rPr>
      </w:pPr>
      <w:bookmarkStart w:id="107" w:name="_Toc110497578"/>
      <w:r w:rsidRPr="003745DD">
        <w:rPr>
          <w:sz w:val="22"/>
          <w:szCs w:val="22"/>
        </w:rPr>
        <w:t>3.3. Население и трудовые ресурсы</w:t>
      </w:r>
      <w:bookmarkEnd w:id="107"/>
    </w:p>
    <w:p w:rsidR="003745DD" w:rsidRPr="003745DD" w:rsidRDefault="003745DD" w:rsidP="003745DD">
      <w:pPr>
        <w:rPr>
          <w:sz w:val="22"/>
          <w:szCs w:val="22"/>
        </w:rPr>
      </w:pPr>
      <w:bookmarkStart w:id="108" w:name="_Toc110497579"/>
      <w:r w:rsidRPr="003745DD">
        <w:rPr>
          <w:sz w:val="22"/>
          <w:szCs w:val="22"/>
        </w:rPr>
        <w:t>3.3.1. Современное положение и демографические тенденции развития</w:t>
      </w:r>
      <w:bookmarkEnd w:id="108"/>
    </w:p>
    <w:p w:rsidR="003745DD" w:rsidRPr="003745DD" w:rsidRDefault="003745DD" w:rsidP="003745DD">
      <w:pPr>
        <w:rPr>
          <w:sz w:val="22"/>
          <w:szCs w:val="22"/>
        </w:rPr>
      </w:pPr>
      <w:r w:rsidRPr="003745DD">
        <w:rPr>
          <w:sz w:val="22"/>
          <w:szCs w:val="22"/>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3745DD" w:rsidRPr="003745DD" w:rsidRDefault="003745DD" w:rsidP="003745DD">
      <w:pPr>
        <w:rPr>
          <w:sz w:val="22"/>
          <w:szCs w:val="22"/>
        </w:rPr>
      </w:pPr>
      <w:r w:rsidRPr="003745DD">
        <w:rPr>
          <w:sz w:val="22"/>
          <w:szCs w:val="22"/>
        </w:rPr>
        <w:t>Численность населения</w:t>
      </w:r>
    </w:p>
    <w:p w:rsidR="003745DD" w:rsidRPr="003745DD" w:rsidRDefault="003745DD" w:rsidP="003745DD">
      <w:pPr>
        <w:rPr>
          <w:sz w:val="22"/>
          <w:szCs w:val="22"/>
        </w:rPr>
      </w:pPr>
      <w:r w:rsidRPr="003745DD">
        <w:rPr>
          <w:sz w:val="22"/>
          <w:szCs w:val="22"/>
        </w:rPr>
        <w:t>На территории Широкоисского сельсовета расположено 7 населенных пунктов. Численность населения на 01.01.2021 г. составляет 786 человека (таблица 3.3.1-1), в том числе трудоспособного 712 человек, старше трудоспособного возраста - 46 человек (таблица 3.3.1-3).</w:t>
      </w:r>
    </w:p>
    <w:p w:rsidR="003745DD" w:rsidRPr="003745DD" w:rsidRDefault="003745DD" w:rsidP="003745DD">
      <w:pPr>
        <w:rPr>
          <w:sz w:val="22"/>
          <w:szCs w:val="22"/>
        </w:rPr>
      </w:pPr>
      <w:r w:rsidRPr="003745DD">
        <w:rPr>
          <w:sz w:val="22"/>
          <w:szCs w:val="22"/>
        </w:rPr>
        <w:t>Населенных пунктов, предлагаемых к ликвидации на территории Широкоисского сельсовета нет.</w:t>
      </w:r>
    </w:p>
    <w:p w:rsidR="003745DD" w:rsidRPr="003745DD" w:rsidRDefault="003745DD" w:rsidP="003745DD">
      <w:pPr>
        <w:rPr>
          <w:sz w:val="22"/>
          <w:szCs w:val="22"/>
        </w:rPr>
      </w:pPr>
      <w:bookmarkStart w:id="109" w:name="_Toc45096710"/>
      <w:r w:rsidRPr="003745DD">
        <w:rPr>
          <w:sz w:val="22"/>
          <w:szCs w:val="22"/>
        </w:rPr>
        <w:t>Таблица 3.3.1-1</w:t>
      </w:r>
      <w:bookmarkEnd w:id="109"/>
    </w:p>
    <w:p w:rsidR="003745DD" w:rsidRPr="003745DD" w:rsidRDefault="003745DD" w:rsidP="003745DD">
      <w:pPr>
        <w:rPr>
          <w:sz w:val="22"/>
          <w:szCs w:val="22"/>
        </w:rPr>
      </w:pPr>
      <w:r w:rsidRPr="003745DD">
        <w:rPr>
          <w:sz w:val="22"/>
          <w:szCs w:val="22"/>
        </w:rPr>
        <w:t>Численность населения по населенным пунктам Широкоисского сельсовета на 01.01.2021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4012"/>
        <w:gridCol w:w="3008"/>
        <w:gridCol w:w="2259"/>
      </w:tblGrid>
      <w:tr w:rsidR="003745DD" w:rsidRPr="003745DD" w:rsidTr="00370931">
        <w:trPr>
          <w:trHeight w:val="488"/>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Территориальная единица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Площадь территории, </w:t>
            </w:r>
            <w:proofErr w:type="gramStart"/>
            <w:r w:rsidRPr="003745DD">
              <w:rPr>
                <w:sz w:val="22"/>
                <w:szCs w:val="22"/>
              </w:rPr>
              <w:t>га</w:t>
            </w:r>
            <w:proofErr w:type="gramEnd"/>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Численность населения, чел.</w:t>
            </w:r>
          </w:p>
        </w:tc>
      </w:tr>
      <w:tr w:rsidR="003745DD" w:rsidRPr="003745DD" w:rsidTr="00370931">
        <w:trPr>
          <w:trHeight w:val="286"/>
        </w:trPr>
        <w:tc>
          <w:tcPr>
            <w:tcW w:w="358" w:type="pct"/>
            <w:tcBorders>
              <w:top w:val="single" w:sz="4" w:space="0" w:color="auto"/>
              <w:left w:val="single" w:sz="4" w:space="0" w:color="auto"/>
              <w:bottom w:val="single" w:sz="4" w:space="0" w:color="auto"/>
              <w:right w:val="single" w:sz="4" w:space="0" w:color="auto"/>
            </w:tcBorders>
            <w:vAlign w:val="center"/>
          </w:tcPr>
          <w:p w:rsidR="003745DD" w:rsidRPr="003745DD" w:rsidRDefault="003745DD" w:rsidP="00370931">
            <w:pPr>
              <w:jc w:val="center"/>
              <w:rPr>
                <w:sz w:val="22"/>
                <w:szCs w:val="22"/>
              </w:rPr>
            </w:pP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Широкоисский сельсовет, в том числе:</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21640,12</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786</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 Широкоис</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249,9</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447</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 Кульмановка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63,8</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 Мордовская Муромка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144,5</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 Новоникольское</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67,3</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5</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317,6</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326</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6</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 Синцево</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126,9</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9</w:t>
            </w:r>
          </w:p>
        </w:tc>
      </w:tr>
      <w:tr w:rsidR="003745DD" w:rsidRPr="003745DD" w:rsidTr="00370931">
        <w:trPr>
          <w:trHeight w:val="20"/>
        </w:trPr>
        <w:tc>
          <w:tcPr>
            <w:tcW w:w="35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7</w:t>
            </w:r>
          </w:p>
        </w:tc>
        <w:tc>
          <w:tcPr>
            <w:tcW w:w="200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 Октябрь</w:t>
            </w:r>
          </w:p>
        </w:tc>
        <w:tc>
          <w:tcPr>
            <w:tcW w:w="15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16,8</w:t>
            </w:r>
          </w:p>
        </w:tc>
        <w:tc>
          <w:tcPr>
            <w:tcW w:w="1130"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w:t>
            </w:r>
          </w:p>
        </w:tc>
      </w:tr>
    </w:tbl>
    <w:p w:rsidR="003745DD" w:rsidRPr="003745DD" w:rsidRDefault="003745DD" w:rsidP="003745DD">
      <w:pPr>
        <w:rPr>
          <w:sz w:val="22"/>
          <w:szCs w:val="22"/>
        </w:rPr>
      </w:pPr>
      <w:r w:rsidRPr="003745DD">
        <w:rPr>
          <w:sz w:val="22"/>
          <w:szCs w:val="22"/>
        </w:rPr>
        <w:t>Демографическая ситуация</w:t>
      </w:r>
    </w:p>
    <w:p w:rsidR="003745DD" w:rsidRPr="003745DD" w:rsidRDefault="003745DD" w:rsidP="003745DD">
      <w:pPr>
        <w:rPr>
          <w:sz w:val="22"/>
          <w:szCs w:val="22"/>
        </w:rPr>
      </w:pPr>
      <w:r w:rsidRPr="003745DD">
        <w:rPr>
          <w:sz w:val="22"/>
          <w:szCs w:val="22"/>
        </w:rPr>
        <w:t>В настоящее время демографическая ситуация - одна из важнейших социально-экономических проблем страны и Широкоисского сельсовета.</w:t>
      </w:r>
    </w:p>
    <w:p w:rsidR="003745DD" w:rsidRPr="003745DD" w:rsidRDefault="003745DD" w:rsidP="003745DD">
      <w:pPr>
        <w:rPr>
          <w:sz w:val="22"/>
          <w:szCs w:val="22"/>
        </w:rPr>
      </w:pPr>
      <w:bookmarkStart w:id="110" w:name="_Toc45096711"/>
      <w:r w:rsidRPr="003745DD">
        <w:rPr>
          <w:sz w:val="22"/>
          <w:szCs w:val="22"/>
        </w:rPr>
        <w:t>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w:t>
      </w:r>
    </w:p>
    <w:p w:rsidR="003745DD" w:rsidRPr="003745DD" w:rsidRDefault="003745DD" w:rsidP="003745DD">
      <w:pPr>
        <w:rPr>
          <w:sz w:val="22"/>
          <w:szCs w:val="22"/>
        </w:rPr>
      </w:pPr>
      <w:r w:rsidRPr="003745DD">
        <w:rPr>
          <w:sz w:val="22"/>
          <w:szCs w:val="22"/>
        </w:rPr>
        <w:t>Необходимо отметить, что численность населения с 2011 г. по 2021 г. (за последние десять лет) значительно уменьшилась с 1004 человек до 786 человек (таблица 3.3.1-2), это уменьшение произошло за счет оттока и естественной убыли населения. В 2021 году смертность превышала рождаемость в 21 раз, в результате чего наблюдается естественная убыль населения (таблица 3.3.1-3).</w:t>
      </w:r>
    </w:p>
    <w:p w:rsidR="003745DD" w:rsidRPr="003745DD" w:rsidRDefault="003745DD" w:rsidP="003745DD">
      <w:pPr>
        <w:rPr>
          <w:sz w:val="22"/>
          <w:szCs w:val="22"/>
        </w:rPr>
      </w:pPr>
      <w:r w:rsidRPr="003745DD">
        <w:rPr>
          <w:sz w:val="22"/>
          <w:szCs w:val="22"/>
        </w:rPr>
        <w:t>Таблица 3.3.1-2</w:t>
      </w:r>
      <w:bookmarkEnd w:id="110"/>
    </w:p>
    <w:p w:rsidR="003745DD" w:rsidRPr="003745DD" w:rsidRDefault="003745DD" w:rsidP="003745DD">
      <w:pPr>
        <w:rPr>
          <w:sz w:val="22"/>
          <w:szCs w:val="22"/>
        </w:rPr>
      </w:pPr>
      <w:r w:rsidRPr="003745DD">
        <w:rPr>
          <w:sz w:val="22"/>
          <w:szCs w:val="22"/>
        </w:rPr>
        <w:t>Динамика численности населения Широкоисского сельсовета*</w:t>
      </w:r>
    </w:p>
    <w:tbl>
      <w:tblPr>
        <w:tblW w:w="0" w:type="dxa"/>
        <w:tblLook w:val="04A0" w:firstRow="1" w:lastRow="0" w:firstColumn="1" w:lastColumn="0" w:noHBand="0" w:noVBand="1"/>
      </w:tblPr>
      <w:tblGrid>
        <w:gridCol w:w="1624"/>
        <w:gridCol w:w="1186"/>
        <w:gridCol w:w="649"/>
        <w:gridCol w:w="649"/>
        <w:gridCol w:w="649"/>
        <w:gridCol w:w="648"/>
        <w:gridCol w:w="648"/>
        <w:gridCol w:w="648"/>
        <w:gridCol w:w="648"/>
        <w:gridCol w:w="648"/>
        <w:gridCol w:w="648"/>
        <w:gridCol w:w="648"/>
        <w:gridCol w:w="702"/>
      </w:tblGrid>
      <w:tr w:rsidR="003745DD" w:rsidRPr="003745DD" w:rsidTr="00370931">
        <w:tc>
          <w:tcPr>
            <w:tcW w:w="792" w:type="pct"/>
            <w:vMerge w:val="restart"/>
            <w:tcBorders>
              <w:top w:val="single" w:sz="4" w:space="0" w:color="000000"/>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w:t>
            </w:r>
          </w:p>
        </w:tc>
        <w:tc>
          <w:tcPr>
            <w:tcW w:w="4208" w:type="pct"/>
            <w:gridSpan w:val="12"/>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Годы</w:t>
            </w:r>
          </w:p>
        </w:tc>
      </w:tr>
      <w:tr w:rsidR="003745DD" w:rsidRPr="003745DD" w:rsidTr="00370931">
        <w:tc>
          <w:tcPr>
            <w:tcW w:w="792" w:type="pct"/>
            <w:vMerge/>
            <w:tcBorders>
              <w:top w:val="single" w:sz="4" w:space="0" w:color="000000"/>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p>
        </w:tc>
        <w:tc>
          <w:tcPr>
            <w:tcW w:w="610" w:type="pct"/>
            <w:tcBorders>
              <w:top w:val="single" w:sz="4" w:space="0" w:color="000000"/>
              <w:left w:val="single" w:sz="4" w:space="0" w:color="auto"/>
              <w:bottom w:val="single" w:sz="4" w:space="0" w:color="000000"/>
              <w:right w:val="nil"/>
            </w:tcBorders>
            <w:hideMark/>
          </w:tcPr>
          <w:p w:rsidR="003745DD" w:rsidRPr="003745DD" w:rsidRDefault="003745DD" w:rsidP="00370931">
            <w:pPr>
              <w:jc w:val="center"/>
              <w:rPr>
                <w:sz w:val="22"/>
                <w:szCs w:val="22"/>
              </w:rPr>
            </w:pPr>
            <w:r w:rsidRPr="003745DD">
              <w:rPr>
                <w:sz w:val="22"/>
                <w:szCs w:val="22"/>
              </w:rPr>
              <w:t>Единица измерения</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2011</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2012</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2013</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2014</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2015</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2016</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2017</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2018</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2019</w:t>
            </w:r>
          </w:p>
        </w:tc>
        <w:tc>
          <w:tcPr>
            <w:tcW w:w="32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w:t>
            </w:r>
          </w:p>
        </w:tc>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2021</w:t>
            </w:r>
          </w:p>
          <w:p w:rsidR="003745DD" w:rsidRPr="003745DD" w:rsidRDefault="003745DD" w:rsidP="00370931">
            <w:pPr>
              <w:jc w:val="center"/>
              <w:rPr>
                <w:sz w:val="22"/>
                <w:szCs w:val="22"/>
              </w:rPr>
            </w:pPr>
            <w:r w:rsidRPr="003745DD">
              <w:rPr>
                <w:sz w:val="22"/>
                <w:szCs w:val="22"/>
              </w:rPr>
              <w:t>на</w:t>
            </w:r>
          </w:p>
          <w:p w:rsidR="003745DD" w:rsidRPr="003745DD" w:rsidRDefault="003745DD" w:rsidP="00370931">
            <w:pPr>
              <w:jc w:val="center"/>
              <w:rPr>
                <w:sz w:val="22"/>
                <w:szCs w:val="22"/>
              </w:rPr>
            </w:pPr>
            <w:r w:rsidRPr="003745DD">
              <w:rPr>
                <w:sz w:val="22"/>
                <w:szCs w:val="22"/>
              </w:rPr>
              <w:t>01.01</w:t>
            </w:r>
          </w:p>
        </w:tc>
      </w:tr>
      <w:tr w:rsidR="003745DD" w:rsidRPr="003745DD" w:rsidTr="00370931">
        <w:tc>
          <w:tcPr>
            <w:tcW w:w="792"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Широкоисски</w:t>
            </w:r>
            <w:r w:rsidRPr="003745DD">
              <w:rPr>
                <w:sz w:val="22"/>
                <w:szCs w:val="22"/>
              </w:rPr>
              <w:lastRenderedPageBreak/>
              <w:t>й</w:t>
            </w:r>
          </w:p>
          <w:p w:rsidR="003745DD" w:rsidRPr="003745DD" w:rsidRDefault="003745DD" w:rsidP="00370931">
            <w:pPr>
              <w:jc w:val="center"/>
              <w:rPr>
                <w:sz w:val="22"/>
                <w:szCs w:val="22"/>
              </w:rPr>
            </w:pPr>
            <w:r w:rsidRPr="003745DD">
              <w:rPr>
                <w:sz w:val="22"/>
                <w:szCs w:val="22"/>
              </w:rPr>
              <w:t>сельсовет, всего</w:t>
            </w:r>
          </w:p>
        </w:tc>
        <w:tc>
          <w:tcPr>
            <w:tcW w:w="610"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lastRenderedPageBreak/>
              <w:t>человек</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100</w:t>
            </w:r>
            <w:r w:rsidRPr="003745DD">
              <w:rPr>
                <w:sz w:val="22"/>
                <w:szCs w:val="22"/>
              </w:rPr>
              <w:lastRenderedPageBreak/>
              <w:t>4</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lastRenderedPageBreak/>
              <w:t>100</w:t>
            </w:r>
            <w:r w:rsidRPr="003745DD">
              <w:rPr>
                <w:sz w:val="22"/>
                <w:szCs w:val="22"/>
              </w:rPr>
              <w:lastRenderedPageBreak/>
              <w:t>2</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lastRenderedPageBreak/>
              <w:t>100</w:t>
            </w:r>
            <w:r w:rsidRPr="003745DD">
              <w:rPr>
                <w:sz w:val="22"/>
                <w:szCs w:val="22"/>
              </w:rPr>
              <w:lastRenderedPageBreak/>
              <w:t>2</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lastRenderedPageBreak/>
              <w:t>998</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987</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987</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944</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838</w:t>
            </w:r>
          </w:p>
        </w:tc>
        <w:tc>
          <w:tcPr>
            <w:tcW w:w="325" w:type="pct"/>
            <w:tcBorders>
              <w:top w:val="single" w:sz="4" w:space="0" w:color="000000"/>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812</w:t>
            </w:r>
          </w:p>
        </w:tc>
        <w:tc>
          <w:tcPr>
            <w:tcW w:w="32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793</w:t>
            </w:r>
          </w:p>
        </w:tc>
        <w:tc>
          <w:tcPr>
            <w:tcW w:w="34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786</w:t>
            </w:r>
          </w:p>
        </w:tc>
      </w:tr>
      <w:tr w:rsidR="003745DD" w:rsidRPr="003745DD" w:rsidTr="00370931">
        <w:tc>
          <w:tcPr>
            <w:tcW w:w="5000" w:type="pct"/>
            <w:gridSpan w:val="1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 На основании данных Широкоисского сельсовета на 2021 г.</w:t>
            </w:r>
          </w:p>
        </w:tc>
      </w:tr>
    </w:tbl>
    <w:p w:rsidR="003745DD" w:rsidRPr="003745DD" w:rsidRDefault="003745DD" w:rsidP="003745DD">
      <w:pPr>
        <w:rPr>
          <w:sz w:val="22"/>
          <w:szCs w:val="22"/>
        </w:rPr>
      </w:pPr>
      <w:r w:rsidRPr="003745DD">
        <w:rPr>
          <w:sz w:val="22"/>
          <w:szCs w:val="22"/>
        </w:rPr>
        <w:t>Таблица 3.3.1-3</w:t>
      </w:r>
    </w:p>
    <w:p w:rsidR="003745DD" w:rsidRPr="003745DD" w:rsidRDefault="003745DD" w:rsidP="003745DD">
      <w:pPr>
        <w:rPr>
          <w:sz w:val="22"/>
          <w:szCs w:val="22"/>
        </w:rPr>
      </w:pPr>
      <w:r w:rsidRPr="003745DD">
        <w:rPr>
          <w:sz w:val="22"/>
          <w:szCs w:val="22"/>
        </w:rPr>
        <w:t>Динамика возрастной структуры населения Широкоисского сельсовета*</w:t>
      </w:r>
    </w:p>
    <w:tbl>
      <w:tblPr>
        <w:tblW w:w="5000" w:type="pct"/>
        <w:tblLook w:val="04A0" w:firstRow="1" w:lastRow="0" w:firstColumn="1" w:lastColumn="0" w:noHBand="0" w:noVBand="1"/>
      </w:tblPr>
      <w:tblGrid>
        <w:gridCol w:w="3794"/>
        <w:gridCol w:w="2269"/>
        <w:gridCol w:w="1843"/>
        <w:gridCol w:w="2089"/>
      </w:tblGrid>
      <w:tr w:rsidR="003745DD" w:rsidRPr="003745DD" w:rsidTr="00370931">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Численность населения по возрастным группам</w:t>
            </w:r>
          </w:p>
        </w:tc>
      </w:tr>
      <w:tr w:rsidR="003745DD" w:rsidRPr="003745DD" w:rsidTr="00370931">
        <w:tc>
          <w:tcPr>
            <w:tcW w:w="1898"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Наименование</w:t>
            </w:r>
          </w:p>
        </w:tc>
        <w:tc>
          <w:tcPr>
            <w:tcW w:w="1135"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Единица измерения</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2020</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2021</w:t>
            </w:r>
          </w:p>
        </w:tc>
      </w:tr>
      <w:tr w:rsidR="003745DD" w:rsidRPr="003745DD" w:rsidTr="00370931">
        <w:tc>
          <w:tcPr>
            <w:tcW w:w="1898"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младше трудоспособного возраста</w:t>
            </w:r>
          </w:p>
        </w:tc>
        <w:tc>
          <w:tcPr>
            <w:tcW w:w="1135"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35</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28</w:t>
            </w:r>
          </w:p>
        </w:tc>
      </w:tr>
      <w:tr w:rsidR="003745DD" w:rsidRPr="003745DD" w:rsidTr="00370931">
        <w:tc>
          <w:tcPr>
            <w:tcW w:w="1898"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в трудоспособном возрасте</w:t>
            </w:r>
          </w:p>
        </w:tc>
        <w:tc>
          <w:tcPr>
            <w:tcW w:w="1135"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714</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712</w:t>
            </w:r>
          </w:p>
        </w:tc>
      </w:tr>
      <w:tr w:rsidR="003745DD" w:rsidRPr="003745DD" w:rsidTr="00370931">
        <w:tc>
          <w:tcPr>
            <w:tcW w:w="1898"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старше трудоспособного возраста</w:t>
            </w:r>
          </w:p>
        </w:tc>
        <w:tc>
          <w:tcPr>
            <w:tcW w:w="1135"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44</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46</w:t>
            </w:r>
          </w:p>
        </w:tc>
      </w:tr>
      <w:tr w:rsidR="003745DD" w:rsidRPr="003745DD" w:rsidTr="00370931">
        <w:tc>
          <w:tcPr>
            <w:tcW w:w="1898"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Рождаемость</w:t>
            </w:r>
          </w:p>
        </w:tc>
        <w:tc>
          <w:tcPr>
            <w:tcW w:w="1135"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1</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0</w:t>
            </w:r>
          </w:p>
        </w:tc>
      </w:tr>
      <w:tr w:rsidR="003745DD" w:rsidRPr="003745DD" w:rsidTr="00370931">
        <w:tc>
          <w:tcPr>
            <w:tcW w:w="1898"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Смертность</w:t>
            </w:r>
          </w:p>
        </w:tc>
        <w:tc>
          <w:tcPr>
            <w:tcW w:w="1135" w:type="pct"/>
            <w:tcBorders>
              <w:top w:val="single" w:sz="4" w:space="0" w:color="000000"/>
              <w:left w:val="single" w:sz="4" w:space="0" w:color="000000"/>
              <w:bottom w:val="single" w:sz="4" w:space="0" w:color="000000"/>
              <w:right w:val="nil"/>
            </w:tcBorders>
            <w:vAlign w:val="center"/>
            <w:hideMark/>
          </w:tcPr>
          <w:p w:rsidR="003745DD" w:rsidRPr="003745DD" w:rsidRDefault="003745DD" w:rsidP="00370931">
            <w:pPr>
              <w:jc w:val="center"/>
              <w:rPr>
                <w:sz w:val="22"/>
                <w:szCs w:val="22"/>
              </w:rPr>
            </w:pPr>
            <w:r w:rsidRPr="003745DD">
              <w:rPr>
                <w:sz w:val="22"/>
                <w:szCs w:val="22"/>
              </w:rPr>
              <w:t>человек</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25</w:t>
            </w:r>
          </w:p>
        </w:tc>
        <w:tc>
          <w:tcPr>
            <w:tcW w:w="1045" w:type="pct"/>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21</w:t>
            </w:r>
          </w:p>
        </w:tc>
      </w:tr>
      <w:tr w:rsidR="003745DD" w:rsidRPr="003745DD" w:rsidTr="00370931">
        <w:tc>
          <w:tcPr>
            <w:tcW w:w="5000" w:type="pct"/>
            <w:gridSpan w:val="4"/>
            <w:tcBorders>
              <w:top w:val="single" w:sz="4" w:space="0" w:color="000000"/>
              <w:left w:val="single" w:sz="4" w:space="0" w:color="000000"/>
              <w:bottom w:val="single" w:sz="4" w:space="0" w:color="000000"/>
              <w:right w:val="single" w:sz="4" w:space="0" w:color="000000"/>
            </w:tcBorders>
            <w:vAlign w:val="center"/>
            <w:hideMark/>
          </w:tcPr>
          <w:p w:rsidR="003745DD" w:rsidRPr="003745DD" w:rsidRDefault="003745DD" w:rsidP="00370931">
            <w:pPr>
              <w:jc w:val="center"/>
              <w:rPr>
                <w:sz w:val="22"/>
                <w:szCs w:val="22"/>
              </w:rPr>
            </w:pPr>
            <w:r w:rsidRPr="003745DD">
              <w:rPr>
                <w:sz w:val="22"/>
                <w:szCs w:val="22"/>
              </w:rPr>
              <w:t>* На основании данных администрации Широкоисского сельсовета на 2021 г.</w:t>
            </w:r>
          </w:p>
        </w:tc>
      </w:tr>
    </w:tbl>
    <w:p w:rsidR="003745DD" w:rsidRPr="003745DD" w:rsidRDefault="003745DD" w:rsidP="003745DD">
      <w:pPr>
        <w:rPr>
          <w:sz w:val="22"/>
          <w:szCs w:val="22"/>
        </w:rPr>
      </w:pPr>
      <w:r w:rsidRPr="003745DD">
        <w:rPr>
          <w:sz w:val="22"/>
          <w:szCs w:val="22"/>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9, рисунок 10).</w:t>
      </w:r>
    </w:p>
    <w:p w:rsidR="003745DD" w:rsidRPr="003745DD" w:rsidRDefault="003745DD" w:rsidP="003745DD">
      <w:pPr>
        <w:rPr>
          <w:sz w:val="22"/>
          <w:szCs w:val="22"/>
        </w:rPr>
      </w:pPr>
      <w:r w:rsidRPr="003745DD">
        <w:rPr>
          <w:sz w:val="22"/>
          <w:szCs w:val="22"/>
        </w:rPr>
        <w:t>Рисунок 9</w:t>
      </w:r>
    </w:p>
    <w:p w:rsidR="003745DD" w:rsidRPr="003745DD" w:rsidRDefault="003745DD" w:rsidP="003745DD">
      <w:pPr>
        <w:rPr>
          <w:sz w:val="22"/>
          <w:szCs w:val="22"/>
        </w:rPr>
      </w:pPr>
      <w:r w:rsidRPr="003745DD">
        <w:rPr>
          <w:sz w:val="22"/>
          <w:szCs w:val="22"/>
        </w:rPr>
        <w:t>Динамика численности населения Широкоисского сельсовета</w:t>
      </w:r>
    </w:p>
    <w:p w:rsidR="003745DD" w:rsidRPr="003745DD" w:rsidRDefault="003745DD" w:rsidP="003745DD">
      <w:pPr>
        <w:rPr>
          <w:sz w:val="22"/>
          <w:szCs w:val="22"/>
        </w:rPr>
      </w:pPr>
      <w:r w:rsidRPr="003745DD">
        <w:rPr>
          <w:noProof/>
          <w:sz w:val="22"/>
          <w:szCs w:val="22"/>
        </w:rPr>
        <w:drawing>
          <wp:inline distT="0" distB="0" distL="0" distR="0" wp14:anchorId="6585E416" wp14:editId="5C8C08D1">
            <wp:extent cx="5495925" cy="2381250"/>
            <wp:effectExtent l="0" t="0" r="0" b="0"/>
            <wp:docPr id="2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3745DD" w:rsidRPr="003745DD" w:rsidRDefault="003745DD" w:rsidP="003745DD">
      <w:pPr>
        <w:rPr>
          <w:sz w:val="22"/>
          <w:szCs w:val="22"/>
        </w:rPr>
      </w:pPr>
      <w:r w:rsidRPr="003745DD">
        <w:rPr>
          <w:sz w:val="22"/>
          <w:szCs w:val="22"/>
        </w:rPr>
        <w:t>Рисунок 10</w:t>
      </w:r>
    </w:p>
    <w:p w:rsidR="003745DD" w:rsidRPr="003745DD" w:rsidRDefault="003745DD" w:rsidP="003745DD">
      <w:pPr>
        <w:rPr>
          <w:sz w:val="22"/>
          <w:szCs w:val="22"/>
        </w:rPr>
      </w:pPr>
      <w:r w:rsidRPr="003745DD">
        <w:rPr>
          <w:sz w:val="22"/>
          <w:szCs w:val="22"/>
        </w:rPr>
        <w:t xml:space="preserve">Возрастная структура населения Широкоисского сельсовета на 2021 г. </w:t>
      </w:r>
    </w:p>
    <w:p w:rsidR="003745DD" w:rsidRPr="003745DD" w:rsidRDefault="003745DD" w:rsidP="003745DD">
      <w:pPr>
        <w:rPr>
          <w:sz w:val="22"/>
          <w:szCs w:val="22"/>
        </w:rPr>
      </w:pPr>
      <w:r w:rsidRPr="003745DD">
        <w:rPr>
          <w:noProof/>
          <w:sz w:val="22"/>
          <w:szCs w:val="22"/>
        </w:rPr>
        <w:drawing>
          <wp:inline distT="0" distB="0" distL="0" distR="0" wp14:anchorId="033B1831" wp14:editId="0D1BB040">
            <wp:extent cx="5534025" cy="1914525"/>
            <wp:effectExtent l="19050" t="19050" r="28575" b="285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l="9895" t="19498" r="19904" b="26529"/>
                    <a:stretch>
                      <a:fillRect/>
                    </a:stretch>
                  </pic:blipFill>
                  <pic:spPr bwMode="auto">
                    <a:xfrm>
                      <a:off x="0" y="0"/>
                      <a:ext cx="5534025" cy="1914525"/>
                    </a:xfrm>
                    <a:prstGeom prst="rect">
                      <a:avLst/>
                    </a:prstGeom>
                    <a:noFill/>
                    <a:ln w="6350" cmpd="sng">
                      <a:solidFill>
                        <a:srgbClr val="000000"/>
                      </a:solidFill>
                      <a:miter lim="800000"/>
                      <a:headEnd/>
                      <a:tailEnd/>
                    </a:ln>
                    <a:effectLst/>
                  </pic:spPr>
                </pic:pic>
              </a:graphicData>
            </a:graphic>
          </wp:inline>
        </w:drawing>
      </w:r>
    </w:p>
    <w:p w:rsidR="003745DD" w:rsidRPr="003745DD" w:rsidRDefault="003745DD" w:rsidP="003745DD">
      <w:pPr>
        <w:rPr>
          <w:sz w:val="22"/>
          <w:szCs w:val="22"/>
        </w:rPr>
      </w:pPr>
      <w:r w:rsidRPr="003745DD">
        <w:rPr>
          <w:sz w:val="22"/>
          <w:szCs w:val="22"/>
        </w:rPr>
        <w:t xml:space="preserve">Сведения о динамике численности населения по населенным пунктам по годам представлены на рисунке 11 (не представлены населенные пункты с отсутствием постоянно проживающего населения </w:t>
      </w:r>
      <w:r w:rsidRPr="003745DD">
        <w:rPr>
          <w:sz w:val="22"/>
          <w:szCs w:val="22"/>
        </w:rPr>
        <w:lastRenderedPageBreak/>
        <w:t xml:space="preserve">на 01.01.2021). Рисунок 11 </w:t>
      </w:r>
      <w:r w:rsidRPr="003745DD">
        <w:rPr>
          <w:noProof/>
          <w:sz w:val="22"/>
          <w:szCs w:val="22"/>
        </w:rPr>
        <w:drawing>
          <wp:inline distT="0" distB="0" distL="0" distR="0" wp14:anchorId="7A452D50" wp14:editId="4AE85162">
            <wp:extent cx="5629275" cy="22383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38800" cy="2242162"/>
                    </a:xfrm>
                    <a:prstGeom prst="rect">
                      <a:avLst/>
                    </a:prstGeom>
                    <a:noFill/>
                    <a:ln>
                      <a:noFill/>
                    </a:ln>
                  </pic:spPr>
                </pic:pic>
              </a:graphicData>
            </a:graphic>
          </wp:inline>
        </w:drawing>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2,4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3745DD" w:rsidRPr="003745DD" w:rsidRDefault="003745DD" w:rsidP="003745DD">
      <w:pPr>
        <w:rPr>
          <w:sz w:val="22"/>
          <w:szCs w:val="22"/>
        </w:rPr>
      </w:pPr>
      <w:r w:rsidRPr="003745DD">
        <w:rPr>
          <w:sz w:val="22"/>
          <w:szCs w:val="22"/>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3745DD" w:rsidRPr="003745DD" w:rsidRDefault="003745DD" w:rsidP="003745DD">
      <w:pPr>
        <w:rPr>
          <w:sz w:val="22"/>
          <w:szCs w:val="22"/>
        </w:rPr>
      </w:pPr>
      <w:r w:rsidRPr="003745DD">
        <w:rPr>
          <w:sz w:val="22"/>
          <w:szCs w:val="22"/>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3745DD" w:rsidRPr="003745DD" w:rsidRDefault="003745DD" w:rsidP="003745DD">
      <w:pPr>
        <w:rPr>
          <w:sz w:val="22"/>
          <w:szCs w:val="22"/>
        </w:rPr>
      </w:pPr>
      <w:r w:rsidRPr="003745DD">
        <w:rPr>
          <w:sz w:val="22"/>
          <w:szCs w:val="22"/>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3745DD" w:rsidRPr="003745DD" w:rsidRDefault="003745DD" w:rsidP="003745DD">
      <w:pPr>
        <w:rPr>
          <w:sz w:val="22"/>
          <w:szCs w:val="22"/>
        </w:rPr>
      </w:pPr>
    </w:p>
    <w:p w:rsidR="003745DD" w:rsidRPr="003745DD" w:rsidRDefault="003745DD" w:rsidP="003745DD">
      <w:pPr>
        <w:rPr>
          <w:sz w:val="22"/>
          <w:szCs w:val="22"/>
        </w:rPr>
      </w:pPr>
      <w:bookmarkStart w:id="111" w:name="_Toc110497580"/>
      <w:r w:rsidRPr="003745DD">
        <w:rPr>
          <w:sz w:val="22"/>
          <w:szCs w:val="22"/>
        </w:rPr>
        <w:t>3.3.2. Прогноз перспективной численности населения</w:t>
      </w:r>
      <w:bookmarkEnd w:id="111"/>
    </w:p>
    <w:p w:rsidR="003745DD" w:rsidRPr="003745DD" w:rsidRDefault="003745DD" w:rsidP="003745DD">
      <w:pPr>
        <w:rPr>
          <w:sz w:val="22"/>
          <w:szCs w:val="22"/>
        </w:rPr>
      </w:pPr>
      <w:proofErr w:type="gramStart"/>
      <w:r w:rsidRPr="003745DD">
        <w:rPr>
          <w:sz w:val="22"/>
          <w:szCs w:val="22"/>
        </w:rPr>
        <w:t>Среднегодовая численность населения Широкоисского сельсовета за последние 12 лет составляет 930 человек.</w:t>
      </w:r>
      <w:proofErr w:type="gramEnd"/>
      <w:r w:rsidRPr="003745DD">
        <w:rPr>
          <w:sz w:val="22"/>
          <w:szCs w:val="22"/>
        </w:rPr>
        <w:t xml:space="preserve"> Средний прирост населения за счет рождаемости составляет 1,0 (</w:t>
      </w:r>
      <w:proofErr w:type="gramStart"/>
      <w:r w:rsidRPr="003745DD">
        <w:rPr>
          <w:sz w:val="22"/>
          <w:szCs w:val="22"/>
        </w:rPr>
        <w:t>Кр</w:t>
      </w:r>
      <w:proofErr w:type="gramEnd"/>
      <w:r w:rsidRPr="003745DD">
        <w:rPr>
          <w:sz w:val="22"/>
          <w:szCs w:val="22"/>
        </w:rPr>
        <w:t>) человека. Средняя ежегодная естественная убыль численности населения составляет 19,3 (Ксм) человек в год.</w:t>
      </w:r>
    </w:p>
    <w:p w:rsidR="003745DD" w:rsidRPr="003745DD" w:rsidRDefault="003745DD" w:rsidP="003745DD">
      <w:pPr>
        <w:rPr>
          <w:sz w:val="22"/>
          <w:szCs w:val="22"/>
        </w:rPr>
      </w:pPr>
      <w:r w:rsidRPr="003745DD">
        <w:rPr>
          <w:sz w:val="22"/>
          <w:szCs w:val="22"/>
        </w:rPr>
        <w:t xml:space="preserve">На основании указанных показателей коэффициент естественного прироста/убыли (Кеп) населения Широкоисского сельсовета при расчете прогноза численности населения принимается </w:t>
      </w:r>
      <w:proofErr w:type="gramStart"/>
      <w:r w:rsidRPr="003745DD">
        <w:rPr>
          <w:sz w:val="22"/>
          <w:szCs w:val="22"/>
        </w:rPr>
        <w:t>равным</w:t>
      </w:r>
      <w:proofErr w:type="gramEnd"/>
      <w:r w:rsidRPr="003745DD">
        <w:rPr>
          <w:sz w:val="22"/>
          <w:szCs w:val="22"/>
        </w:rPr>
        <w:t xml:space="preserve"> -18,3 (Кеп=Кр-Ксм).</w:t>
      </w:r>
    </w:p>
    <w:p w:rsidR="003745DD" w:rsidRPr="003745DD" w:rsidRDefault="003745DD" w:rsidP="003745DD">
      <w:pPr>
        <w:rPr>
          <w:sz w:val="22"/>
          <w:szCs w:val="22"/>
        </w:rPr>
      </w:pPr>
      <w:r w:rsidRPr="003745DD">
        <w:rPr>
          <w:sz w:val="22"/>
          <w:szCs w:val="22"/>
        </w:rPr>
        <w:t xml:space="preserve">Коэффициент миграционного прироста (Кмп) принимается </w:t>
      </w:r>
      <w:proofErr w:type="gramStart"/>
      <w:r w:rsidRPr="003745DD">
        <w:rPr>
          <w:sz w:val="22"/>
          <w:szCs w:val="22"/>
        </w:rPr>
        <w:t>равным</w:t>
      </w:r>
      <w:proofErr w:type="gramEnd"/>
      <w:r w:rsidRPr="003745DD">
        <w:rPr>
          <w:sz w:val="22"/>
          <w:szCs w:val="22"/>
        </w:rPr>
        <w:t xml:space="preserve"> 0,33 (Кмп=Кприбыв-Квыбыв=1,5-1,17=0,33).</w:t>
      </w:r>
    </w:p>
    <w:p w:rsidR="003745DD" w:rsidRPr="003745DD" w:rsidRDefault="003745DD" w:rsidP="003745DD">
      <w:pPr>
        <w:rPr>
          <w:sz w:val="22"/>
          <w:szCs w:val="22"/>
        </w:rPr>
      </w:pPr>
      <w:r w:rsidRPr="003745DD">
        <w:rPr>
          <w:sz w:val="22"/>
          <w:szCs w:val="22"/>
        </w:rPr>
        <w:t>Коэффициент общего прироста (Коп) равен -17,97 (Коп =Кеп + Кмп=-18,3+0,33=-17,97)</w:t>
      </w:r>
    </w:p>
    <w:p w:rsidR="003745DD" w:rsidRPr="003745DD" w:rsidRDefault="003745DD" w:rsidP="003745DD">
      <w:pPr>
        <w:rPr>
          <w:sz w:val="22"/>
          <w:szCs w:val="22"/>
        </w:rPr>
      </w:pPr>
      <w:r w:rsidRPr="003745DD">
        <w:rPr>
          <w:sz w:val="22"/>
          <w:szCs w:val="22"/>
        </w:rPr>
        <w:lastRenderedPageBreak/>
        <w:t>Прогнозная численность населения Широкоисского сельсовета на основе указанных показателей составит:</w:t>
      </w:r>
    </w:p>
    <w:p w:rsidR="003745DD" w:rsidRPr="003745DD" w:rsidRDefault="003745DD" w:rsidP="003745DD">
      <w:pPr>
        <w:rPr>
          <w:sz w:val="22"/>
          <w:szCs w:val="22"/>
        </w:rPr>
      </w:pPr>
      <w:r w:rsidRPr="003745DD">
        <w:rPr>
          <w:sz w:val="22"/>
          <w:szCs w:val="22"/>
        </w:rPr>
        <w:t xml:space="preserve">Nt+n= Nn </w:t>
      </w:r>
      <w:r w:rsidRPr="003745DD">
        <w:rPr>
          <w:sz w:val="22"/>
          <w:szCs w:val="22"/>
        </w:rPr>
        <w:fldChar w:fldCharType="begin"/>
      </w:r>
      <w:r w:rsidRPr="003745DD">
        <w:rPr>
          <w:sz w:val="22"/>
          <w:szCs w:val="22"/>
        </w:rPr>
        <w:instrText xml:space="preserve"> QUOTE </w:instrText>
      </w:r>
      <w:r w:rsidRPr="003745DD">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7.8pt" equationxml="&lt;">
            <v:imagedata r:id="rId75" o:title="" chromakey="white"/>
          </v:shape>
        </w:pict>
      </w:r>
      <w:r w:rsidRPr="003745DD">
        <w:rPr>
          <w:sz w:val="22"/>
          <w:szCs w:val="22"/>
        </w:rPr>
        <w:instrText xml:space="preserve"> </w:instrText>
      </w:r>
      <w:r w:rsidRPr="003745DD">
        <w:rPr>
          <w:sz w:val="22"/>
          <w:szCs w:val="22"/>
        </w:rPr>
        <w:fldChar w:fldCharType="separate"/>
      </w:r>
      <w:r w:rsidRPr="003745DD">
        <w:rPr>
          <w:sz w:val="22"/>
          <w:szCs w:val="22"/>
        </w:rPr>
        <w:pict>
          <v:shape id="_x0000_i1026" type="#_x0000_t75" style="width:66pt;height:37.8pt" equationxml="&lt;">
            <v:imagedata r:id="rId75" o:title="" chromakey="white"/>
          </v:shape>
        </w:pict>
      </w:r>
      <w:r w:rsidRPr="003745DD">
        <w:rPr>
          <w:sz w:val="22"/>
          <w:szCs w:val="22"/>
        </w:rPr>
        <w:fldChar w:fldCharType="end"/>
      </w:r>
      <w:r w:rsidRPr="003745DD">
        <w:rPr>
          <w:sz w:val="22"/>
          <w:szCs w:val="22"/>
        </w:rPr>
        <w:t xml:space="preserve"> t , где</w:t>
      </w:r>
    </w:p>
    <w:p w:rsidR="003745DD" w:rsidRPr="003745DD" w:rsidRDefault="003745DD" w:rsidP="003745DD">
      <w:pPr>
        <w:rPr>
          <w:sz w:val="22"/>
          <w:szCs w:val="22"/>
        </w:rPr>
      </w:pPr>
      <w:r w:rsidRPr="003745DD">
        <w:rPr>
          <w:sz w:val="22"/>
          <w:szCs w:val="22"/>
        </w:rPr>
        <w:t>Nn - численность населения на начало планируемого периода;</w:t>
      </w:r>
    </w:p>
    <w:p w:rsidR="003745DD" w:rsidRPr="003745DD" w:rsidRDefault="003745DD" w:rsidP="003745DD">
      <w:pPr>
        <w:rPr>
          <w:sz w:val="22"/>
          <w:szCs w:val="22"/>
        </w:rPr>
      </w:pPr>
      <w:r w:rsidRPr="003745DD">
        <w:rPr>
          <w:sz w:val="22"/>
          <w:szCs w:val="22"/>
        </w:rPr>
        <w:t>t - число лет, на которое прогнозируется расчет;</w:t>
      </w:r>
    </w:p>
    <w:p w:rsidR="003745DD" w:rsidRPr="003745DD" w:rsidRDefault="003745DD" w:rsidP="003745DD">
      <w:pPr>
        <w:rPr>
          <w:sz w:val="22"/>
          <w:szCs w:val="22"/>
        </w:rPr>
      </w:pPr>
      <w:r w:rsidRPr="003745DD">
        <w:rPr>
          <w:sz w:val="22"/>
          <w:szCs w:val="22"/>
        </w:rPr>
        <w:t>Ко</w:t>
      </w:r>
      <w:proofErr w:type="gramStart"/>
      <w:r w:rsidRPr="003745DD">
        <w:rPr>
          <w:sz w:val="22"/>
          <w:szCs w:val="22"/>
        </w:rPr>
        <w:t>п–</w:t>
      </w:r>
      <w:proofErr w:type="gramEnd"/>
      <w:r w:rsidRPr="003745DD">
        <w:rPr>
          <w:sz w:val="22"/>
          <w:szCs w:val="22"/>
        </w:rPr>
        <w:t xml:space="preserve"> коэффициент общего прироста населения.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fldChar w:fldCharType="begin"/>
      </w:r>
      <w:r w:rsidRPr="003745DD">
        <w:rPr>
          <w:sz w:val="22"/>
          <w:szCs w:val="22"/>
        </w:rPr>
        <w:instrText xml:space="preserve"> QUOTE </w:instrText>
      </w:r>
      <w:r w:rsidRPr="003745DD">
        <w:rPr>
          <w:sz w:val="22"/>
          <w:szCs w:val="22"/>
        </w:rPr>
        <w:pict>
          <v:shape id="_x0000_i1027" type="#_x0000_t75" style="width:91.8pt;height:35.4pt" equationxml="&lt;">
            <v:imagedata r:id="rId76" o:title="" chromakey="white"/>
          </v:shape>
        </w:pict>
      </w:r>
      <w:r w:rsidRPr="003745DD">
        <w:rPr>
          <w:sz w:val="22"/>
          <w:szCs w:val="22"/>
        </w:rPr>
        <w:instrText xml:space="preserve"> </w:instrText>
      </w:r>
      <w:r w:rsidRPr="003745DD">
        <w:rPr>
          <w:sz w:val="22"/>
          <w:szCs w:val="22"/>
        </w:rPr>
        <w:fldChar w:fldCharType="separate"/>
      </w:r>
      <w:r w:rsidRPr="003745DD">
        <w:rPr>
          <w:sz w:val="22"/>
          <w:szCs w:val="22"/>
        </w:rPr>
        <w:pict>
          <v:shape id="_x0000_i1028" type="#_x0000_t75" style="width:91.8pt;height:35.4pt" equationxml="&lt;">
            <v:imagedata r:id="rId76" o:title="" chromakey="white"/>
          </v:shape>
        </w:pict>
      </w:r>
      <w:r w:rsidRPr="003745DD">
        <w:rPr>
          <w:sz w:val="22"/>
          <w:szCs w:val="22"/>
        </w:rPr>
        <w:fldChar w:fldCharType="end"/>
      </w:r>
      <w:r w:rsidRPr="003745DD">
        <w:rPr>
          <w:sz w:val="22"/>
          <w:szCs w:val="22"/>
        </w:rPr>
        <w:t>8= 930 * (0,982)8 = 930*0,865= 805 чел. (на 1 очередь до 2030 года)</w:t>
      </w:r>
    </w:p>
    <w:p w:rsidR="003745DD" w:rsidRPr="003745DD" w:rsidRDefault="003745DD" w:rsidP="003745DD">
      <w:pPr>
        <w:rPr>
          <w:sz w:val="22"/>
          <w:szCs w:val="22"/>
        </w:rPr>
      </w:pPr>
      <w:r w:rsidRPr="003745DD">
        <w:rPr>
          <w:sz w:val="22"/>
          <w:szCs w:val="22"/>
        </w:rPr>
        <w:fldChar w:fldCharType="begin"/>
      </w:r>
      <w:r w:rsidRPr="003745DD">
        <w:rPr>
          <w:sz w:val="22"/>
          <w:szCs w:val="22"/>
        </w:rPr>
        <w:instrText xml:space="preserve"> QUOTE </w:instrText>
      </w:r>
      <w:r w:rsidRPr="003745DD">
        <w:rPr>
          <w:sz w:val="22"/>
          <w:szCs w:val="22"/>
        </w:rPr>
        <w:pict>
          <v:shape id="_x0000_i1029" type="#_x0000_t75" style="width:91.8pt;height:35.4pt" equationxml="&lt;">
            <v:imagedata r:id="rId76" o:title="" chromakey="white"/>
          </v:shape>
        </w:pict>
      </w:r>
      <w:r w:rsidRPr="003745DD">
        <w:rPr>
          <w:sz w:val="22"/>
          <w:szCs w:val="22"/>
        </w:rPr>
        <w:instrText xml:space="preserve"> </w:instrText>
      </w:r>
      <w:r w:rsidRPr="003745DD">
        <w:rPr>
          <w:sz w:val="22"/>
          <w:szCs w:val="22"/>
        </w:rPr>
        <w:fldChar w:fldCharType="separate"/>
      </w:r>
      <w:r w:rsidRPr="003745DD">
        <w:rPr>
          <w:sz w:val="22"/>
          <w:szCs w:val="22"/>
        </w:rPr>
        <w:pict>
          <v:shape id="_x0000_i1030" type="#_x0000_t75" style="width:91.8pt;height:35.4pt" equationxml="&lt;">
            <v:imagedata r:id="rId76" o:title="" chromakey="white"/>
          </v:shape>
        </w:pict>
      </w:r>
      <w:r w:rsidRPr="003745DD">
        <w:rPr>
          <w:sz w:val="22"/>
          <w:szCs w:val="22"/>
        </w:rPr>
        <w:fldChar w:fldCharType="end"/>
      </w:r>
      <w:r w:rsidRPr="003745DD">
        <w:rPr>
          <w:sz w:val="22"/>
          <w:szCs w:val="22"/>
        </w:rPr>
        <w:t xml:space="preserve">20 = </w:t>
      </w:r>
      <w:r w:rsidRPr="003745DD">
        <w:rPr>
          <w:sz w:val="22"/>
          <w:szCs w:val="22"/>
        </w:rPr>
        <w:fldChar w:fldCharType="begin"/>
      </w:r>
      <w:r w:rsidRPr="003745DD">
        <w:rPr>
          <w:sz w:val="22"/>
          <w:szCs w:val="22"/>
        </w:rPr>
        <w:instrText xml:space="preserve"> QUOTE </w:instrText>
      </w:r>
      <w:r w:rsidRPr="003745DD">
        <w:rPr>
          <w:sz w:val="22"/>
          <w:szCs w:val="22"/>
        </w:rPr>
        <w:pict>
          <v:shape id="_x0000_i1031" type="#_x0000_t75" style="width:21.6pt;height:29.4pt" equationxml="&lt;">
            <v:imagedata r:id="rId77" o:title="" chromakey="white"/>
          </v:shape>
        </w:pict>
      </w:r>
      <w:r w:rsidRPr="003745DD">
        <w:rPr>
          <w:sz w:val="22"/>
          <w:szCs w:val="22"/>
        </w:rPr>
        <w:instrText xml:space="preserve"> </w:instrText>
      </w:r>
      <w:r w:rsidRPr="003745DD">
        <w:rPr>
          <w:sz w:val="22"/>
          <w:szCs w:val="22"/>
        </w:rPr>
        <w:fldChar w:fldCharType="end"/>
      </w:r>
      <w:r w:rsidRPr="003745DD">
        <w:rPr>
          <w:sz w:val="22"/>
          <w:szCs w:val="22"/>
        </w:rPr>
        <w:t xml:space="preserve"> 930 * (0,982)20 = 930*0,695= 646 чел. (на расчетный срок до 2042 года)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Особо заметен процесс «старения» населения, так как удельный вес групп моложе трудоспособного и трудоспособного населения ниже среднероссийских. В динамике численности населения Широкоисского сельсовета прослеживается тенденция к уменьшению. Причинами уменьшения численности населения в Широкоисском сельсовете является, главным образом, неблагополучная ситуация в процессах естественного воспроизводства населения: число умерших значительно превышает число родившихся. Вместе с тем в последние 2 года темпы уменьшения численности населения снижаются. Это связано с положительными миграционными процессами.</w:t>
      </w:r>
    </w:p>
    <w:p w:rsidR="003745DD" w:rsidRPr="003745DD" w:rsidRDefault="003745DD" w:rsidP="003745DD">
      <w:pPr>
        <w:rPr>
          <w:sz w:val="22"/>
          <w:szCs w:val="22"/>
        </w:rPr>
      </w:pPr>
      <w:proofErr w:type="gramStart"/>
      <w:r w:rsidRPr="003745DD">
        <w:rPr>
          <w:sz w:val="22"/>
          <w:szCs w:val="22"/>
        </w:rPr>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w:t>
      </w:r>
      <w:proofErr w:type="gramEnd"/>
      <w:r w:rsidRPr="003745DD">
        <w:rPr>
          <w:sz w:val="22"/>
          <w:szCs w:val="22"/>
        </w:rPr>
        <w:t xml:space="preserve">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 </w:t>
      </w:r>
    </w:p>
    <w:p w:rsidR="003745DD" w:rsidRPr="003745DD" w:rsidRDefault="003745DD" w:rsidP="003745DD">
      <w:pPr>
        <w:rPr>
          <w:sz w:val="22"/>
          <w:szCs w:val="22"/>
        </w:rPr>
      </w:pPr>
    </w:p>
    <w:p w:rsidR="003745DD" w:rsidRPr="003745DD" w:rsidRDefault="003745DD" w:rsidP="003745DD">
      <w:pPr>
        <w:rPr>
          <w:sz w:val="22"/>
          <w:szCs w:val="22"/>
        </w:rPr>
      </w:pPr>
      <w:bookmarkStart w:id="112" w:name="_Toc110497581"/>
      <w:r w:rsidRPr="003745DD">
        <w:rPr>
          <w:sz w:val="22"/>
          <w:szCs w:val="22"/>
        </w:rPr>
        <w:t>3.3.3. Трудовые ресурсы и занятость</w:t>
      </w:r>
      <w:bookmarkEnd w:id="112"/>
    </w:p>
    <w:p w:rsidR="003745DD" w:rsidRPr="003745DD" w:rsidRDefault="003745DD" w:rsidP="003745DD">
      <w:pPr>
        <w:rPr>
          <w:sz w:val="22"/>
          <w:szCs w:val="22"/>
        </w:rPr>
      </w:pPr>
      <w:bookmarkStart w:id="113" w:name="_Toc45096713"/>
      <w:r w:rsidRPr="003745DD">
        <w:rPr>
          <w:sz w:val="22"/>
          <w:szCs w:val="22"/>
        </w:rPr>
        <w:t>Трудовые ресурсы являются одним из главных факторов развития территории.</w:t>
      </w:r>
    </w:p>
    <w:p w:rsidR="003745DD" w:rsidRPr="003745DD" w:rsidRDefault="003745DD" w:rsidP="003745DD">
      <w:pPr>
        <w:rPr>
          <w:sz w:val="22"/>
          <w:szCs w:val="22"/>
        </w:rPr>
      </w:pPr>
      <w:r w:rsidRPr="003745DD">
        <w:rPr>
          <w:sz w:val="22"/>
          <w:szCs w:val="22"/>
        </w:rPr>
        <w:t xml:space="preserve">Численность трудоспособного населения Широкоисского сельсовета на 01.01.2021 год составляет 712 человек или 90,6 % от численности населения (таблица 3.3.3-1). </w:t>
      </w:r>
    </w:p>
    <w:p w:rsidR="003745DD" w:rsidRPr="003745DD" w:rsidRDefault="003745DD" w:rsidP="003745DD">
      <w:pPr>
        <w:rPr>
          <w:sz w:val="22"/>
          <w:szCs w:val="22"/>
        </w:rPr>
      </w:pPr>
      <w:r w:rsidRPr="003745DD">
        <w:rPr>
          <w:sz w:val="22"/>
          <w:szCs w:val="22"/>
        </w:rPr>
        <w:t>Таблица 3.3.3-1</w:t>
      </w:r>
      <w:bookmarkEnd w:id="113"/>
    </w:p>
    <w:p w:rsidR="003745DD" w:rsidRPr="003745DD" w:rsidRDefault="003745DD" w:rsidP="003745DD">
      <w:pPr>
        <w:rPr>
          <w:sz w:val="22"/>
          <w:szCs w:val="22"/>
        </w:rPr>
      </w:pPr>
      <w:r w:rsidRPr="003745DD">
        <w:rPr>
          <w:sz w:val="22"/>
          <w:szCs w:val="22"/>
        </w:rPr>
        <w:t>Трудовые ресурсы сельского поселения, чел.</w:t>
      </w:r>
    </w:p>
    <w:tbl>
      <w:tblPr>
        <w:tblW w:w="5000" w:type="pct"/>
        <w:tblLook w:val="04A0" w:firstRow="1" w:lastRow="0" w:firstColumn="1" w:lastColumn="0" w:noHBand="0" w:noVBand="1"/>
      </w:tblPr>
      <w:tblGrid>
        <w:gridCol w:w="6627"/>
        <w:gridCol w:w="1703"/>
        <w:gridCol w:w="1665"/>
      </w:tblGrid>
      <w:tr w:rsidR="003745DD" w:rsidRPr="003745DD" w:rsidTr="00370931">
        <w:trPr>
          <w:trHeight w:val="675"/>
        </w:trPr>
        <w:tc>
          <w:tcPr>
            <w:tcW w:w="3315" w:type="pct"/>
            <w:tcBorders>
              <w:top w:val="single" w:sz="4" w:space="0" w:color="000000"/>
              <w:left w:val="single" w:sz="4" w:space="0" w:color="000000"/>
              <w:bottom w:val="single" w:sz="4" w:space="0" w:color="auto"/>
              <w:right w:val="nil"/>
            </w:tcBorders>
            <w:hideMark/>
          </w:tcPr>
          <w:p w:rsidR="003745DD" w:rsidRPr="003745DD" w:rsidRDefault="003745DD" w:rsidP="00370931">
            <w:pPr>
              <w:jc w:val="center"/>
              <w:rPr>
                <w:sz w:val="22"/>
                <w:szCs w:val="22"/>
              </w:rPr>
            </w:pPr>
            <w:r w:rsidRPr="003745DD">
              <w:rPr>
                <w:sz w:val="22"/>
                <w:szCs w:val="22"/>
              </w:rPr>
              <w:t>Наименование показателя</w:t>
            </w:r>
          </w:p>
        </w:tc>
        <w:tc>
          <w:tcPr>
            <w:tcW w:w="852" w:type="pct"/>
            <w:tcBorders>
              <w:top w:val="single" w:sz="4" w:space="0" w:color="000000"/>
              <w:left w:val="single" w:sz="4" w:space="0" w:color="000000"/>
              <w:bottom w:val="single" w:sz="4" w:space="0" w:color="auto"/>
              <w:right w:val="nil"/>
            </w:tcBorders>
            <w:hideMark/>
          </w:tcPr>
          <w:p w:rsidR="003745DD" w:rsidRPr="003745DD" w:rsidRDefault="003745DD" w:rsidP="00370931">
            <w:pPr>
              <w:jc w:val="center"/>
              <w:rPr>
                <w:sz w:val="22"/>
                <w:szCs w:val="22"/>
              </w:rPr>
            </w:pPr>
            <w:r w:rsidRPr="003745DD">
              <w:rPr>
                <w:sz w:val="22"/>
                <w:szCs w:val="22"/>
              </w:rPr>
              <w:t>Единица измерения</w:t>
            </w:r>
          </w:p>
        </w:tc>
        <w:tc>
          <w:tcPr>
            <w:tcW w:w="833" w:type="pct"/>
            <w:tcBorders>
              <w:top w:val="single" w:sz="4" w:space="0" w:color="000000"/>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2021 г.</w:t>
            </w:r>
          </w:p>
        </w:tc>
      </w:tr>
      <w:tr w:rsidR="003745DD" w:rsidRPr="003745DD" w:rsidTr="00370931">
        <w:trPr>
          <w:trHeight w:val="261"/>
        </w:trPr>
        <w:tc>
          <w:tcPr>
            <w:tcW w:w="33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Численность постоянного населения, всего, из нее:</w:t>
            </w:r>
          </w:p>
        </w:tc>
        <w:tc>
          <w:tcPr>
            <w:tcW w:w="85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786</w:t>
            </w:r>
          </w:p>
        </w:tc>
      </w:tr>
      <w:tr w:rsidR="003745DD" w:rsidRPr="003745DD" w:rsidTr="00370931">
        <w:trPr>
          <w:trHeight w:val="360"/>
        </w:trPr>
        <w:tc>
          <w:tcPr>
            <w:tcW w:w="3315" w:type="pct"/>
            <w:tcBorders>
              <w:top w:val="single" w:sz="4" w:space="0" w:color="auto"/>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моложе трудоспособного возраста</w:t>
            </w:r>
          </w:p>
        </w:tc>
        <w:tc>
          <w:tcPr>
            <w:tcW w:w="852" w:type="pct"/>
            <w:tcBorders>
              <w:top w:val="single" w:sz="4" w:space="0" w:color="auto"/>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28</w:t>
            </w:r>
          </w:p>
        </w:tc>
      </w:tr>
      <w:tr w:rsidR="003745DD" w:rsidRPr="003745DD" w:rsidTr="00370931">
        <w:trPr>
          <w:trHeight w:val="360"/>
        </w:trPr>
        <w:tc>
          <w:tcPr>
            <w:tcW w:w="3315"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трудоспособного возраста</w:t>
            </w:r>
          </w:p>
        </w:tc>
        <w:tc>
          <w:tcPr>
            <w:tcW w:w="852"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nil"/>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712</w:t>
            </w:r>
          </w:p>
        </w:tc>
      </w:tr>
      <w:tr w:rsidR="003745DD" w:rsidRPr="003745DD" w:rsidTr="00370931">
        <w:trPr>
          <w:trHeight w:val="360"/>
        </w:trPr>
        <w:tc>
          <w:tcPr>
            <w:tcW w:w="3315"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старше трудоспособного возраста</w:t>
            </w:r>
          </w:p>
        </w:tc>
        <w:tc>
          <w:tcPr>
            <w:tcW w:w="852"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nil"/>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46</w:t>
            </w:r>
          </w:p>
        </w:tc>
      </w:tr>
      <w:tr w:rsidR="003745DD" w:rsidRPr="003745DD" w:rsidTr="00370931">
        <w:trPr>
          <w:trHeight w:val="388"/>
        </w:trPr>
        <w:tc>
          <w:tcPr>
            <w:tcW w:w="3315"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Численность безработных, стоящих на учете в службе занятости</w:t>
            </w:r>
          </w:p>
        </w:tc>
        <w:tc>
          <w:tcPr>
            <w:tcW w:w="852"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nil"/>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371"/>
        </w:trPr>
        <w:tc>
          <w:tcPr>
            <w:tcW w:w="3315"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Численность населения, работающего</w:t>
            </w:r>
          </w:p>
          <w:p w:rsidR="003745DD" w:rsidRPr="003745DD" w:rsidRDefault="003745DD" w:rsidP="00370931">
            <w:pPr>
              <w:jc w:val="center"/>
              <w:rPr>
                <w:sz w:val="22"/>
                <w:szCs w:val="22"/>
              </w:rPr>
            </w:pPr>
            <w:r w:rsidRPr="003745DD">
              <w:rPr>
                <w:sz w:val="22"/>
                <w:szCs w:val="22"/>
              </w:rPr>
              <w:t>за пределами муниципального образования, всего, из них:</w:t>
            </w:r>
          </w:p>
        </w:tc>
        <w:tc>
          <w:tcPr>
            <w:tcW w:w="852"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nil"/>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121</w:t>
            </w:r>
          </w:p>
        </w:tc>
      </w:tr>
      <w:tr w:rsidR="003745DD" w:rsidRPr="003745DD" w:rsidTr="00370931">
        <w:trPr>
          <w:trHeight w:val="359"/>
        </w:trPr>
        <w:tc>
          <w:tcPr>
            <w:tcW w:w="3315"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proofErr w:type="gramStart"/>
            <w:r w:rsidRPr="003745DD">
              <w:rPr>
                <w:sz w:val="22"/>
                <w:szCs w:val="22"/>
              </w:rPr>
              <w:t>работающих</w:t>
            </w:r>
            <w:proofErr w:type="gramEnd"/>
            <w:r w:rsidRPr="003745DD">
              <w:rPr>
                <w:sz w:val="22"/>
                <w:szCs w:val="22"/>
              </w:rPr>
              <w:t xml:space="preserve"> за пределами Пензенской области</w:t>
            </w:r>
          </w:p>
        </w:tc>
        <w:tc>
          <w:tcPr>
            <w:tcW w:w="852" w:type="pct"/>
            <w:tcBorders>
              <w:top w:val="nil"/>
              <w:left w:val="single" w:sz="4" w:space="0" w:color="000000"/>
              <w:bottom w:val="single" w:sz="4" w:space="0" w:color="000000"/>
              <w:right w:val="nil"/>
            </w:tcBorders>
            <w:hideMark/>
          </w:tcPr>
          <w:p w:rsidR="003745DD" w:rsidRPr="003745DD" w:rsidRDefault="003745DD" w:rsidP="00370931">
            <w:pPr>
              <w:jc w:val="center"/>
              <w:rPr>
                <w:sz w:val="22"/>
                <w:szCs w:val="22"/>
              </w:rPr>
            </w:pPr>
            <w:r w:rsidRPr="003745DD">
              <w:rPr>
                <w:sz w:val="22"/>
                <w:szCs w:val="22"/>
              </w:rPr>
              <w:t>чел.</w:t>
            </w:r>
          </w:p>
        </w:tc>
        <w:tc>
          <w:tcPr>
            <w:tcW w:w="833" w:type="pct"/>
            <w:tcBorders>
              <w:top w:val="nil"/>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21</w:t>
            </w:r>
          </w:p>
        </w:tc>
      </w:tr>
    </w:tbl>
    <w:p w:rsidR="003745DD" w:rsidRPr="003745DD" w:rsidRDefault="003745DD" w:rsidP="003745DD">
      <w:pPr>
        <w:rPr>
          <w:sz w:val="22"/>
          <w:szCs w:val="22"/>
        </w:rPr>
      </w:pPr>
      <w:r w:rsidRPr="003745DD">
        <w:rPr>
          <w:sz w:val="22"/>
          <w:szCs w:val="22"/>
        </w:rPr>
        <w:t>Основными отраслями использования рабочей силы является сельское хозяйство, образование, культура, сфера обслуживания. Численность занятых в экономике насчитывает 46 человек или 21 % от общей численности трудовых ресурсов (таблица 3.3.3-2).</w:t>
      </w:r>
    </w:p>
    <w:p w:rsidR="003745DD" w:rsidRPr="003745DD" w:rsidRDefault="003745DD" w:rsidP="003745DD">
      <w:pPr>
        <w:rPr>
          <w:sz w:val="22"/>
          <w:szCs w:val="22"/>
        </w:rPr>
      </w:pPr>
      <w:r w:rsidRPr="003745DD">
        <w:rPr>
          <w:sz w:val="22"/>
          <w:szCs w:val="22"/>
        </w:rPr>
        <w:t>Таблица 3.3.3-2</w:t>
      </w:r>
    </w:p>
    <w:p w:rsidR="003745DD" w:rsidRPr="003745DD" w:rsidRDefault="003745DD" w:rsidP="003745DD">
      <w:pPr>
        <w:rPr>
          <w:sz w:val="22"/>
          <w:szCs w:val="22"/>
        </w:rPr>
      </w:pPr>
      <w:r w:rsidRPr="003745DD">
        <w:rPr>
          <w:sz w:val="22"/>
          <w:szCs w:val="22"/>
        </w:rPr>
        <w:lastRenderedPageBreak/>
        <w:t>Занятость трудоспособного населения по видам экономической деятельности, чел.</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6489"/>
        <w:gridCol w:w="1465"/>
        <w:gridCol w:w="1365"/>
      </w:tblGrid>
      <w:tr w:rsidR="003745DD" w:rsidRPr="003745DD" w:rsidTr="00370931">
        <w:trPr>
          <w:trHeight w:val="379"/>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показателя</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Единица измерения</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2021 г.</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Занято в экономике муниципального образования по разделам – всего</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33</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сельское хозяйство, охота и лесное хозяйство</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рыболовство, рыбоводство</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добыча полезных ископаемых</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обрабатывающие производства</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производство и распределение электроэнергии, газа и воды</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строительство</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оптовая и розничная торговля; ремонт автотранспортных средств, мотоциклов, бытовых изделий и предметов личного пользования</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гостиницы и рестораны</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транспорт и связь</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11</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финансовая деятельность</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операции с недвижимым имуществом, аренда и предоставление услуг</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13</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государственное управление и обеспечение военной безопасности; социальное страхование</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образование</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16</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15</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здравоохранение и предоставление социальных услуг</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16</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предоставление прочих коммунальных, социальных и персональных услуг</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17</w:t>
            </w:r>
          </w:p>
        </w:tc>
        <w:tc>
          <w:tcPr>
            <w:tcW w:w="32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прочие виды экономической деятельности</w:t>
            </w:r>
          </w:p>
        </w:tc>
        <w:tc>
          <w:tcPr>
            <w:tcW w:w="7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чел.</w:t>
            </w:r>
          </w:p>
        </w:tc>
        <w:tc>
          <w:tcPr>
            <w:tcW w:w="68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- 15% трудоспособного населения осуществляет трудовые миграции за пределы Широкоисского сельсовета и Мокшанского района в наиболее развитые и привлекательные места приложения труда в системе рыночных отношений, а также из-за нехватки мест приложения труда в границах Широкоисского сельсовета и Мокшанского района;</w:t>
      </w:r>
    </w:p>
    <w:p w:rsidR="003745DD" w:rsidRPr="003745DD" w:rsidRDefault="003745DD" w:rsidP="003745DD">
      <w:pPr>
        <w:rPr>
          <w:sz w:val="22"/>
          <w:szCs w:val="22"/>
        </w:rPr>
      </w:pPr>
      <w:r w:rsidRPr="003745DD">
        <w:rPr>
          <w:sz w:val="22"/>
          <w:szCs w:val="22"/>
        </w:rPr>
        <w:t>- сложность трудоустройства специалистов, не задействованных в сфере сельского хозяйства;</w:t>
      </w:r>
    </w:p>
    <w:p w:rsidR="003745DD" w:rsidRPr="003745DD" w:rsidRDefault="003745DD" w:rsidP="003745DD">
      <w:pPr>
        <w:rPr>
          <w:sz w:val="22"/>
          <w:szCs w:val="22"/>
        </w:rPr>
      </w:pPr>
      <w:r w:rsidRPr="003745DD">
        <w:rPr>
          <w:sz w:val="22"/>
          <w:szCs w:val="22"/>
        </w:rPr>
        <w:t>- снижение объемов сельскохозяйственного производства, увеличение числа убыточных сельскохозяйственных предприятий, свертывание социальной сферы и других секторов сельской экономики ведет к сокращению рабочих мест и к быстрому росту безработицы, разбалансированности региональных рынков аграрного труда по объему и составу трудовых ресурсов.</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xml:space="preserve">- управление социальной инфраструктурой и трудовыми ресурсами сельских территорий должно быть направлено на формирование эффективной миграции, сохранение и привлечение молодежи на село и в целом повышение качества жизни сельского населения. </w:t>
      </w:r>
    </w:p>
    <w:p w:rsidR="003745DD" w:rsidRPr="003745DD" w:rsidRDefault="003745DD" w:rsidP="003745DD">
      <w:pPr>
        <w:rPr>
          <w:sz w:val="22"/>
          <w:szCs w:val="22"/>
        </w:rPr>
      </w:pPr>
      <w:r w:rsidRPr="003745DD">
        <w:rPr>
          <w:sz w:val="22"/>
          <w:szCs w:val="22"/>
        </w:rPr>
        <w:t xml:space="preserve">- необходимо проведение мер по изменению социальной обстановки в Широкоисском сельсовете с целью создания условий для закрепления молодежи, создание центров экономического роста для обеспечения ускорения экономического роста, повышение предпринимательской активности населения, производительных и высокотехнологичных производств в структуре экономики, сокращение </w:t>
      </w:r>
      <w:proofErr w:type="gramStart"/>
      <w:r w:rsidRPr="003745DD">
        <w:rPr>
          <w:sz w:val="22"/>
          <w:szCs w:val="22"/>
        </w:rPr>
        <w:t>отставания уровня жизни значительной части населения</w:t>
      </w:r>
      <w:proofErr w:type="gramEnd"/>
      <w:r w:rsidRPr="003745DD">
        <w:rPr>
          <w:sz w:val="22"/>
          <w:szCs w:val="22"/>
        </w:rPr>
        <w:t xml:space="preserve"> от уровня жизни жителей городов.</w:t>
      </w:r>
    </w:p>
    <w:p w:rsidR="003745DD" w:rsidRPr="003745DD" w:rsidRDefault="003745DD" w:rsidP="003745DD">
      <w:pPr>
        <w:rPr>
          <w:sz w:val="22"/>
          <w:szCs w:val="22"/>
        </w:rPr>
      </w:pPr>
    </w:p>
    <w:p w:rsidR="003745DD" w:rsidRPr="003745DD" w:rsidRDefault="003745DD" w:rsidP="003745DD">
      <w:pPr>
        <w:rPr>
          <w:sz w:val="22"/>
          <w:szCs w:val="22"/>
        </w:rPr>
      </w:pPr>
      <w:bookmarkStart w:id="114" w:name="_Toc110497582"/>
      <w:r w:rsidRPr="003745DD">
        <w:rPr>
          <w:sz w:val="22"/>
          <w:szCs w:val="22"/>
        </w:rPr>
        <w:t>3.4. Жилищный фонд (жилищное строительство)</w:t>
      </w:r>
      <w:bookmarkEnd w:id="114"/>
    </w:p>
    <w:p w:rsidR="003745DD" w:rsidRPr="003745DD" w:rsidRDefault="003745DD" w:rsidP="003745DD">
      <w:pPr>
        <w:rPr>
          <w:sz w:val="22"/>
          <w:szCs w:val="22"/>
        </w:rPr>
      </w:pPr>
      <w:bookmarkStart w:id="115" w:name="_Toc110497583"/>
      <w:r w:rsidRPr="003745DD">
        <w:rPr>
          <w:sz w:val="22"/>
          <w:szCs w:val="22"/>
        </w:rPr>
        <w:t>3.4.1. Современное положение</w:t>
      </w:r>
      <w:bookmarkEnd w:id="115"/>
    </w:p>
    <w:p w:rsidR="003745DD" w:rsidRPr="003745DD" w:rsidRDefault="003745DD" w:rsidP="003745DD">
      <w:pPr>
        <w:rPr>
          <w:sz w:val="22"/>
          <w:szCs w:val="22"/>
        </w:rPr>
      </w:pPr>
      <w:bookmarkStart w:id="116" w:name="_Toc45096715"/>
      <w:r w:rsidRPr="003745DD">
        <w:rPr>
          <w:sz w:val="22"/>
          <w:szCs w:val="22"/>
        </w:rPr>
        <w:t>В границах Широкоисского сельсовета, существующий жилищный фонд, на данный момент, составляет 14450 кв. м общей площади. Весь жилой фонд находится в индивидуальной собственности, жилые дома муниципальной собственности на территории сельсовета не зарегистрированы (таблица 3.4.1-1).</w:t>
      </w:r>
    </w:p>
    <w:p w:rsidR="003745DD" w:rsidRPr="003745DD" w:rsidRDefault="003745DD" w:rsidP="003745DD">
      <w:pPr>
        <w:rPr>
          <w:sz w:val="22"/>
          <w:szCs w:val="22"/>
        </w:rPr>
      </w:pPr>
      <w:r w:rsidRPr="003745DD">
        <w:rPr>
          <w:sz w:val="22"/>
          <w:szCs w:val="22"/>
        </w:rPr>
        <w:t>Средняя обеспеченность общей жилой площадью по Широкоисскому сельсовету составляет 18,4 кв. м/чел. Жилищное строительство осуществляется за счет средств населения.</w:t>
      </w:r>
    </w:p>
    <w:p w:rsidR="003745DD" w:rsidRPr="003745DD" w:rsidRDefault="003745DD" w:rsidP="003745DD">
      <w:pPr>
        <w:rPr>
          <w:sz w:val="22"/>
          <w:szCs w:val="22"/>
        </w:rPr>
      </w:pPr>
      <w:r w:rsidRPr="003745DD">
        <w:rPr>
          <w:sz w:val="22"/>
          <w:szCs w:val="22"/>
        </w:rPr>
        <w:lastRenderedPageBreak/>
        <w:t>На территории населенных пунктов сельсовета в основном принимаются следующие типы жилых домов:</w:t>
      </w:r>
    </w:p>
    <w:p w:rsidR="003745DD" w:rsidRPr="003745DD" w:rsidRDefault="003745DD" w:rsidP="003745DD">
      <w:pPr>
        <w:rPr>
          <w:sz w:val="22"/>
          <w:szCs w:val="22"/>
        </w:rPr>
      </w:pPr>
      <w:r w:rsidRPr="003745DD">
        <w:rPr>
          <w:sz w:val="22"/>
          <w:szCs w:val="22"/>
        </w:rPr>
        <w:t>- индивидуальные жилые дома (усадебный тип);</w:t>
      </w:r>
    </w:p>
    <w:p w:rsidR="003745DD" w:rsidRPr="003745DD" w:rsidRDefault="003745DD" w:rsidP="003745DD">
      <w:pPr>
        <w:rPr>
          <w:sz w:val="22"/>
          <w:szCs w:val="22"/>
        </w:rPr>
      </w:pPr>
      <w:r w:rsidRPr="003745DD">
        <w:rPr>
          <w:sz w:val="22"/>
          <w:szCs w:val="22"/>
        </w:rPr>
        <w:t>- малоэтажные многоквартирные жилые дома.</w:t>
      </w:r>
    </w:p>
    <w:p w:rsidR="003745DD" w:rsidRPr="003745DD" w:rsidRDefault="003745DD" w:rsidP="003745DD">
      <w:pPr>
        <w:rPr>
          <w:sz w:val="22"/>
          <w:szCs w:val="22"/>
        </w:rPr>
      </w:pPr>
      <w:r w:rsidRPr="003745DD">
        <w:rPr>
          <w:sz w:val="22"/>
          <w:szCs w:val="22"/>
        </w:rPr>
        <w:t>Структура существующего жилого фонда приведена в таблице 3.4.1-2.</w:t>
      </w:r>
    </w:p>
    <w:p w:rsidR="003745DD" w:rsidRPr="003745DD" w:rsidRDefault="003745DD" w:rsidP="003745DD">
      <w:pPr>
        <w:rPr>
          <w:sz w:val="22"/>
          <w:szCs w:val="22"/>
        </w:rPr>
      </w:pPr>
      <w:r w:rsidRPr="003745DD">
        <w:rPr>
          <w:sz w:val="22"/>
          <w:szCs w:val="22"/>
        </w:rPr>
        <w:t>Таблица 3.4.1-1</w:t>
      </w:r>
      <w:bookmarkEnd w:id="116"/>
    </w:p>
    <w:p w:rsidR="003745DD" w:rsidRPr="003745DD" w:rsidRDefault="003745DD" w:rsidP="003745DD">
      <w:pPr>
        <w:rPr>
          <w:sz w:val="22"/>
          <w:szCs w:val="22"/>
        </w:rPr>
      </w:pPr>
      <w:r w:rsidRPr="003745DD">
        <w:rPr>
          <w:sz w:val="22"/>
          <w:szCs w:val="22"/>
        </w:rPr>
        <w:t>Характеристика существующего жилого фонда на 01.01.2022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9"/>
        <w:gridCol w:w="1017"/>
        <w:gridCol w:w="1002"/>
        <w:gridCol w:w="438"/>
        <w:gridCol w:w="438"/>
        <w:gridCol w:w="613"/>
        <w:gridCol w:w="438"/>
        <w:gridCol w:w="735"/>
        <w:gridCol w:w="1002"/>
        <w:gridCol w:w="1142"/>
        <w:gridCol w:w="1551"/>
      </w:tblGrid>
      <w:tr w:rsidR="003745DD" w:rsidRPr="003745DD" w:rsidTr="00370931">
        <w:tc>
          <w:tcPr>
            <w:tcW w:w="863"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Населенный пункт</w:t>
            </w:r>
          </w:p>
        </w:tc>
        <w:tc>
          <w:tcPr>
            <w:tcW w:w="1071"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Жилой фонд,</w:t>
            </w:r>
          </w:p>
          <w:p w:rsidR="003745DD" w:rsidRPr="003745DD" w:rsidRDefault="003745DD" w:rsidP="00370931">
            <w:pPr>
              <w:jc w:val="center"/>
              <w:rPr>
                <w:sz w:val="22"/>
                <w:szCs w:val="22"/>
              </w:rPr>
            </w:pPr>
            <w:r w:rsidRPr="003745DD">
              <w:rPr>
                <w:sz w:val="22"/>
                <w:szCs w:val="22"/>
              </w:rPr>
              <w:t>всего</w:t>
            </w:r>
          </w:p>
        </w:tc>
        <w:tc>
          <w:tcPr>
            <w:tcW w:w="2551"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 том числе:</w:t>
            </w:r>
          </w:p>
        </w:tc>
        <w:tc>
          <w:tcPr>
            <w:tcW w:w="51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Средняя обеспеченность общ</w:t>
            </w:r>
            <w:proofErr w:type="gramStart"/>
            <w:r w:rsidRPr="003745DD">
              <w:rPr>
                <w:sz w:val="22"/>
                <w:szCs w:val="22"/>
              </w:rPr>
              <w:t>.</w:t>
            </w:r>
            <w:proofErr w:type="gramEnd"/>
            <w:r w:rsidRPr="003745DD">
              <w:rPr>
                <w:sz w:val="22"/>
                <w:szCs w:val="22"/>
              </w:rPr>
              <w:t xml:space="preserve"> </w:t>
            </w:r>
            <w:proofErr w:type="gramStart"/>
            <w:r w:rsidRPr="003745DD">
              <w:rPr>
                <w:sz w:val="22"/>
                <w:szCs w:val="22"/>
              </w:rPr>
              <w:t>п</w:t>
            </w:r>
            <w:proofErr w:type="gramEnd"/>
            <w:r w:rsidRPr="003745DD">
              <w:rPr>
                <w:sz w:val="22"/>
                <w:szCs w:val="22"/>
              </w:rPr>
              <w:t>лощ. кв. м /чел</w:t>
            </w:r>
          </w:p>
        </w:tc>
      </w:tr>
      <w:tr w:rsidR="003745DD" w:rsidRPr="003745DD" w:rsidTr="00370931">
        <w:tc>
          <w:tcPr>
            <w:tcW w:w="86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3"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кол-во</w:t>
            </w:r>
          </w:p>
          <w:p w:rsidR="003745DD" w:rsidRPr="003745DD" w:rsidRDefault="003745DD" w:rsidP="00370931">
            <w:pPr>
              <w:jc w:val="center"/>
              <w:rPr>
                <w:sz w:val="22"/>
                <w:szCs w:val="22"/>
              </w:rPr>
            </w:pPr>
            <w:r w:rsidRPr="003745DD">
              <w:rPr>
                <w:sz w:val="22"/>
                <w:szCs w:val="22"/>
              </w:rPr>
              <w:t>домов (квартир)</w:t>
            </w:r>
          </w:p>
        </w:tc>
        <w:tc>
          <w:tcPr>
            <w:tcW w:w="53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общая площадь, кв. м</w:t>
            </w:r>
          </w:p>
        </w:tc>
        <w:tc>
          <w:tcPr>
            <w:tcW w:w="994" w:type="pct"/>
            <w:gridSpan w:val="4"/>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муниципальный</w:t>
            </w:r>
          </w:p>
        </w:tc>
        <w:tc>
          <w:tcPr>
            <w:tcW w:w="941"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частный</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ветхий и аварийный фонд</w:t>
            </w:r>
          </w:p>
        </w:tc>
        <w:tc>
          <w:tcPr>
            <w:tcW w:w="51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86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446"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кол-во домов</w:t>
            </w:r>
          </w:p>
        </w:tc>
        <w:tc>
          <w:tcPr>
            <w:tcW w:w="54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кв. м</w:t>
            </w:r>
          </w:p>
        </w:tc>
        <w:tc>
          <w:tcPr>
            <w:tcW w:w="40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кол-во домов</w:t>
            </w:r>
          </w:p>
        </w:tc>
        <w:tc>
          <w:tcPr>
            <w:tcW w:w="53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общая площадь, кв. м</w:t>
            </w:r>
          </w:p>
        </w:tc>
        <w:tc>
          <w:tcPr>
            <w:tcW w:w="61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общая площадь, кв. м</w:t>
            </w:r>
          </w:p>
        </w:tc>
        <w:tc>
          <w:tcPr>
            <w:tcW w:w="51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86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2-3 эт.</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 эт.</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2-3 эт.</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 эт.</w:t>
            </w:r>
          </w:p>
        </w:tc>
        <w:tc>
          <w:tcPr>
            <w:tcW w:w="40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1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1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Широкоис</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88 (58)</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8350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29</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3950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88</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4400</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18,7</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Кульмановка</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Новоникольское</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200</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50,0</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 Октябрь</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 (40)</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5350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2000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3350</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16,4</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Синцево</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450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w:t>
            </w:r>
          </w:p>
        </w:tc>
      </w:tr>
      <w:tr w:rsidR="003745DD" w:rsidRPr="003745DD" w:rsidTr="00370931">
        <w:tc>
          <w:tcPr>
            <w:tcW w:w="8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5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268</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14450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3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22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4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289</w:t>
            </w:r>
          </w:p>
        </w:tc>
        <w:tc>
          <w:tcPr>
            <w:tcW w:w="5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14450</w:t>
            </w:r>
          </w:p>
        </w:tc>
        <w:tc>
          <w:tcPr>
            <w:tcW w:w="61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5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18,4</w:t>
            </w:r>
          </w:p>
        </w:tc>
      </w:tr>
    </w:tbl>
    <w:p w:rsidR="003745DD" w:rsidRPr="003745DD" w:rsidRDefault="003745DD" w:rsidP="003745DD">
      <w:pPr>
        <w:rPr>
          <w:sz w:val="22"/>
          <w:szCs w:val="22"/>
        </w:rPr>
      </w:pPr>
    </w:p>
    <w:p w:rsidR="003745DD" w:rsidRPr="003745DD" w:rsidRDefault="003745DD" w:rsidP="003745DD">
      <w:pPr>
        <w:rPr>
          <w:sz w:val="22"/>
          <w:szCs w:val="22"/>
        </w:rPr>
      </w:pPr>
      <w:bookmarkStart w:id="117" w:name="_Toc45096716"/>
      <w:r w:rsidRPr="003745DD">
        <w:rPr>
          <w:sz w:val="22"/>
          <w:szCs w:val="22"/>
        </w:rPr>
        <w:t>Таблица 3.4.1-2</w:t>
      </w:r>
      <w:bookmarkEnd w:id="117"/>
    </w:p>
    <w:p w:rsidR="003745DD" w:rsidRPr="003745DD" w:rsidRDefault="003745DD" w:rsidP="003745DD">
      <w:pPr>
        <w:rPr>
          <w:sz w:val="22"/>
          <w:szCs w:val="22"/>
        </w:rPr>
      </w:pPr>
      <w:r w:rsidRPr="003745DD">
        <w:rPr>
          <w:sz w:val="22"/>
          <w:szCs w:val="22"/>
        </w:rPr>
        <w:t>Структура существующего жилого фонда на 01.01.2022 г.</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4" w:type="dxa"/>
          <w:right w:w="115" w:type="dxa"/>
        </w:tblCellMar>
        <w:tblLook w:val="04A0" w:firstRow="1" w:lastRow="0" w:firstColumn="1" w:lastColumn="0" w:noHBand="0" w:noVBand="1"/>
      </w:tblPr>
      <w:tblGrid>
        <w:gridCol w:w="3128"/>
        <w:gridCol w:w="1862"/>
        <w:gridCol w:w="1532"/>
        <w:gridCol w:w="1800"/>
        <w:gridCol w:w="1680"/>
      </w:tblGrid>
      <w:tr w:rsidR="003745DD" w:rsidRPr="003745DD" w:rsidTr="00370931">
        <w:trPr>
          <w:trHeight w:val="394"/>
        </w:trPr>
        <w:tc>
          <w:tcPr>
            <w:tcW w:w="1563" w:type="pct"/>
            <w:vMerge w:val="restar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Наименование,</w:t>
            </w:r>
          </w:p>
          <w:p w:rsidR="003745DD" w:rsidRPr="003745DD" w:rsidRDefault="003745DD" w:rsidP="00370931">
            <w:pPr>
              <w:jc w:val="center"/>
              <w:rPr>
                <w:sz w:val="22"/>
                <w:szCs w:val="22"/>
              </w:rPr>
            </w:pPr>
            <w:r w:rsidRPr="003745DD">
              <w:rPr>
                <w:sz w:val="22"/>
                <w:szCs w:val="22"/>
              </w:rPr>
              <w:t>тип застройки</w:t>
            </w:r>
          </w:p>
        </w:tc>
        <w:tc>
          <w:tcPr>
            <w:tcW w:w="1697" w:type="pct"/>
            <w:gridSpan w:val="2"/>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Общая площадь</w:t>
            </w:r>
          </w:p>
        </w:tc>
        <w:tc>
          <w:tcPr>
            <w:tcW w:w="1740" w:type="pct"/>
            <w:gridSpan w:val="2"/>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Количество единиц жилья</w:t>
            </w:r>
          </w:p>
        </w:tc>
      </w:tr>
      <w:tr w:rsidR="003745DD" w:rsidRPr="003745DD" w:rsidTr="00370931">
        <w:trPr>
          <w:trHeight w:val="286"/>
        </w:trPr>
        <w:tc>
          <w:tcPr>
            <w:tcW w:w="1563" w:type="pct"/>
            <w:vMerge/>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p>
        </w:tc>
        <w:tc>
          <w:tcPr>
            <w:tcW w:w="93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кв. м</w:t>
            </w:r>
          </w:p>
        </w:tc>
        <w:tc>
          <w:tcPr>
            <w:tcW w:w="76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c>
          <w:tcPr>
            <w:tcW w:w="9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ед.</w:t>
            </w:r>
          </w:p>
        </w:tc>
        <w:tc>
          <w:tcPr>
            <w:tcW w:w="84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341"/>
        </w:trPr>
        <w:tc>
          <w:tcPr>
            <w:tcW w:w="15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Всего:</w:t>
            </w:r>
          </w:p>
        </w:tc>
        <w:tc>
          <w:tcPr>
            <w:tcW w:w="93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14450</w:t>
            </w:r>
          </w:p>
        </w:tc>
        <w:tc>
          <w:tcPr>
            <w:tcW w:w="76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100</w:t>
            </w:r>
          </w:p>
        </w:tc>
        <w:tc>
          <w:tcPr>
            <w:tcW w:w="9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289</w:t>
            </w:r>
          </w:p>
        </w:tc>
        <w:tc>
          <w:tcPr>
            <w:tcW w:w="84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100</w:t>
            </w:r>
          </w:p>
        </w:tc>
      </w:tr>
      <w:tr w:rsidR="003745DD" w:rsidRPr="003745DD" w:rsidTr="00370931">
        <w:trPr>
          <w:trHeight w:val="338"/>
        </w:trPr>
        <w:tc>
          <w:tcPr>
            <w:tcW w:w="15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 индивидуальная</w:t>
            </w:r>
          </w:p>
        </w:tc>
        <w:tc>
          <w:tcPr>
            <w:tcW w:w="93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8500</w:t>
            </w:r>
          </w:p>
        </w:tc>
        <w:tc>
          <w:tcPr>
            <w:tcW w:w="76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58,8</w:t>
            </w:r>
          </w:p>
        </w:tc>
        <w:tc>
          <w:tcPr>
            <w:tcW w:w="9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170</w:t>
            </w:r>
          </w:p>
        </w:tc>
        <w:tc>
          <w:tcPr>
            <w:tcW w:w="84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58,8</w:t>
            </w:r>
          </w:p>
        </w:tc>
      </w:tr>
      <w:tr w:rsidR="003745DD" w:rsidRPr="003745DD" w:rsidTr="00370931">
        <w:trPr>
          <w:trHeight w:val="338"/>
        </w:trPr>
        <w:tc>
          <w:tcPr>
            <w:tcW w:w="15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 блокированная</w:t>
            </w:r>
          </w:p>
        </w:tc>
        <w:tc>
          <w:tcPr>
            <w:tcW w:w="93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76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9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84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341"/>
        </w:trPr>
        <w:tc>
          <w:tcPr>
            <w:tcW w:w="15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 многоквартирная</w:t>
            </w:r>
          </w:p>
        </w:tc>
        <w:tc>
          <w:tcPr>
            <w:tcW w:w="93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5950</w:t>
            </w:r>
          </w:p>
        </w:tc>
        <w:tc>
          <w:tcPr>
            <w:tcW w:w="766"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41,2</w:t>
            </w:r>
          </w:p>
        </w:tc>
        <w:tc>
          <w:tcPr>
            <w:tcW w:w="9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98</w:t>
            </w:r>
          </w:p>
        </w:tc>
        <w:tc>
          <w:tcPr>
            <w:tcW w:w="84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41,2</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Динамика жилого фонда по времени постройки приведена в таблице 3.4.1-3.</w:t>
      </w:r>
    </w:p>
    <w:p w:rsidR="003745DD" w:rsidRPr="003745DD" w:rsidRDefault="003745DD" w:rsidP="003745DD">
      <w:pPr>
        <w:rPr>
          <w:sz w:val="22"/>
          <w:szCs w:val="22"/>
        </w:rPr>
      </w:pPr>
      <w:r w:rsidRPr="003745DD">
        <w:rPr>
          <w:sz w:val="22"/>
          <w:szCs w:val="22"/>
        </w:rPr>
        <w:t>Таблица 3.4.1-3</w:t>
      </w:r>
    </w:p>
    <w:p w:rsidR="003745DD" w:rsidRPr="003745DD" w:rsidRDefault="003745DD" w:rsidP="003745DD">
      <w:pPr>
        <w:rPr>
          <w:sz w:val="22"/>
          <w:szCs w:val="22"/>
        </w:rPr>
      </w:pPr>
      <w:r w:rsidRPr="003745DD">
        <w:rPr>
          <w:sz w:val="22"/>
          <w:szCs w:val="22"/>
        </w:rPr>
        <w:t>Динамика жилого фонда по времени постройки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402"/>
        <w:gridCol w:w="1843"/>
        <w:gridCol w:w="1665"/>
      </w:tblGrid>
      <w:tr w:rsidR="003745DD" w:rsidRPr="003745DD" w:rsidTr="00370931">
        <w:tc>
          <w:tcPr>
            <w:tcW w:w="15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Год постройки</w:t>
            </w:r>
          </w:p>
        </w:tc>
        <w:tc>
          <w:tcPr>
            <w:tcW w:w="170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Общая площадь жилых помещений, кв. м</w:t>
            </w:r>
          </w:p>
        </w:tc>
        <w:tc>
          <w:tcPr>
            <w:tcW w:w="9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Количество единиц жилья</w:t>
            </w:r>
          </w:p>
        </w:tc>
        <w:tc>
          <w:tcPr>
            <w:tcW w:w="8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5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1946-1970 гг.(74-50 лет)</w:t>
            </w:r>
          </w:p>
        </w:tc>
        <w:tc>
          <w:tcPr>
            <w:tcW w:w="170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5750</w:t>
            </w:r>
          </w:p>
        </w:tc>
        <w:tc>
          <w:tcPr>
            <w:tcW w:w="9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122</w:t>
            </w:r>
          </w:p>
        </w:tc>
        <w:tc>
          <w:tcPr>
            <w:tcW w:w="8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63%</w:t>
            </w:r>
          </w:p>
        </w:tc>
      </w:tr>
      <w:tr w:rsidR="003745DD" w:rsidRPr="003745DD" w:rsidTr="00370931">
        <w:tc>
          <w:tcPr>
            <w:tcW w:w="15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1971-1995 гг.(49-25 лет)</w:t>
            </w:r>
          </w:p>
        </w:tc>
        <w:tc>
          <w:tcPr>
            <w:tcW w:w="170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5500</w:t>
            </w:r>
          </w:p>
        </w:tc>
        <w:tc>
          <w:tcPr>
            <w:tcW w:w="9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103</w:t>
            </w:r>
          </w:p>
        </w:tc>
        <w:tc>
          <w:tcPr>
            <w:tcW w:w="8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36%</w:t>
            </w:r>
          </w:p>
        </w:tc>
      </w:tr>
      <w:tr w:rsidR="003745DD" w:rsidRPr="003745DD" w:rsidTr="00370931">
        <w:tc>
          <w:tcPr>
            <w:tcW w:w="15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после 1995 г. (25 лет)</w:t>
            </w:r>
          </w:p>
        </w:tc>
        <w:tc>
          <w:tcPr>
            <w:tcW w:w="170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100</w:t>
            </w:r>
          </w:p>
        </w:tc>
        <w:tc>
          <w:tcPr>
            <w:tcW w:w="9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83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0,6%</w:t>
            </w:r>
          </w:p>
        </w:tc>
      </w:tr>
    </w:tbl>
    <w:p w:rsidR="003745DD" w:rsidRPr="003745DD" w:rsidRDefault="003745DD" w:rsidP="003745DD">
      <w:pPr>
        <w:rPr>
          <w:sz w:val="22"/>
          <w:szCs w:val="22"/>
        </w:rPr>
      </w:pPr>
      <w:r w:rsidRPr="003745DD">
        <w:rPr>
          <w:sz w:val="22"/>
          <w:szCs w:val="22"/>
        </w:rPr>
        <w:t xml:space="preserve">Из таблицы следует, что основная часть жилого фонда Широкоисского сельсовета была построена 50-70 лет назад. </w:t>
      </w:r>
      <w:proofErr w:type="gramStart"/>
      <w:r w:rsidRPr="003745DD">
        <w:rPr>
          <w:sz w:val="22"/>
          <w:szCs w:val="22"/>
        </w:rPr>
        <w:t>За последние 25 лет в населенных пунктах строительная деятельность в отношении индивидуального жилищного строительства фактически отсутствует.</w:t>
      </w:r>
      <w:proofErr w:type="gramEnd"/>
    </w:p>
    <w:p w:rsidR="003745DD" w:rsidRPr="003745DD" w:rsidRDefault="003745DD" w:rsidP="003745DD">
      <w:pPr>
        <w:rPr>
          <w:sz w:val="22"/>
          <w:szCs w:val="22"/>
        </w:rPr>
      </w:pPr>
    </w:p>
    <w:p w:rsidR="003745DD" w:rsidRPr="003745DD" w:rsidRDefault="003745DD" w:rsidP="003745DD">
      <w:pPr>
        <w:rPr>
          <w:sz w:val="22"/>
          <w:szCs w:val="22"/>
        </w:rPr>
      </w:pPr>
      <w:bookmarkStart w:id="118" w:name="_Toc110497584"/>
      <w:r w:rsidRPr="003745DD">
        <w:rPr>
          <w:sz w:val="22"/>
          <w:szCs w:val="22"/>
        </w:rPr>
        <w:lastRenderedPageBreak/>
        <w:t>3.4.2. Прогноз развития жилищного комплекса</w:t>
      </w:r>
      <w:bookmarkEnd w:id="118"/>
    </w:p>
    <w:p w:rsidR="003745DD" w:rsidRPr="003745DD" w:rsidRDefault="003745DD" w:rsidP="003745DD">
      <w:pPr>
        <w:rPr>
          <w:sz w:val="22"/>
          <w:szCs w:val="22"/>
        </w:rPr>
      </w:pPr>
      <w:bookmarkStart w:id="119" w:name="_Toc45096719"/>
      <w:r w:rsidRPr="003745DD">
        <w:rPr>
          <w:sz w:val="22"/>
          <w:szCs w:val="22"/>
        </w:rPr>
        <w:t>Жилищное строительство и улучшение жилищных условий жителей Широкоисского сельсовета является приоритетной задачей социально-экономического развития.</w:t>
      </w:r>
    </w:p>
    <w:p w:rsidR="003745DD" w:rsidRPr="003745DD" w:rsidRDefault="003745DD" w:rsidP="003745DD">
      <w:pPr>
        <w:rPr>
          <w:sz w:val="22"/>
          <w:szCs w:val="22"/>
        </w:rPr>
      </w:pPr>
      <w:r w:rsidRPr="003745DD">
        <w:rPr>
          <w:sz w:val="22"/>
          <w:szCs w:val="22"/>
        </w:rPr>
        <w:t>Расчет требуемого объема жилья произведен в соответствии с проектной численностью населения на первый этап реализации проекта генерального плана - 2030 год и расчетный период планирования - 2042 год.</w:t>
      </w:r>
    </w:p>
    <w:p w:rsidR="003745DD" w:rsidRPr="003745DD" w:rsidRDefault="003745DD" w:rsidP="003745DD">
      <w:pPr>
        <w:rPr>
          <w:sz w:val="22"/>
          <w:szCs w:val="22"/>
        </w:rPr>
      </w:pPr>
      <w:proofErr w:type="gramStart"/>
      <w:r w:rsidRPr="003745DD">
        <w:rPr>
          <w:sz w:val="22"/>
          <w:szCs w:val="22"/>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кв. м. В среднем на одного жителя на первую очередь (2030 г.) должно приходиться не менее 33,0 кв. м общей площади, на расчетный срок (2042 г.) - 35 кв. м общей площади.</w:t>
      </w:r>
      <w:proofErr w:type="gramEnd"/>
    </w:p>
    <w:p w:rsidR="003745DD" w:rsidRPr="003745DD" w:rsidRDefault="003745DD" w:rsidP="003745DD">
      <w:pPr>
        <w:rPr>
          <w:sz w:val="22"/>
          <w:szCs w:val="22"/>
        </w:rPr>
      </w:pPr>
      <w:r w:rsidRPr="003745DD">
        <w:rPr>
          <w:sz w:val="22"/>
          <w:szCs w:val="22"/>
        </w:rPr>
        <w:t>Расчет приводится в соответствии с проектной численностью населения на расчетный срок и Законом Пензенской области от 30.04.2019 № 3323-ЗПО «О стратегии социально-экономического развития Пензенской области на период до 2035 года» в таблице 3.4.2-1.</w:t>
      </w:r>
    </w:p>
    <w:p w:rsidR="003745DD" w:rsidRPr="003745DD" w:rsidRDefault="003745DD" w:rsidP="003745DD">
      <w:pPr>
        <w:rPr>
          <w:sz w:val="22"/>
          <w:szCs w:val="22"/>
        </w:rPr>
      </w:pPr>
      <w:r w:rsidRPr="003745DD">
        <w:rPr>
          <w:sz w:val="22"/>
          <w:szCs w:val="22"/>
        </w:rPr>
        <w:t>Таблица 3.4.2-</w:t>
      </w:r>
      <w:bookmarkEnd w:id="119"/>
      <w:r w:rsidRPr="003745DD">
        <w:rPr>
          <w:sz w:val="22"/>
          <w:szCs w:val="22"/>
        </w:rPr>
        <w:t>1</w:t>
      </w:r>
    </w:p>
    <w:p w:rsidR="003745DD" w:rsidRPr="003745DD" w:rsidRDefault="003745DD" w:rsidP="003745DD">
      <w:pPr>
        <w:rPr>
          <w:sz w:val="22"/>
          <w:szCs w:val="22"/>
        </w:rPr>
      </w:pPr>
      <w:r w:rsidRPr="003745DD">
        <w:rPr>
          <w:sz w:val="22"/>
          <w:szCs w:val="22"/>
        </w:rPr>
        <w:t>Расчет требуемого объема жилья для территории Широкоисского сельсовета</w:t>
      </w:r>
    </w:p>
    <w:tbl>
      <w:tblPr>
        <w:tblW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1924"/>
        <w:gridCol w:w="1398"/>
        <w:gridCol w:w="1257"/>
        <w:gridCol w:w="1540"/>
        <w:gridCol w:w="1398"/>
        <w:gridCol w:w="1273"/>
        <w:gridCol w:w="1199"/>
      </w:tblGrid>
      <w:tr w:rsidR="003745DD" w:rsidRPr="003745DD" w:rsidTr="00370931">
        <w:trPr>
          <w:trHeight w:val="401"/>
        </w:trPr>
        <w:tc>
          <w:tcPr>
            <w:tcW w:w="963" w:type="pct"/>
            <w:vMerge w:val="restar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Наименование,</w:t>
            </w:r>
          </w:p>
          <w:p w:rsidR="003745DD" w:rsidRPr="003745DD" w:rsidRDefault="003745DD" w:rsidP="00370931">
            <w:pPr>
              <w:jc w:val="center"/>
              <w:rPr>
                <w:sz w:val="22"/>
                <w:szCs w:val="22"/>
              </w:rPr>
            </w:pPr>
            <w:r w:rsidRPr="003745DD">
              <w:rPr>
                <w:sz w:val="22"/>
                <w:szCs w:val="22"/>
              </w:rPr>
              <w:t>тип застройки</w:t>
            </w:r>
          </w:p>
        </w:tc>
        <w:tc>
          <w:tcPr>
            <w:tcW w:w="1329" w:type="pct"/>
            <w:gridSpan w:val="2"/>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Существующее положение по расчету</w:t>
            </w:r>
          </w:p>
        </w:tc>
        <w:tc>
          <w:tcPr>
            <w:tcW w:w="1471" w:type="pct"/>
            <w:gridSpan w:val="2"/>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На первую очередь</w:t>
            </w:r>
          </w:p>
          <w:p w:rsidR="003745DD" w:rsidRPr="003745DD" w:rsidRDefault="003745DD" w:rsidP="00370931">
            <w:pPr>
              <w:jc w:val="center"/>
              <w:rPr>
                <w:sz w:val="22"/>
                <w:szCs w:val="22"/>
              </w:rPr>
            </w:pPr>
            <w:r w:rsidRPr="003745DD">
              <w:rPr>
                <w:sz w:val="22"/>
                <w:szCs w:val="22"/>
              </w:rPr>
              <w:t>(2030 г.)</w:t>
            </w:r>
          </w:p>
        </w:tc>
        <w:tc>
          <w:tcPr>
            <w:tcW w:w="1237" w:type="pct"/>
            <w:gridSpan w:val="2"/>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Расчётный срок</w:t>
            </w:r>
          </w:p>
          <w:p w:rsidR="003745DD" w:rsidRPr="003745DD" w:rsidRDefault="003745DD" w:rsidP="00370931">
            <w:pPr>
              <w:jc w:val="center"/>
              <w:rPr>
                <w:sz w:val="22"/>
                <w:szCs w:val="22"/>
              </w:rPr>
            </w:pPr>
            <w:r w:rsidRPr="003745DD">
              <w:rPr>
                <w:sz w:val="22"/>
                <w:szCs w:val="22"/>
              </w:rPr>
              <w:t>(2042 г.)</w:t>
            </w:r>
          </w:p>
        </w:tc>
      </w:tr>
      <w:tr w:rsidR="003745DD" w:rsidRPr="003745DD" w:rsidTr="00370931">
        <w:trPr>
          <w:trHeight w:val="444"/>
        </w:trPr>
        <w:tc>
          <w:tcPr>
            <w:tcW w:w="963" w:type="pct"/>
            <w:vMerge/>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количество единиц жилья, ед.</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общая площадь, кв. м</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количество единиц жилья, ед.</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общая площадь, кв. м</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количество единиц жилья, ед.</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общая площадь, кв. м</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Жилая застройка</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268</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14450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298</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26565</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240</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22610</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w:t>
            </w:r>
            <w:proofErr w:type="gramStart"/>
            <w:r w:rsidRPr="003745DD">
              <w:rPr>
                <w:sz w:val="22"/>
                <w:szCs w:val="22"/>
              </w:rPr>
              <w:t>.Ш</w:t>
            </w:r>
            <w:proofErr w:type="gramEnd"/>
            <w:r w:rsidRPr="003745DD">
              <w:rPr>
                <w:sz w:val="22"/>
                <w:szCs w:val="22"/>
              </w:rPr>
              <w:t>ирокоис</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146</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8350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181</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16170</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126</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11900</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w:t>
            </w:r>
            <w:proofErr w:type="gramStart"/>
            <w:r w:rsidRPr="003745DD">
              <w:rPr>
                <w:sz w:val="22"/>
                <w:szCs w:val="22"/>
              </w:rPr>
              <w:t>.П</w:t>
            </w:r>
            <w:proofErr w:type="gramEnd"/>
            <w:r w:rsidRPr="003745DD">
              <w:rPr>
                <w:sz w:val="22"/>
                <w:szCs w:val="22"/>
              </w:rPr>
              <w:t>отьма</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107</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5350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112</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9999</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101</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8505</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w:t>
            </w:r>
            <w:proofErr w:type="gramStart"/>
            <w:r w:rsidRPr="003745DD">
              <w:rPr>
                <w:sz w:val="22"/>
                <w:szCs w:val="22"/>
              </w:rPr>
              <w:t>.С</w:t>
            </w:r>
            <w:proofErr w:type="gramEnd"/>
            <w:r w:rsidRPr="003745DD">
              <w:rPr>
                <w:sz w:val="22"/>
                <w:szCs w:val="22"/>
              </w:rPr>
              <w:t>инцево</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9</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450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891</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8</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770</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w:t>
            </w:r>
            <w:proofErr w:type="gramStart"/>
            <w:r w:rsidRPr="003745DD">
              <w:rPr>
                <w:sz w:val="22"/>
                <w:szCs w:val="22"/>
              </w:rPr>
              <w:t>.Н</w:t>
            </w:r>
            <w:proofErr w:type="gramEnd"/>
            <w:r w:rsidRPr="003745DD">
              <w:rPr>
                <w:sz w:val="22"/>
                <w:szCs w:val="22"/>
              </w:rPr>
              <w:t>овоникольское</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200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132</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4</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140</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100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1</w:t>
            </w: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w:t>
            </w:r>
            <w:proofErr w:type="gramStart"/>
            <w:r w:rsidRPr="003745DD">
              <w:rPr>
                <w:sz w:val="22"/>
                <w:szCs w:val="22"/>
              </w:rPr>
              <w:t>.К</w:t>
            </w:r>
            <w:proofErr w:type="gramEnd"/>
            <w:r w:rsidRPr="003745DD">
              <w:rPr>
                <w:sz w:val="22"/>
                <w:szCs w:val="22"/>
              </w:rPr>
              <w:t>ульмановка</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771" w:type="pct"/>
            <w:tcBorders>
              <w:top w:val="single" w:sz="2" w:space="0" w:color="000000"/>
              <w:left w:val="single" w:sz="2" w:space="0" w:color="000000"/>
              <w:bottom w:val="single" w:sz="2" w:space="0" w:color="000000"/>
              <w:right w:val="single" w:sz="2" w:space="0" w:color="000000"/>
            </w:tcBorders>
          </w:tcPr>
          <w:p w:rsidR="003745DD" w:rsidRPr="003745DD" w:rsidRDefault="003745DD" w:rsidP="00370931">
            <w:pPr>
              <w:jc w:val="center"/>
              <w:rPr>
                <w:sz w:val="22"/>
                <w:szCs w:val="22"/>
              </w:rPr>
            </w:pPr>
          </w:p>
        </w:tc>
        <w:tc>
          <w:tcPr>
            <w:tcW w:w="700" w:type="pct"/>
            <w:tcBorders>
              <w:top w:val="single" w:sz="2" w:space="0" w:color="000000"/>
              <w:left w:val="single" w:sz="2" w:space="0" w:color="000000"/>
              <w:bottom w:val="single" w:sz="2" w:space="0" w:color="000000"/>
              <w:right w:val="single" w:sz="2" w:space="0" w:color="000000"/>
            </w:tcBorders>
          </w:tcPr>
          <w:p w:rsidR="003745DD" w:rsidRPr="003745DD" w:rsidRDefault="003745DD" w:rsidP="00370931">
            <w:pPr>
              <w:jc w:val="center"/>
              <w:rPr>
                <w:sz w:val="22"/>
                <w:szCs w:val="22"/>
              </w:rPr>
            </w:pPr>
          </w:p>
        </w:tc>
        <w:tc>
          <w:tcPr>
            <w:tcW w:w="637" w:type="pct"/>
            <w:tcBorders>
              <w:top w:val="single" w:sz="2" w:space="0" w:color="000000"/>
              <w:left w:val="single" w:sz="2" w:space="0" w:color="000000"/>
              <w:bottom w:val="single" w:sz="2" w:space="0" w:color="000000"/>
              <w:right w:val="single" w:sz="2" w:space="0" w:color="000000"/>
            </w:tcBorders>
          </w:tcPr>
          <w:p w:rsidR="003745DD" w:rsidRPr="003745DD" w:rsidRDefault="003745DD" w:rsidP="00370931">
            <w:pPr>
              <w:jc w:val="center"/>
              <w:rPr>
                <w:sz w:val="22"/>
                <w:szCs w:val="22"/>
              </w:rPr>
            </w:pPr>
          </w:p>
        </w:tc>
        <w:tc>
          <w:tcPr>
            <w:tcW w:w="600" w:type="pct"/>
            <w:tcBorders>
              <w:top w:val="single" w:sz="2" w:space="0" w:color="000000"/>
              <w:left w:val="single" w:sz="2" w:space="0" w:color="000000"/>
              <w:bottom w:val="single" w:sz="2" w:space="0" w:color="000000"/>
              <w:right w:val="single" w:sz="2" w:space="0" w:color="000000"/>
            </w:tcBorders>
          </w:tcPr>
          <w:p w:rsidR="003745DD" w:rsidRPr="003745DD" w:rsidRDefault="003745DD" w:rsidP="00370931">
            <w:pPr>
              <w:jc w:val="center"/>
              <w:rPr>
                <w:sz w:val="22"/>
                <w:szCs w:val="22"/>
              </w:rPr>
            </w:pPr>
          </w:p>
        </w:tc>
      </w:tr>
      <w:tr w:rsidR="003745DD" w:rsidRPr="003745DD" w:rsidTr="00370931">
        <w:trPr>
          <w:trHeight w:val="300"/>
        </w:trPr>
        <w:tc>
          <w:tcPr>
            <w:tcW w:w="963"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с</w:t>
            </w:r>
            <w:proofErr w:type="gramStart"/>
            <w:r w:rsidRPr="003745DD">
              <w:rPr>
                <w:sz w:val="22"/>
                <w:szCs w:val="22"/>
              </w:rPr>
              <w:t>.М</w:t>
            </w:r>
            <w:proofErr w:type="gramEnd"/>
            <w:r w:rsidRPr="003745DD">
              <w:rPr>
                <w:sz w:val="22"/>
                <w:szCs w:val="22"/>
              </w:rPr>
              <w:t>ордовская Муромка</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629"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0</w:t>
            </w:r>
          </w:p>
        </w:tc>
        <w:tc>
          <w:tcPr>
            <w:tcW w:w="771"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3</w:t>
            </w:r>
          </w:p>
        </w:tc>
        <w:tc>
          <w:tcPr>
            <w:tcW w:w="7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3</w:t>
            </w:r>
          </w:p>
        </w:tc>
        <w:tc>
          <w:tcPr>
            <w:tcW w:w="637"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w:t>
            </w:r>
          </w:p>
        </w:tc>
        <w:tc>
          <w:tcPr>
            <w:tcW w:w="600" w:type="pct"/>
            <w:tcBorders>
              <w:top w:val="single" w:sz="2" w:space="0" w:color="000000"/>
              <w:left w:val="single" w:sz="2" w:space="0" w:color="000000"/>
              <w:bottom w:val="single" w:sz="2" w:space="0" w:color="000000"/>
              <w:right w:val="single" w:sz="2" w:space="0" w:color="000000"/>
            </w:tcBorders>
            <w:hideMark/>
          </w:tcPr>
          <w:p w:rsidR="003745DD" w:rsidRPr="003745DD" w:rsidRDefault="003745DD" w:rsidP="00370931">
            <w:pPr>
              <w:jc w:val="center"/>
              <w:rPr>
                <w:sz w:val="22"/>
                <w:szCs w:val="22"/>
              </w:rPr>
            </w:pPr>
            <w:r w:rsidRPr="003745DD">
              <w:rPr>
                <w:sz w:val="22"/>
                <w:szCs w:val="22"/>
              </w:rPr>
              <w:t>2</w:t>
            </w:r>
          </w:p>
        </w:tc>
      </w:tr>
    </w:tbl>
    <w:p w:rsidR="003745DD" w:rsidRPr="003745DD" w:rsidRDefault="003745DD" w:rsidP="003745DD">
      <w:pPr>
        <w:rPr>
          <w:sz w:val="22"/>
          <w:szCs w:val="22"/>
        </w:rPr>
      </w:pPr>
      <w:proofErr w:type="gramStart"/>
      <w:r w:rsidRPr="003745DD">
        <w:rPr>
          <w:sz w:val="22"/>
          <w:szCs w:val="22"/>
        </w:rPr>
        <w:t xml:space="preserve">Нормативная потребность населения в жилом фонде Широкоисского сельсовета на расчетный срок составляет 22610 кв. м при существующем жилом фонде 14450 кв. м. На расчетный срок требуется увеличение общей площади жилья на 8160 кв. м. Предлагается достичь указанного показателя за счет реконструкции существующего жилья его собственниками, а также строительство нового жилья на свобдных участках в существующей застройке. </w:t>
      </w:r>
      <w:proofErr w:type="gramEnd"/>
    </w:p>
    <w:p w:rsidR="003745DD" w:rsidRPr="003745DD" w:rsidRDefault="003745DD" w:rsidP="003745DD">
      <w:pPr>
        <w:rPr>
          <w:sz w:val="22"/>
          <w:szCs w:val="22"/>
        </w:rPr>
      </w:pPr>
    </w:p>
    <w:p w:rsidR="003745DD" w:rsidRPr="003745DD" w:rsidRDefault="003745DD" w:rsidP="003745DD">
      <w:pPr>
        <w:rPr>
          <w:sz w:val="22"/>
          <w:szCs w:val="22"/>
        </w:rPr>
      </w:pPr>
      <w:bookmarkStart w:id="120" w:name="_Toc110497585"/>
      <w:bookmarkEnd w:id="104"/>
      <w:bookmarkEnd w:id="105"/>
      <w:r w:rsidRPr="003745DD">
        <w:rPr>
          <w:sz w:val="22"/>
          <w:szCs w:val="22"/>
        </w:rPr>
        <w:t>3.5. Транспортная инфраструктура</w:t>
      </w:r>
      <w:bookmarkEnd w:id="120"/>
    </w:p>
    <w:p w:rsidR="003745DD" w:rsidRPr="003745DD" w:rsidRDefault="003745DD" w:rsidP="003745DD">
      <w:pPr>
        <w:rPr>
          <w:sz w:val="22"/>
          <w:szCs w:val="22"/>
        </w:rPr>
      </w:pPr>
    </w:p>
    <w:p w:rsidR="003745DD" w:rsidRPr="003745DD" w:rsidRDefault="003745DD" w:rsidP="003745DD">
      <w:pPr>
        <w:rPr>
          <w:sz w:val="22"/>
          <w:szCs w:val="22"/>
        </w:rPr>
      </w:pPr>
      <w:bookmarkStart w:id="121" w:name="_Toc110497586"/>
      <w:r w:rsidRPr="003745DD">
        <w:rPr>
          <w:sz w:val="22"/>
          <w:szCs w:val="22"/>
        </w:rPr>
        <w:t>3.5.1. Железнодорожный транспорт</w:t>
      </w:r>
      <w:bookmarkEnd w:id="121"/>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На территории Широкоисского сельсовета объекты железнодорожного транспорта отсутствуют. Ближайшая железнодорожная станция Куйбышевской железной дороги Симанщина расположена в селе Нечаевка Мокшанского района на расстоянии 54 км от села Широкоис.</w:t>
      </w:r>
    </w:p>
    <w:p w:rsidR="003745DD" w:rsidRPr="003745DD" w:rsidRDefault="003745DD" w:rsidP="003745DD">
      <w:pPr>
        <w:rPr>
          <w:sz w:val="22"/>
          <w:szCs w:val="22"/>
        </w:rPr>
      </w:pPr>
      <w:r w:rsidRPr="003745DD">
        <w:rPr>
          <w:sz w:val="22"/>
          <w:szCs w:val="22"/>
        </w:rPr>
        <w:t>Анализ сложившейся ситуации железнодорожного транспорта выявил следующее:</w:t>
      </w:r>
    </w:p>
    <w:p w:rsidR="003745DD" w:rsidRPr="003745DD" w:rsidRDefault="003745DD" w:rsidP="003745DD">
      <w:pPr>
        <w:rPr>
          <w:sz w:val="22"/>
          <w:szCs w:val="22"/>
        </w:rPr>
      </w:pPr>
      <w:r w:rsidRPr="003745DD">
        <w:rPr>
          <w:sz w:val="22"/>
          <w:szCs w:val="22"/>
        </w:rPr>
        <w:t>- относительная удалённость от железнодорожных узлов замедляет экономический рост, развитие производства, бизнеса и социальной сферы, существенно влияет на качество жизни населения.</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highlight w:val="yellow"/>
        </w:rPr>
      </w:pPr>
      <w:r w:rsidRPr="003745DD">
        <w:rPr>
          <w:sz w:val="22"/>
          <w:szCs w:val="22"/>
        </w:rPr>
        <w:t>Принятие решений по развитию железнодорожной инфраструктуры, в том числе и организацию пассажирских перевозок, находится в компетенции федеральных органов исполнительной власти.</w:t>
      </w:r>
    </w:p>
    <w:p w:rsidR="003745DD" w:rsidRPr="003745DD" w:rsidRDefault="003745DD" w:rsidP="003745DD">
      <w:pPr>
        <w:rPr>
          <w:sz w:val="22"/>
          <w:szCs w:val="22"/>
        </w:rPr>
      </w:pPr>
    </w:p>
    <w:p w:rsidR="003745DD" w:rsidRPr="003745DD" w:rsidRDefault="003745DD" w:rsidP="003745DD">
      <w:pPr>
        <w:rPr>
          <w:sz w:val="22"/>
          <w:szCs w:val="22"/>
        </w:rPr>
      </w:pPr>
      <w:bookmarkStart w:id="122" w:name="_Toc110497587"/>
      <w:r w:rsidRPr="003745DD">
        <w:rPr>
          <w:sz w:val="22"/>
          <w:szCs w:val="22"/>
        </w:rPr>
        <w:t>3.5.2. Водный транспорт</w:t>
      </w:r>
      <w:bookmarkEnd w:id="122"/>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bookmarkStart w:id="123" w:name="_Toc45096725"/>
      <w:r w:rsidRPr="003745DD">
        <w:rPr>
          <w:sz w:val="22"/>
          <w:szCs w:val="22"/>
        </w:rPr>
        <w:t>Судоходные реки и внутренний водный транспорт на территории Широкоисского сельсовета отсутствуют</w:t>
      </w:r>
      <w:bookmarkEnd w:id="123"/>
      <w:r w:rsidRPr="003745DD">
        <w:rPr>
          <w:sz w:val="22"/>
          <w:szCs w:val="22"/>
        </w:rPr>
        <w:t>.</w:t>
      </w:r>
    </w:p>
    <w:p w:rsidR="003745DD" w:rsidRPr="003745DD" w:rsidRDefault="003745DD" w:rsidP="003745DD">
      <w:pPr>
        <w:rPr>
          <w:sz w:val="22"/>
          <w:szCs w:val="22"/>
        </w:rPr>
      </w:pPr>
      <w:r w:rsidRPr="003745DD">
        <w:rPr>
          <w:sz w:val="22"/>
          <w:szCs w:val="22"/>
        </w:rPr>
        <w:t>Анализ сложившейся ситуации водного транспорта выявил следующее:</w:t>
      </w:r>
    </w:p>
    <w:p w:rsidR="003745DD" w:rsidRPr="003745DD" w:rsidRDefault="003745DD" w:rsidP="003745DD">
      <w:pPr>
        <w:rPr>
          <w:sz w:val="22"/>
          <w:szCs w:val="22"/>
        </w:rPr>
      </w:pPr>
      <w:r w:rsidRPr="003745DD">
        <w:rPr>
          <w:sz w:val="22"/>
          <w:szCs w:val="22"/>
        </w:rPr>
        <w:t>- речные и морские транспортные узлы расположены на относительной удаленности;</w:t>
      </w:r>
    </w:p>
    <w:p w:rsidR="003745DD" w:rsidRPr="003745DD" w:rsidRDefault="003745DD" w:rsidP="003745DD">
      <w:pPr>
        <w:rPr>
          <w:sz w:val="22"/>
          <w:szCs w:val="22"/>
        </w:rPr>
      </w:pPr>
      <w:r w:rsidRPr="003745DD">
        <w:rPr>
          <w:sz w:val="22"/>
          <w:szCs w:val="22"/>
        </w:rPr>
        <w:lastRenderedPageBreak/>
        <w:t>- существующая сеть водотоков и водоемов не пригодна для использования перевозки пассажиров и грузов.</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Отсутствие возможности использования сети существующих водотоков и водоемов в целях перевозки пассажиров и грузов.</w:t>
      </w:r>
    </w:p>
    <w:p w:rsidR="003745DD" w:rsidRPr="003745DD" w:rsidRDefault="003745DD" w:rsidP="003745DD">
      <w:pPr>
        <w:rPr>
          <w:sz w:val="22"/>
          <w:szCs w:val="22"/>
        </w:rPr>
      </w:pPr>
      <w:r w:rsidRPr="003745DD">
        <w:rPr>
          <w:sz w:val="22"/>
          <w:szCs w:val="22"/>
        </w:rPr>
        <w:t>В целях развития рекреационного потенциала возможно обустройство использование облегченных видов водных транпортных сре</w:t>
      </w:r>
      <w:proofErr w:type="gramStart"/>
      <w:r w:rsidRPr="003745DD">
        <w:rPr>
          <w:sz w:val="22"/>
          <w:szCs w:val="22"/>
        </w:rPr>
        <w:t>дств дл</w:t>
      </w:r>
      <w:proofErr w:type="gramEnd"/>
      <w:r w:rsidRPr="003745DD">
        <w:rPr>
          <w:sz w:val="22"/>
          <w:szCs w:val="22"/>
        </w:rPr>
        <w:t>я отдыха населения.</w:t>
      </w:r>
    </w:p>
    <w:p w:rsidR="003745DD" w:rsidRPr="003745DD" w:rsidRDefault="003745DD" w:rsidP="003745DD">
      <w:pPr>
        <w:rPr>
          <w:sz w:val="22"/>
          <w:szCs w:val="22"/>
        </w:rPr>
      </w:pPr>
      <w:r w:rsidRPr="003745DD">
        <w:rPr>
          <w:sz w:val="22"/>
          <w:szCs w:val="22"/>
        </w:rPr>
        <w:t>Принятие решений по развитию водного транспорта находится в компетенции федеральных органов исполнительной власти.</w:t>
      </w:r>
    </w:p>
    <w:p w:rsidR="003745DD" w:rsidRPr="003745DD" w:rsidRDefault="003745DD" w:rsidP="003745DD">
      <w:pPr>
        <w:rPr>
          <w:sz w:val="22"/>
          <w:szCs w:val="22"/>
        </w:rPr>
      </w:pPr>
    </w:p>
    <w:p w:rsidR="003745DD" w:rsidRPr="003745DD" w:rsidRDefault="003745DD" w:rsidP="003745DD">
      <w:pPr>
        <w:rPr>
          <w:sz w:val="22"/>
          <w:szCs w:val="22"/>
        </w:rPr>
      </w:pPr>
      <w:bookmarkStart w:id="124" w:name="_Toc110497588"/>
      <w:r w:rsidRPr="003745DD">
        <w:rPr>
          <w:sz w:val="22"/>
          <w:szCs w:val="22"/>
        </w:rPr>
        <w:t>3.5.3. Воздушный транспорт</w:t>
      </w:r>
      <w:bookmarkEnd w:id="124"/>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bookmarkStart w:id="125" w:name="_Toc45096727"/>
      <w:r w:rsidRPr="003745DD">
        <w:rPr>
          <w:sz w:val="22"/>
          <w:szCs w:val="22"/>
        </w:rPr>
        <w:t>На территории Широкоисского сельсовета объекты воздушного транспорта отсутствуют. Ближайший аэропорт находится примерно в 92 км, в областном центре городе Пенза</w:t>
      </w:r>
      <w:bookmarkEnd w:id="125"/>
      <w:r w:rsidRPr="003745DD">
        <w:rPr>
          <w:sz w:val="22"/>
          <w:szCs w:val="22"/>
        </w:rPr>
        <w:t>.</w:t>
      </w:r>
    </w:p>
    <w:p w:rsidR="003745DD" w:rsidRPr="003745DD" w:rsidRDefault="003745DD" w:rsidP="003745DD">
      <w:pPr>
        <w:rPr>
          <w:sz w:val="22"/>
          <w:szCs w:val="22"/>
        </w:rPr>
      </w:pPr>
      <w:r w:rsidRPr="003745DD">
        <w:rPr>
          <w:sz w:val="22"/>
          <w:szCs w:val="22"/>
        </w:rPr>
        <w:t>Анализ сложившейся ситуации воздушного транспорта выявил следующее:</w:t>
      </w:r>
    </w:p>
    <w:p w:rsidR="003745DD" w:rsidRPr="003745DD" w:rsidRDefault="003745DD" w:rsidP="003745DD">
      <w:pPr>
        <w:rPr>
          <w:sz w:val="22"/>
          <w:szCs w:val="22"/>
        </w:rPr>
      </w:pPr>
      <w:r w:rsidRPr="003745DD">
        <w:rPr>
          <w:sz w:val="22"/>
          <w:szCs w:val="22"/>
        </w:rPr>
        <w:t>- авиационные транспортные узлы расположены на относительной удаленности;</w:t>
      </w:r>
    </w:p>
    <w:p w:rsidR="003745DD" w:rsidRPr="003745DD" w:rsidRDefault="003745DD" w:rsidP="003745DD">
      <w:pPr>
        <w:rPr>
          <w:sz w:val="22"/>
          <w:szCs w:val="22"/>
        </w:rPr>
      </w:pPr>
      <w:r w:rsidRPr="003745DD">
        <w:rPr>
          <w:sz w:val="22"/>
          <w:szCs w:val="22"/>
        </w:rPr>
        <w:t>- вертолетные площадки, предназначенные для обслуживания населения, на территории сельсовета отсутствуют.</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Принятие решений по развитию воздушного транспорта находится в компетенции федеральных органов исполнительной власти.</w:t>
      </w:r>
    </w:p>
    <w:p w:rsidR="003745DD" w:rsidRPr="003745DD" w:rsidRDefault="003745DD" w:rsidP="003745DD">
      <w:pPr>
        <w:rPr>
          <w:sz w:val="22"/>
          <w:szCs w:val="22"/>
        </w:rPr>
      </w:pPr>
    </w:p>
    <w:p w:rsidR="003745DD" w:rsidRPr="003745DD" w:rsidRDefault="003745DD" w:rsidP="003745DD">
      <w:pPr>
        <w:rPr>
          <w:sz w:val="22"/>
          <w:szCs w:val="22"/>
        </w:rPr>
      </w:pPr>
      <w:bookmarkStart w:id="126" w:name="_Toc110497589"/>
      <w:r w:rsidRPr="003745DD">
        <w:rPr>
          <w:sz w:val="22"/>
          <w:szCs w:val="22"/>
        </w:rPr>
        <w:t>3.5.4. Автомобильный транспорт</w:t>
      </w:r>
      <w:bookmarkEnd w:id="126"/>
    </w:p>
    <w:p w:rsidR="003745DD" w:rsidRPr="003745DD" w:rsidRDefault="003745DD" w:rsidP="003745DD">
      <w:pPr>
        <w:rPr>
          <w:sz w:val="22"/>
          <w:szCs w:val="22"/>
        </w:rPr>
      </w:pPr>
      <w:r w:rsidRPr="003745DD">
        <w:rPr>
          <w:sz w:val="22"/>
          <w:szCs w:val="22"/>
        </w:rPr>
        <w:t>Автомобильные дороги</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Основной транспортный каркас, обеспечивающий внешние и внутренние связи Широкоисского сельсовета, составляют автомобильные дороги общего пользования федерального и местного значения (таблица 3.5.4-1).</w:t>
      </w:r>
    </w:p>
    <w:p w:rsidR="003745DD" w:rsidRPr="003745DD" w:rsidRDefault="003745DD" w:rsidP="003745DD">
      <w:pPr>
        <w:rPr>
          <w:sz w:val="22"/>
          <w:szCs w:val="22"/>
        </w:rPr>
      </w:pPr>
      <w:r w:rsidRPr="003745DD">
        <w:rPr>
          <w:sz w:val="22"/>
          <w:szCs w:val="22"/>
        </w:rPr>
        <w:t>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местного значения муниципального района.</w:t>
      </w:r>
    </w:p>
    <w:p w:rsidR="003745DD" w:rsidRPr="003745DD" w:rsidRDefault="003745DD" w:rsidP="003745DD">
      <w:pPr>
        <w:rPr>
          <w:sz w:val="22"/>
          <w:szCs w:val="22"/>
        </w:rPr>
      </w:pPr>
      <w:r w:rsidRPr="003745DD">
        <w:rPr>
          <w:sz w:val="22"/>
          <w:szCs w:val="22"/>
        </w:rPr>
        <w:t>По состоянию на 01.01.2021 г. на территории Широкоисского сельсовета протяженность автомобильных дорог общего пользования с усовершенствованным покрытием 16,2 км, в том числе:</w:t>
      </w:r>
    </w:p>
    <w:p w:rsidR="003745DD" w:rsidRPr="003745DD" w:rsidRDefault="003745DD" w:rsidP="003745DD">
      <w:pPr>
        <w:rPr>
          <w:sz w:val="22"/>
          <w:szCs w:val="22"/>
        </w:rPr>
      </w:pPr>
      <w:r w:rsidRPr="003745DD">
        <w:rPr>
          <w:sz w:val="22"/>
          <w:szCs w:val="22"/>
        </w:rPr>
        <w:t>- федерального значения с усовершенствованным покрытием 5,4 км;</w:t>
      </w:r>
    </w:p>
    <w:p w:rsidR="003745DD" w:rsidRPr="003745DD" w:rsidRDefault="003745DD" w:rsidP="003745DD">
      <w:pPr>
        <w:rPr>
          <w:sz w:val="22"/>
          <w:szCs w:val="22"/>
        </w:rPr>
      </w:pPr>
      <w:r w:rsidRPr="003745DD">
        <w:rPr>
          <w:sz w:val="22"/>
          <w:szCs w:val="22"/>
        </w:rPr>
        <w:t>- местного значения с усовершенствованным покрытием 10,8 км.</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Таблица 3.5.4-1</w:t>
      </w:r>
    </w:p>
    <w:p w:rsidR="003745DD" w:rsidRPr="003745DD" w:rsidRDefault="003745DD" w:rsidP="003745DD">
      <w:pPr>
        <w:rPr>
          <w:sz w:val="22"/>
          <w:szCs w:val="22"/>
        </w:rPr>
      </w:pPr>
      <w:r w:rsidRPr="003745DD">
        <w:rPr>
          <w:sz w:val="22"/>
          <w:szCs w:val="22"/>
        </w:rPr>
        <w:t>Перечень существующих автомобильных дорог общего пользования, проходящих по территории Широкоисского сельсовета, обеспечивающие внешние и внутренние связи**</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01"/>
        <w:gridCol w:w="1389"/>
        <w:gridCol w:w="1550"/>
        <w:gridCol w:w="1518"/>
        <w:gridCol w:w="1433"/>
        <w:gridCol w:w="1487"/>
        <w:gridCol w:w="1952"/>
      </w:tblGrid>
      <w:tr w:rsidR="003745DD" w:rsidRPr="003745DD" w:rsidTr="00370931">
        <w:trPr>
          <w:trHeight w:val="20"/>
        </w:trPr>
        <w:tc>
          <w:tcPr>
            <w:tcW w:w="26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roofErr w:type="gramStart"/>
            <w:r w:rsidRPr="003745DD">
              <w:rPr>
                <w:sz w:val="22"/>
                <w:szCs w:val="22"/>
              </w:rPr>
              <w:t>п</w:t>
            </w:r>
            <w:proofErr w:type="gramEnd"/>
            <w:r w:rsidRPr="003745DD">
              <w:rPr>
                <w:sz w:val="22"/>
                <w:szCs w:val="22"/>
              </w:rPr>
              <w:t>/п</w:t>
            </w:r>
          </w:p>
        </w:tc>
        <w:tc>
          <w:tcPr>
            <w:tcW w:w="80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Вид объекта*</w:t>
            </w:r>
          </w:p>
        </w:tc>
        <w:tc>
          <w:tcPr>
            <w:tcW w:w="70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Наименование объекта</w:t>
            </w: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Местоположение объекта </w:t>
            </w:r>
          </w:p>
        </w:tc>
        <w:tc>
          <w:tcPr>
            <w:tcW w:w="1387" w:type="pct"/>
            <w:gridSpan w:val="2"/>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Характеристика объекта</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Вид покрытия</w:t>
            </w:r>
          </w:p>
        </w:tc>
      </w:tr>
      <w:tr w:rsidR="003745DD" w:rsidRPr="003745DD" w:rsidTr="00370931">
        <w:trPr>
          <w:trHeight w:val="20"/>
        </w:trPr>
        <w:tc>
          <w:tcPr>
            <w:tcW w:w="262" w:type="pct"/>
            <w:gridSpan w:val="2"/>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0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9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Автомобильные дороги федерального значения</w:t>
            </w:r>
          </w:p>
        </w:tc>
      </w:tr>
      <w:tr w:rsidR="003745DD" w:rsidRPr="003745DD" w:rsidTr="00370931">
        <w:trPr>
          <w:trHeight w:val="2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w:t>
            </w:r>
          </w:p>
        </w:tc>
        <w:tc>
          <w:tcPr>
            <w:tcW w:w="8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Автомобильные дороги федерального значения</w:t>
            </w:r>
          </w:p>
        </w:tc>
        <w:tc>
          <w:tcPr>
            <w:tcW w:w="70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М-5 «Урал» Москва - Рязань - Пенза - Самара - Уфа – Челябинск</w:t>
            </w: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5,4</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Усовершенствованный</w:t>
            </w:r>
          </w:p>
        </w:tc>
      </w:tr>
      <w:tr w:rsidR="003745DD" w:rsidRPr="003745DD" w:rsidTr="00370931">
        <w:trPr>
          <w:trHeight w:val="20"/>
        </w:trPr>
        <w:tc>
          <w:tcPr>
            <w:tcW w:w="236"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26" w:type="pct"/>
            <w:gridSpan w:val="2"/>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Категория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II</w:t>
            </w:r>
          </w:p>
        </w:tc>
        <w:tc>
          <w:tcPr>
            <w:tcW w:w="9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Автомобильные дороги местного значения муниципального района</w:t>
            </w:r>
          </w:p>
        </w:tc>
      </w:tr>
      <w:tr w:rsidR="003745DD" w:rsidRPr="003745DD" w:rsidTr="00370931">
        <w:trPr>
          <w:trHeight w:val="2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w:t>
            </w:r>
          </w:p>
        </w:tc>
        <w:tc>
          <w:tcPr>
            <w:tcW w:w="8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Автомобильные дороги местного значения</w:t>
            </w:r>
          </w:p>
        </w:tc>
        <w:tc>
          <w:tcPr>
            <w:tcW w:w="70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roofErr w:type="gramStart"/>
            <w:r w:rsidRPr="003745DD">
              <w:rPr>
                <w:sz w:val="22"/>
                <w:szCs w:val="22"/>
              </w:rPr>
              <w:t>с</w:t>
            </w:r>
            <w:proofErr w:type="gramEnd"/>
            <w:r w:rsidRPr="003745DD">
              <w:rPr>
                <w:sz w:val="22"/>
                <w:szCs w:val="22"/>
              </w:rPr>
              <w:t>. Русская Муромка - с. Синцево - с. Широкоис»</w:t>
            </w: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14,2</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Переходный</w:t>
            </w:r>
          </w:p>
        </w:tc>
      </w:tr>
      <w:tr w:rsidR="003745DD" w:rsidRPr="003745DD" w:rsidTr="00370931">
        <w:trPr>
          <w:trHeight w:val="20"/>
        </w:trPr>
        <w:tc>
          <w:tcPr>
            <w:tcW w:w="236"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26" w:type="pct"/>
            <w:gridSpan w:val="2"/>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Категория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V</w:t>
            </w:r>
          </w:p>
        </w:tc>
        <w:tc>
          <w:tcPr>
            <w:tcW w:w="9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w:t>
            </w:r>
          </w:p>
        </w:tc>
        <w:tc>
          <w:tcPr>
            <w:tcW w:w="8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w:t>
            </w:r>
            <w:r w:rsidRPr="003745DD">
              <w:rPr>
                <w:sz w:val="22"/>
                <w:szCs w:val="22"/>
              </w:rPr>
              <w:lastRenderedPageBreak/>
              <w:t>ные дороги местного значения</w:t>
            </w:r>
          </w:p>
        </w:tc>
        <w:tc>
          <w:tcPr>
            <w:tcW w:w="70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 xml:space="preserve">«с. Широкоис </w:t>
            </w:r>
            <w:r w:rsidRPr="003745DD">
              <w:rPr>
                <w:sz w:val="22"/>
                <w:szCs w:val="22"/>
              </w:rPr>
              <w:lastRenderedPageBreak/>
              <w:t xml:space="preserve">- </w:t>
            </w:r>
            <w:proofErr w:type="gramStart"/>
            <w:r w:rsidRPr="003745DD">
              <w:rPr>
                <w:sz w:val="22"/>
                <w:szCs w:val="22"/>
              </w:rPr>
              <w:t>с</w:t>
            </w:r>
            <w:proofErr w:type="gramEnd"/>
            <w:r w:rsidRPr="003745DD">
              <w:rPr>
                <w:sz w:val="22"/>
                <w:szCs w:val="22"/>
              </w:rPr>
              <w:t>. Потьма»</w:t>
            </w: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 xml:space="preserve">Мокшанский </w:t>
            </w:r>
            <w:r w:rsidRPr="003745DD">
              <w:rPr>
                <w:sz w:val="22"/>
                <w:szCs w:val="22"/>
              </w:rPr>
              <w:lastRenderedPageBreak/>
              <w:t>район, Широкоисский сельсовет</w:t>
            </w: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Протяженно</w:t>
            </w:r>
            <w:r w:rsidRPr="003745DD">
              <w:rPr>
                <w:sz w:val="22"/>
                <w:szCs w:val="22"/>
              </w:rPr>
              <w:lastRenderedPageBreak/>
              <w:t xml:space="preserve">сть, </w:t>
            </w:r>
            <w:proofErr w:type="gramStart"/>
            <w:r w:rsidRPr="003745DD">
              <w:rPr>
                <w:sz w:val="22"/>
                <w:szCs w:val="22"/>
              </w:rPr>
              <w:t>км</w:t>
            </w:r>
            <w:proofErr w:type="gramEnd"/>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9,1</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Усовершенствова</w:t>
            </w:r>
            <w:r w:rsidRPr="003745DD">
              <w:rPr>
                <w:sz w:val="22"/>
                <w:szCs w:val="22"/>
              </w:rPr>
              <w:lastRenderedPageBreak/>
              <w:t>нный</w:t>
            </w:r>
          </w:p>
        </w:tc>
      </w:tr>
      <w:tr w:rsidR="003745DD" w:rsidRPr="003745DD" w:rsidTr="00370931">
        <w:trPr>
          <w:trHeight w:val="20"/>
        </w:trPr>
        <w:tc>
          <w:tcPr>
            <w:tcW w:w="236"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26" w:type="pct"/>
            <w:gridSpan w:val="2"/>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Категория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IV</w:t>
            </w:r>
          </w:p>
        </w:tc>
        <w:tc>
          <w:tcPr>
            <w:tcW w:w="9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3</w:t>
            </w:r>
          </w:p>
        </w:tc>
        <w:tc>
          <w:tcPr>
            <w:tcW w:w="8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Автомобильные дороги местного значения</w:t>
            </w:r>
          </w:p>
        </w:tc>
        <w:tc>
          <w:tcPr>
            <w:tcW w:w="70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автодорога «М-5 «Урал» - с. Широкоис»</w:t>
            </w: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1,7</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Усовершенствованный</w:t>
            </w:r>
          </w:p>
        </w:tc>
      </w:tr>
      <w:tr w:rsidR="003745DD" w:rsidRPr="003745DD" w:rsidTr="00370931">
        <w:trPr>
          <w:trHeight w:val="20"/>
        </w:trPr>
        <w:tc>
          <w:tcPr>
            <w:tcW w:w="236"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26" w:type="pct"/>
            <w:gridSpan w:val="2"/>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Категория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IV</w:t>
            </w:r>
          </w:p>
        </w:tc>
        <w:tc>
          <w:tcPr>
            <w:tcW w:w="9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4</w:t>
            </w:r>
          </w:p>
        </w:tc>
        <w:tc>
          <w:tcPr>
            <w:tcW w:w="82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Автомобильные дороги местного значения</w:t>
            </w:r>
          </w:p>
        </w:tc>
        <w:tc>
          <w:tcPr>
            <w:tcW w:w="70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автодорога «Подъезд </w:t>
            </w:r>
            <w:proofErr w:type="gramStart"/>
            <w:r w:rsidRPr="003745DD">
              <w:rPr>
                <w:sz w:val="22"/>
                <w:szCs w:val="22"/>
              </w:rPr>
              <w:t>к</w:t>
            </w:r>
            <w:proofErr w:type="gramEnd"/>
            <w:r w:rsidRPr="003745DD">
              <w:rPr>
                <w:sz w:val="22"/>
                <w:szCs w:val="22"/>
              </w:rPr>
              <w:t xml:space="preserve"> с. Новоникольское»</w:t>
            </w: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0,7</w:t>
            </w:r>
          </w:p>
        </w:tc>
        <w:tc>
          <w:tcPr>
            <w:tcW w:w="9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Переходный</w:t>
            </w:r>
          </w:p>
        </w:tc>
      </w:tr>
      <w:tr w:rsidR="003745DD" w:rsidRPr="003745DD" w:rsidTr="00370931">
        <w:trPr>
          <w:trHeight w:val="20"/>
        </w:trPr>
        <w:tc>
          <w:tcPr>
            <w:tcW w:w="236"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26" w:type="pct"/>
            <w:gridSpan w:val="2"/>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904"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92"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Категория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V</w:t>
            </w:r>
          </w:p>
        </w:tc>
        <w:tc>
          <w:tcPr>
            <w:tcW w:w="9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745DD" w:rsidRPr="003745DD" w:rsidRDefault="003745DD" w:rsidP="00370931">
            <w:pPr>
              <w:jc w:val="center"/>
              <w:rPr>
                <w:sz w:val="22"/>
                <w:szCs w:val="22"/>
              </w:rPr>
            </w:pPr>
            <w:r w:rsidRPr="003745DD">
              <w:rPr>
                <w:sz w:val="22"/>
                <w:szCs w:val="22"/>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Таблица 3.5.4-2</w:t>
      </w:r>
    </w:p>
    <w:p w:rsidR="003745DD" w:rsidRPr="003745DD" w:rsidRDefault="003745DD" w:rsidP="003745DD">
      <w:pPr>
        <w:rPr>
          <w:sz w:val="22"/>
          <w:szCs w:val="22"/>
        </w:rPr>
      </w:pPr>
      <w:r w:rsidRPr="003745DD">
        <w:rPr>
          <w:sz w:val="22"/>
          <w:szCs w:val="22"/>
        </w:rPr>
        <w:t>Перечень существующих искусственных дорожных сооружений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073"/>
        <w:gridCol w:w="1265"/>
        <w:gridCol w:w="1459"/>
        <w:gridCol w:w="1377"/>
        <w:gridCol w:w="1429"/>
        <w:gridCol w:w="1873"/>
        <w:gridCol w:w="915"/>
      </w:tblGrid>
      <w:tr w:rsidR="003745DD" w:rsidRPr="003745DD" w:rsidTr="00370931">
        <w:trPr>
          <w:trHeight w:val="449"/>
        </w:trPr>
        <w:tc>
          <w:tcPr>
            <w:tcW w:w="26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roofErr w:type="gramStart"/>
            <w:r w:rsidRPr="003745DD">
              <w:rPr>
                <w:sz w:val="22"/>
                <w:szCs w:val="22"/>
              </w:rPr>
              <w:t>п</w:t>
            </w:r>
            <w:proofErr w:type="gramEnd"/>
            <w:r w:rsidRPr="003745DD">
              <w:rPr>
                <w:sz w:val="22"/>
                <w:szCs w:val="22"/>
              </w:rPr>
              <w:t>/п</w:t>
            </w:r>
          </w:p>
        </w:tc>
        <w:tc>
          <w:tcPr>
            <w:tcW w:w="48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62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100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328"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86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покрытия</w:t>
            </w:r>
          </w:p>
        </w:tc>
        <w:tc>
          <w:tcPr>
            <w:tcW w:w="4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c>
          <w:tcPr>
            <w:tcW w:w="26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48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00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86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4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2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48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Мостовое сооружение</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Мост </w:t>
            </w:r>
            <w:proofErr w:type="gramStart"/>
            <w:r w:rsidRPr="003745DD">
              <w:rPr>
                <w:sz w:val="22"/>
                <w:szCs w:val="22"/>
              </w:rPr>
              <w:t>возле</w:t>
            </w:r>
            <w:proofErr w:type="gramEnd"/>
            <w:r w:rsidRPr="003745DD">
              <w:rPr>
                <w:sz w:val="22"/>
                <w:szCs w:val="22"/>
              </w:rPr>
              <w:t xml:space="preserve"> с. Синцево</w:t>
            </w:r>
          </w:p>
        </w:tc>
        <w:tc>
          <w:tcPr>
            <w:tcW w:w="10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Синцево</w:t>
            </w:r>
          </w:p>
        </w:tc>
        <w:tc>
          <w:tcPr>
            <w:tcW w:w="6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w:t>
            </w:r>
          </w:p>
        </w:tc>
        <w:tc>
          <w:tcPr>
            <w:tcW w:w="86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Переходное</w:t>
            </w:r>
          </w:p>
        </w:tc>
        <w:tc>
          <w:tcPr>
            <w:tcW w:w="4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c>
          <w:tcPr>
            <w:tcW w:w="2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48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Мост </w:t>
            </w:r>
            <w:proofErr w:type="gramStart"/>
            <w:r w:rsidRPr="003745DD">
              <w:rPr>
                <w:sz w:val="22"/>
                <w:szCs w:val="22"/>
              </w:rPr>
              <w:t>в</w:t>
            </w:r>
            <w:proofErr w:type="gramEnd"/>
            <w:r w:rsidRPr="003745DD">
              <w:rPr>
                <w:sz w:val="22"/>
                <w:szCs w:val="22"/>
              </w:rPr>
              <w:t xml:space="preserve"> с. Широкоис</w:t>
            </w:r>
          </w:p>
        </w:tc>
        <w:tc>
          <w:tcPr>
            <w:tcW w:w="10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tc>
        <w:tc>
          <w:tcPr>
            <w:tcW w:w="6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30</w:t>
            </w:r>
          </w:p>
        </w:tc>
        <w:tc>
          <w:tcPr>
            <w:tcW w:w="86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Усовершенствованный</w:t>
            </w:r>
          </w:p>
        </w:tc>
        <w:tc>
          <w:tcPr>
            <w:tcW w:w="4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c>
          <w:tcPr>
            <w:tcW w:w="2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48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Мост </w:t>
            </w:r>
            <w:proofErr w:type="gramStart"/>
            <w:r w:rsidRPr="003745DD">
              <w:rPr>
                <w:sz w:val="22"/>
                <w:szCs w:val="22"/>
              </w:rPr>
              <w:t>в</w:t>
            </w:r>
            <w:proofErr w:type="gramEnd"/>
            <w:r w:rsidRPr="003745DD">
              <w:rPr>
                <w:sz w:val="22"/>
                <w:szCs w:val="22"/>
              </w:rPr>
              <w:t xml:space="preserve"> с. Потьма</w:t>
            </w:r>
          </w:p>
        </w:tc>
        <w:tc>
          <w:tcPr>
            <w:tcW w:w="10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Потьма</w:t>
            </w:r>
          </w:p>
        </w:tc>
        <w:tc>
          <w:tcPr>
            <w:tcW w:w="6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w:t>
            </w:r>
          </w:p>
        </w:tc>
        <w:tc>
          <w:tcPr>
            <w:tcW w:w="86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Усовершенствованный</w:t>
            </w:r>
          </w:p>
        </w:tc>
        <w:tc>
          <w:tcPr>
            <w:tcW w:w="4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p>
    <w:p w:rsidR="003745DD" w:rsidRPr="003745DD" w:rsidRDefault="003745DD" w:rsidP="003745DD">
      <w:pPr>
        <w:rPr>
          <w:sz w:val="22"/>
          <w:szCs w:val="22"/>
        </w:rPr>
      </w:pPr>
      <w:proofErr w:type="gramStart"/>
      <w:r w:rsidRPr="003745DD">
        <w:rPr>
          <w:sz w:val="22"/>
          <w:szCs w:val="22"/>
        </w:rPr>
        <w:t>На территории Широкоисского сельсовета расположено три бесхозных мостовых сооружения в с. Потьма с отсутствием покрытия.</w:t>
      </w:r>
      <w:proofErr w:type="gramEnd"/>
    </w:p>
    <w:p w:rsidR="003745DD" w:rsidRPr="003745DD" w:rsidRDefault="003745DD" w:rsidP="003745DD">
      <w:pPr>
        <w:rPr>
          <w:sz w:val="22"/>
          <w:szCs w:val="22"/>
        </w:rPr>
      </w:pPr>
      <w:r w:rsidRPr="003745DD">
        <w:rPr>
          <w:sz w:val="22"/>
          <w:szCs w:val="22"/>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w:t>
      </w:r>
      <w:r w:rsidRPr="003745DD">
        <w:rPr>
          <w:sz w:val="22"/>
          <w:szCs w:val="22"/>
        </w:rPr>
        <w:lastRenderedPageBreak/>
        <w:t xml:space="preserve">района с твердым покрытием в границах Широкоисского сельсовета не соответствует нормативным требованиям (80% в общей протяженности автодорог). Автодороги до населенных пунктов п. Октябрь, с. Кульмановка, с. </w:t>
      </w:r>
      <w:proofErr w:type="gramStart"/>
      <w:r w:rsidRPr="003745DD">
        <w:rPr>
          <w:sz w:val="22"/>
          <w:szCs w:val="22"/>
        </w:rPr>
        <w:t>Мордовская</w:t>
      </w:r>
      <w:proofErr w:type="gramEnd"/>
      <w:r w:rsidRPr="003745DD">
        <w:rPr>
          <w:sz w:val="22"/>
          <w:szCs w:val="22"/>
        </w:rPr>
        <w:t xml:space="preserve"> Муромка отсутствуют. Автодорога до населенных пунктов с. Синцево, с. Новоникольское не имеют твердого покрытия, находятся в неудовлетворительном состоянии</w:t>
      </w:r>
    </w:p>
    <w:p w:rsidR="003745DD" w:rsidRPr="003745DD" w:rsidRDefault="003745DD" w:rsidP="003745DD">
      <w:pPr>
        <w:rPr>
          <w:sz w:val="22"/>
          <w:szCs w:val="22"/>
        </w:rPr>
      </w:pPr>
      <w:r w:rsidRPr="003745DD">
        <w:rPr>
          <w:sz w:val="22"/>
          <w:szCs w:val="22"/>
        </w:rPr>
        <w:t>Анализ сложившейся сети автомобильных дорог Широкоисского сельсовета выявил следующее:</w:t>
      </w:r>
    </w:p>
    <w:p w:rsidR="003745DD" w:rsidRPr="003745DD" w:rsidRDefault="003745DD" w:rsidP="003745DD">
      <w:pPr>
        <w:rPr>
          <w:sz w:val="22"/>
          <w:szCs w:val="22"/>
        </w:rPr>
      </w:pPr>
      <w:r w:rsidRPr="003745DD">
        <w:rPr>
          <w:sz w:val="22"/>
          <w:szCs w:val="22"/>
        </w:rPr>
        <w:t>- не обеспечиваются подъезды к трем из семи населенных пунктов сельсовета;</w:t>
      </w:r>
    </w:p>
    <w:p w:rsidR="003745DD" w:rsidRPr="003745DD" w:rsidRDefault="003745DD" w:rsidP="003745DD">
      <w:pPr>
        <w:rPr>
          <w:sz w:val="22"/>
          <w:szCs w:val="22"/>
        </w:rPr>
      </w:pPr>
      <w:r w:rsidRPr="003745DD">
        <w:rPr>
          <w:sz w:val="22"/>
          <w:szCs w:val="22"/>
        </w:rPr>
        <w:t>- минимально допустимый уровень обеспеченности автомобильными дорогами местного значения муниципального района с твердым покрытием не соответствует нормативным требованиям;</w:t>
      </w:r>
    </w:p>
    <w:p w:rsidR="003745DD" w:rsidRPr="003745DD" w:rsidRDefault="003745DD" w:rsidP="003745DD">
      <w:pPr>
        <w:rPr>
          <w:sz w:val="22"/>
          <w:szCs w:val="22"/>
        </w:rPr>
      </w:pPr>
      <w:r w:rsidRPr="003745DD">
        <w:rPr>
          <w:sz w:val="22"/>
          <w:szCs w:val="22"/>
        </w:rPr>
        <w:t>- подъезды к местам массового отдыха, производственным объектам, сельским кладбищам не имеют твердого покрытия;</w:t>
      </w:r>
    </w:p>
    <w:p w:rsidR="003745DD" w:rsidRPr="003745DD" w:rsidRDefault="003745DD" w:rsidP="003745DD">
      <w:pPr>
        <w:rPr>
          <w:sz w:val="22"/>
          <w:szCs w:val="22"/>
          <w:highlight w:val="yellow"/>
        </w:rPr>
      </w:pPr>
      <w:r w:rsidRPr="003745DD">
        <w:rPr>
          <w:sz w:val="22"/>
          <w:szCs w:val="22"/>
        </w:rPr>
        <w:t>- на территории Широкоисского сельсовета имеются мостовые сооружения, находящиеся в неудовлетворительном состоянии, не учтенные в реестре муниципальной собственности.</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w:t>
      </w:r>
    </w:p>
    <w:p w:rsidR="003745DD" w:rsidRPr="003745DD" w:rsidRDefault="003745DD" w:rsidP="003745DD">
      <w:pPr>
        <w:rPr>
          <w:sz w:val="22"/>
          <w:szCs w:val="22"/>
        </w:rPr>
      </w:pPr>
      <w:r w:rsidRPr="003745DD">
        <w:rPr>
          <w:sz w:val="22"/>
          <w:szCs w:val="22"/>
        </w:rPr>
        <w:t>- необходимо строительство подъездов с твердым покрытием к существующим и планируемым объектам рекреации и туризма, к производственным территориям, местам погребения и складирования твердых коммунальных отходов;</w:t>
      </w:r>
    </w:p>
    <w:p w:rsidR="003745DD" w:rsidRPr="003745DD" w:rsidRDefault="003745DD" w:rsidP="003745DD">
      <w:pPr>
        <w:rPr>
          <w:sz w:val="22"/>
          <w:szCs w:val="22"/>
        </w:rPr>
      </w:pPr>
      <w:r w:rsidRPr="003745DD">
        <w:rPr>
          <w:sz w:val="22"/>
          <w:szCs w:val="22"/>
        </w:rPr>
        <w:t>- мостовые сооружения в границах Широкоисского сельсовета, не учтенные в реестре муниципального имущества, рекомендуются к включению в состав муниципальной собственности.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Улично-дорожная сеть</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w:t>
      </w:r>
    </w:p>
    <w:p w:rsidR="003745DD" w:rsidRPr="003745DD" w:rsidRDefault="003745DD" w:rsidP="003745DD">
      <w:pPr>
        <w:rPr>
          <w:sz w:val="22"/>
          <w:szCs w:val="22"/>
        </w:rPr>
      </w:pPr>
      <w:r w:rsidRPr="003745DD">
        <w:rPr>
          <w:sz w:val="22"/>
          <w:szCs w:val="22"/>
        </w:rPr>
        <w:t xml:space="preserve">По состоянию на 01.01.2022 г. общая протяженность улично-дорожной сети по населенным пунктам Широкоисского сельсовета составляет 24,2 км (таблица 3.5.4-3), из которых улицы с усовершенствованным покрытием отсутствуют. Улица Мирная в с. Широкоис (рис.12) имеет переходное покрытие (1,2 км), улица Советская </w:t>
      </w:r>
      <w:proofErr w:type="gramStart"/>
      <w:r w:rsidRPr="003745DD">
        <w:rPr>
          <w:sz w:val="22"/>
          <w:szCs w:val="22"/>
        </w:rPr>
        <w:t>в</w:t>
      </w:r>
      <w:proofErr w:type="gramEnd"/>
      <w:r w:rsidRPr="003745DD">
        <w:rPr>
          <w:sz w:val="22"/>
          <w:szCs w:val="22"/>
        </w:rPr>
        <w:t xml:space="preserve"> </w:t>
      </w:r>
      <w:proofErr w:type="gramStart"/>
      <w:r w:rsidRPr="003745DD">
        <w:rPr>
          <w:sz w:val="22"/>
          <w:szCs w:val="22"/>
        </w:rPr>
        <w:t>с</w:t>
      </w:r>
      <w:proofErr w:type="gramEnd"/>
      <w:r w:rsidRPr="003745DD">
        <w:rPr>
          <w:sz w:val="22"/>
          <w:szCs w:val="22"/>
        </w:rPr>
        <w:t>. Потьма имеет переходное покрытие (1,2 км). Остальные улицы в населенных пунктах Широкоисского сельсовета покрытия не имеют (рисунок 13).</w:t>
      </w:r>
    </w:p>
    <w:p w:rsidR="003745DD" w:rsidRPr="003745DD" w:rsidRDefault="003745DD" w:rsidP="003745DD">
      <w:pPr>
        <w:rPr>
          <w:sz w:val="22"/>
          <w:szCs w:val="22"/>
        </w:rPr>
      </w:pPr>
      <w:r w:rsidRPr="003745DD">
        <w:rPr>
          <w:sz w:val="22"/>
          <w:szCs w:val="22"/>
        </w:rPr>
        <w:t xml:space="preserve"> Исходя из общей протяженности улично-дорожной сети населенных пунктов (24,2 км) и площади всех населенных пунктов (986,82 кв. км), плотность улично-дорожной сети составляет 0,02 км/ кв. км.</w:t>
      </w:r>
    </w:p>
    <w:p w:rsidR="003745DD" w:rsidRPr="003745DD" w:rsidRDefault="003745DD" w:rsidP="003745DD">
      <w:pPr>
        <w:rPr>
          <w:sz w:val="22"/>
          <w:szCs w:val="22"/>
        </w:rPr>
      </w:pPr>
      <w:r w:rsidRPr="003745DD">
        <w:rPr>
          <w:sz w:val="22"/>
          <w:szCs w:val="22"/>
        </w:rPr>
        <w:t>Таблица 3.5.4-3</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6"/>
        <w:gridCol w:w="2065"/>
        <w:gridCol w:w="2851"/>
        <w:gridCol w:w="2723"/>
      </w:tblGrid>
      <w:tr w:rsidR="003745DD" w:rsidRPr="003745DD" w:rsidTr="00370931">
        <w:trPr>
          <w:trHeight w:val="98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Населенные пункты, входящих в состав поселения</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населенного пункта фактическая</w:t>
            </w:r>
          </w:p>
          <w:p w:rsidR="003745DD" w:rsidRPr="003745DD" w:rsidRDefault="003745DD" w:rsidP="00370931">
            <w:pPr>
              <w:jc w:val="center"/>
              <w:rPr>
                <w:sz w:val="22"/>
                <w:szCs w:val="22"/>
              </w:rPr>
            </w:pPr>
            <w:r w:rsidRPr="003745DD">
              <w:rPr>
                <w:sz w:val="22"/>
                <w:szCs w:val="22"/>
              </w:rPr>
              <w:t>(кв. км)</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Протяженность улично-дорожной сети</w:t>
            </w:r>
          </w:p>
          <w:p w:rsidR="003745DD" w:rsidRPr="003745DD" w:rsidRDefault="003745DD" w:rsidP="00370931">
            <w:pPr>
              <w:jc w:val="center"/>
              <w:rPr>
                <w:sz w:val="22"/>
                <w:szCs w:val="22"/>
              </w:rPr>
            </w:pPr>
            <w:r w:rsidRPr="003745DD">
              <w:rPr>
                <w:sz w:val="22"/>
                <w:szCs w:val="22"/>
              </w:rPr>
              <w:t>(</w:t>
            </w:r>
            <w:proofErr w:type="gramStart"/>
            <w:r w:rsidRPr="003745DD">
              <w:rPr>
                <w:sz w:val="22"/>
                <w:szCs w:val="22"/>
              </w:rPr>
              <w:t>км</w:t>
            </w:r>
            <w:proofErr w:type="gramEnd"/>
            <w:r w:rsidRPr="003745DD">
              <w:rPr>
                <w:sz w:val="22"/>
                <w:szCs w:val="22"/>
              </w:rPr>
              <w:t>)</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Расчетный показатель плотности уличн</w:t>
            </w:r>
            <w:proofErr w:type="gramStart"/>
            <w:r w:rsidRPr="003745DD">
              <w:rPr>
                <w:sz w:val="22"/>
                <w:szCs w:val="22"/>
              </w:rPr>
              <w:t>о-</w:t>
            </w:r>
            <w:proofErr w:type="gramEnd"/>
            <w:r w:rsidRPr="003745DD">
              <w:rPr>
                <w:sz w:val="22"/>
                <w:szCs w:val="22"/>
              </w:rPr>
              <w:t xml:space="preserve"> дорожной сети</w:t>
            </w:r>
          </w:p>
          <w:p w:rsidR="003745DD" w:rsidRPr="003745DD" w:rsidRDefault="003745DD" w:rsidP="00370931">
            <w:pPr>
              <w:jc w:val="center"/>
              <w:rPr>
                <w:sz w:val="22"/>
                <w:szCs w:val="22"/>
              </w:rPr>
            </w:pPr>
            <w:r w:rsidRPr="003745DD">
              <w:rPr>
                <w:sz w:val="22"/>
                <w:szCs w:val="22"/>
              </w:rPr>
              <w:t>(</w:t>
            </w:r>
            <w:proofErr w:type="gramStart"/>
            <w:r w:rsidRPr="003745DD">
              <w:rPr>
                <w:sz w:val="22"/>
                <w:szCs w:val="22"/>
              </w:rPr>
              <w:t>км</w:t>
            </w:r>
            <w:proofErr w:type="gramEnd"/>
            <w:r w:rsidRPr="003745DD">
              <w:rPr>
                <w:sz w:val="22"/>
                <w:szCs w:val="22"/>
              </w:rPr>
              <w:t>/кв. км)</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Широкоис</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249,9</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9,25</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0,03</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317,6</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9,50</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0,03</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Синцево</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126,9</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1,49</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0,01</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144,5</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1,11</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160,4</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Кульмановка</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63,8</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0,03</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 Октябрь</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16,8</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0,01</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Новоникольское</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67,3</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2,45</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0,03</w:t>
            </w:r>
          </w:p>
        </w:tc>
      </w:tr>
      <w:tr w:rsidR="003745DD" w:rsidRPr="003745DD" w:rsidTr="00370931">
        <w:trPr>
          <w:trHeight w:val="20"/>
        </w:trPr>
        <w:tc>
          <w:tcPr>
            <w:tcW w:w="11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986,82</w:t>
            </w:r>
          </w:p>
        </w:tc>
        <w:tc>
          <w:tcPr>
            <w:tcW w:w="14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24,2</w:t>
            </w:r>
          </w:p>
        </w:tc>
        <w:tc>
          <w:tcPr>
            <w:tcW w:w="13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0,02</w:t>
            </w:r>
          </w:p>
        </w:tc>
      </w:tr>
    </w:tbl>
    <w:p w:rsidR="003745DD" w:rsidRPr="003745DD" w:rsidRDefault="003745DD" w:rsidP="003745DD">
      <w:pPr>
        <w:rPr>
          <w:sz w:val="22"/>
          <w:szCs w:val="22"/>
        </w:rPr>
      </w:pPr>
      <w:r w:rsidRPr="003745DD">
        <w:rPr>
          <w:sz w:val="22"/>
          <w:szCs w:val="22"/>
        </w:rPr>
        <w:t>В соответствии с действующими нормативами градостроительного проектирования, показатель плотности улично-дорожной сети не обеспечивает нормативную потребность.</w:t>
      </w:r>
    </w:p>
    <w:p w:rsidR="003745DD" w:rsidRPr="003745DD" w:rsidRDefault="003745DD" w:rsidP="003745DD">
      <w:pPr>
        <w:rPr>
          <w:sz w:val="22"/>
          <w:szCs w:val="22"/>
        </w:rPr>
      </w:pPr>
      <w:r w:rsidRPr="003745DD">
        <w:rPr>
          <w:sz w:val="22"/>
          <w:szCs w:val="22"/>
        </w:rPr>
        <w:t>Пешеходные тротуары на территории сельсовета не предусмотрены.</w:t>
      </w:r>
    </w:p>
    <w:p w:rsidR="003745DD" w:rsidRPr="003745DD" w:rsidRDefault="003745DD" w:rsidP="003745DD">
      <w:pPr>
        <w:rPr>
          <w:sz w:val="22"/>
          <w:szCs w:val="22"/>
        </w:rPr>
      </w:pPr>
      <w:r w:rsidRPr="003745DD">
        <w:rPr>
          <w:sz w:val="22"/>
          <w:szCs w:val="22"/>
        </w:rPr>
        <w:t xml:space="preserve">В настоящее время на территории Широкоисского сельсовета велосипедные дорожки отсутствуют. </w:t>
      </w:r>
    </w:p>
    <w:p w:rsidR="003745DD" w:rsidRPr="003745DD" w:rsidRDefault="003745DD" w:rsidP="003745DD">
      <w:pPr>
        <w:rPr>
          <w:sz w:val="22"/>
          <w:szCs w:val="22"/>
        </w:rPr>
      </w:pPr>
      <w:r w:rsidRPr="003745DD">
        <w:rPr>
          <w:sz w:val="22"/>
          <w:szCs w:val="22"/>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3745DD" w:rsidRPr="003745DD" w:rsidRDefault="003745DD" w:rsidP="003745DD">
      <w:pPr>
        <w:rPr>
          <w:sz w:val="22"/>
          <w:szCs w:val="22"/>
        </w:rPr>
      </w:pPr>
      <w:r w:rsidRPr="003745DD">
        <w:rPr>
          <w:sz w:val="22"/>
          <w:szCs w:val="22"/>
        </w:rPr>
        <w:lastRenderedPageBreak/>
        <w:t>Перечень существующей улично-дорожной сети населенных пунктов Широкоисского сельсовета представлен в таблице 3.5.4-4.</w:t>
      </w:r>
    </w:p>
    <w:p w:rsidR="003745DD" w:rsidRPr="003745DD" w:rsidRDefault="003745DD" w:rsidP="003745DD">
      <w:pPr>
        <w:rPr>
          <w:sz w:val="22"/>
          <w:szCs w:val="22"/>
        </w:rPr>
      </w:pPr>
    </w:p>
    <w:p w:rsidR="003745DD" w:rsidRPr="003745DD" w:rsidRDefault="003745DD" w:rsidP="003745DD">
      <w:pPr>
        <w:rPr>
          <w:sz w:val="22"/>
          <w:szCs w:val="22"/>
        </w:rPr>
        <w:sectPr w:rsidR="003745DD" w:rsidRPr="003745DD">
          <w:pgSz w:w="11906" w:h="16838"/>
          <w:pgMar w:top="1134" w:right="567" w:bottom="1134" w:left="1560" w:header="708" w:footer="708" w:gutter="0"/>
          <w:cols w:space="720"/>
        </w:sectPr>
      </w:pPr>
    </w:p>
    <w:p w:rsidR="003745DD" w:rsidRPr="003745DD" w:rsidRDefault="003745DD" w:rsidP="003745DD">
      <w:pPr>
        <w:rPr>
          <w:sz w:val="22"/>
          <w:szCs w:val="22"/>
        </w:rPr>
      </w:pPr>
      <w:r w:rsidRPr="003745DD">
        <w:rPr>
          <w:sz w:val="22"/>
          <w:szCs w:val="22"/>
        </w:rPr>
        <w:lastRenderedPageBreak/>
        <w:t xml:space="preserve">Рисунок 12 </w:t>
      </w:r>
    </w:p>
    <w:p w:rsidR="003745DD" w:rsidRPr="003745DD" w:rsidRDefault="003745DD" w:rsidP="003745DD">
      <w:pPr>
        <w:rPr>
          <w:sz w:val="22"/>
          <w:szCs w:val="22"/>
        </w:rPr>
      </w:pPr>
      <w:r w:rsidRPr="003745DD">
        <w:rPr>
          <w:sz w:val="22"/>
          <w:szCs w:val="22"/>
        </w:rPr>
        <w:t>Схема улично-дорожной сети с. Широкоис по видам дорожного покрытия</w:t>
      </w:r>
    </w:p>
    <w:p w:rsidR="003745DD" w:rsidRPr="003745DD" w:rsidRDefault="003745DD" w:rsidP="003745DD">
      <w:pPr>
        <w:rPr>
          <w:sz w:val="22"/>
          <w:szCs w:val="22"/>
        </w:rPr>
      </w:pPr>
      <w:r w:rsidRPr="003745DD">
        <w:rPr>
          <w:noProof/>
          <w:sz w:val="22"/>
          <w:szCs w:val="22"/>
        </w:rPr>
        <w:drawing>
          <wp:anchor distT="0" distB="0" distL="114300" distR="114300" simplePos="0" relativeHeight="251661312" behindDoc="0" locked="0" layoutInCell="1" allowOverlap="1" wp14:anchorId="4D870CC5" wp14:editId="5101B82F">
            <wp:simplePos x="0" y="0"/>
            <wp:positionH relativeFrom="margin">
              <wp:posOffset>994410</wp:posOffset>
            </wp:positionH>
            <wp:positionV relativeFrom="margin">
              <wp:posOffset>819150</wp:posOffset>
            </wp:positionV>
            <wp:extent cx="5600700" cy="4505325"/>
            <wp:effectExtent l="0" t="0" r="0" b="9525"/>
            <wp:wrapSquare wrapText="bothSides"/>
            <wp:docPr id="28" name="Рисунок 4" descr="широк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ирокоис"/>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600700" cy="4505325"/>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sectPr w:rsidR="003745DD" w:rsidRPr="003745DD" w:rsidSect="00267317">
          <w:pgSz w:w="11906" w:h="16838"/>
          <w:pgMar w:top="1134" w:right="1559" w:bottom="1134" w:left="567" w:header="709" w:footer="709" w:gutter="0"/>
          <w:cols w:space="720"/>
        </w:sectPr>
      </w:pPr>
    </w:p>
    <w:p w:rsidR="003745DD" w:rsidRPr="003745DD" w:rsidRDefault="003745DD" w:rsidP="003745DD">
      <w:pPr>
        <w:rPr>
          <w:sz w:val="22"/>
          <w:szCs w:val="22"/>
        </w:rPr>
      </w:pPr>
      <w:r w:rsidRPr="003745DD">
        <w:rPr>
          <w:sz w:val="22"/>
          <w:szCs w:val="22"/>
        </w:rPr>
        <w:lastRenderedPageBreak/>
        <w:t>Рисунок 13</w:t>
      </w:r>
    </w:p>
    <w:p w:rsidR="003745DD" w:rsidRPr="003745DD" w:rsidRDefault="003745DD" w:rsidP="003745DD">
      <w:pPr>
        <w:rPr>
          <w:sz w:val="22"/>
          <w:szCs w:val="22"/>
        </w:rPr>
      </w:pPr>
      <w:r w:rsidRPr="003745DD">
        <w:rPr>
          <w:sz w:val="22"/>
          <w:szCs w:val="22"/>
        </w:rPr>
        <w:t>Схема улично-дорожной сети с. Кульмановка по видам дорожного покрытия</w:t>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noProof/>
          <w:sz w:val="22"/>
          <w:szCs w:val="22"/>
        </w:rPr>
        <w:drawing>
          <wp:anchor distT="0" distB="0" distL="114300" distR="114300" simplePos="0" relativeHeight="251662336" behindDoc="0" locked="0" layoutInCell="1" allowOverlap="1" wp14:anchorId="4A03BC04" wp14:editId="0C50B03C">
            <wp:simplePos x="0" y="0"/>
            <wp:positionH relativeFrom="margin">
              <wp:posOffset>1069975</wp:posOffset>
            </wp:positionH>
            <wp:positionV relativeFrom="margin">
              <wp:posOffset>838200</wp:posOffset>
            </wp:positionV>
            <wp:extent cx="5057775" cy="5005705"/>
            <wp:effectExtent l="0" t="0" r="9525" b="4445"/>
            <wp:wrapSquare wrapText="bothSides"/>
            <wp:docPr id="29" name="Рисунок 5" descr="кульман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ульмановка"/>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57775" cy="5005705"/>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sectPr w:rsidR="003745DD" w:rsidRPr="003745DD" w:rsidSect="00267317">
          <w:pgSz w:w="11906" w:h="16838"/>
          <w:pgMar w:top="1134" w:right="1559" w:bottom="1134" w:left="567" w:header="709" w:footer="709" w:gutter="0"/>
          <w:cols w:space="720"/>
        </w:sectPr>
      </w:pPr>
    </w:p>
    <w:p w:rsidR="003745DD" w:rsidRPr="003745DD" w:rsidRDefault="003745DD" w:rsidP="003745DD">
      <w:pPr>
        <w:rPr>
          <w:sz w:val="22"/>
          <w:szCs w:val="22"/>
        </w:rPr>
      </w:pPr>
      <w:r w:rsidRPr="003745DD">
        <w:rPr>
          <w:sz w:val="22"/>
          <w:szCs w:val="22"/>
        </w:rPr>
        <w:lastRenderedPageBreak/>
        <w:t>Рисунок 14</w:t>
      </w:r>
    </w:p>
    <w:p w:rsidR="003745DD" w:rsidRPr="003745DD" w:rsidRDefault="003745DD" w:rsidP="003745DD">
      <w:pPr>
        <w:rPr>
          <w:sz w:val="22"/>
          <w:szCs w:val="22"/>
        </w:rPr>
      </w:pPr>
      <w:proofErr w:type="gramStart"/>
      <w:r w:rsidRPr="003745DD">
        <w:rPr>
          <w:sz w:val="22"/>
          <w:szCs w:val="22"/>
        </w:rPr>
        <w:t>Схема улично-дорожной сети с. Мордовская Муромка по видам дорожного покрытия</w:t>
      </w:r>
      <w:proofErr w:type="gramEnd"/>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noProof/>
          <w:sz w:val="22"/>
          <w:szCs w:val="22"/>
        </w:rPr>
        <w:drawing>
          <wp:anchor distT="0" distB="0" distL="114300" distR="114300" simplePos="0" relativeHeight="251663360" behindDoc="0" locked="0" layoutInCell="1" allowOverlap="1" wp14:anchorId="0E85ABEA" wp14:editId="3920F9BD">
            <wp:simplePos x="0" y="0"/>
            <wp:positionH relativeFrom="margin">
              <wp:posOffset>746760</wp:posOffset>
            </wp:positionH>
            <wp:positionV relativeFrom="margin">
              <wp:posOffset>786765</wp:posOffset>
            </wp:positionV>
            <wp:extent cx="5864860" cy="4791075"/>
            <wp:effectExtent l="0" t="0" r="2540" b="9525"/>
            <wp:wrapSquare wrapText="bothSides"/>
            <wp:docPr id="30" name="Рисунок 6" descr="мордов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рдовская"/>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64860" cy="4791075"/>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sectPr w:rsidR="003745DD" w:rsidRPr="003745DD" w:rsidSect="00267317">
          <w:pgSz w:w="11906" w:h="16838"/>
          <w:pgMar w:top="1134" w:right="1701" w:bottom="1134" w:left="567" w:header="709" w:footer="709" w:gutter="0"/>
          <w:cols w:space="720"/>
        </w:sectPr>
      </w:pPr>
    </w:p>
    <w:p w:rsidR="003745DD" w:rsidRPr="003745DD" w:rsidRDefault="003745DD" w:rsidP="003745DD">
      <w:pPr>
        <w:rPr>
          <w:sz w:val="22"/>
          <w:szCs w:val="22"/>
        </w:rPr>
      </w:pPr>
      <w:r w:rsidRPr="003745DD">
        <w:rPr>
          <w:sz w:val="22"/>
          <w:szCs w:val="22"/>
        </w:rPr>
        <w:lastRenderedPageBreak/>
        <w:t>Рисунок 15</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Схема улично-дорожной сети с. Новоникольское по видам дорожного покрытия</w:t>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noProof/>
          <w:sz w:val="22"/>
          <w:szCs w:val="22"/>
        </w:rPr>
        <w:drawing>
          <wp:anchor distT="0" distB="0" distL="114300" distR="114300" simplePos="0" relativeHeight="251664384" behindDoc="0" locked="0" layoutInCell="1" allowOverlap="1" wp14:anchorId="4119974F" wp14:editId="0DCE8EC3">
            <wp:simplePos x="0" y="0"/>
            <wp:positionH relativeFrom="margin">
              <wp:posOffset>-166370</wp:posOffset>
            </wp:positionH>
            <wp:positionV relativeFrom="margin">
              <wp:posOffset>1184910</wp:posOffset>
            </wp:positionV>
            <wp:extent cx="6301105" cy="4248150"/>
            <wp:effectExtent l="0" t="0" r="4445" b="0"/>
            <wp:wrapSquare wrapText="bothSides"/>
            <wp:docPr id="31" name="Рисунок 7" descr="новониколь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овоникольское"/>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01105" cy="4248150"/>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Рисунок 16</w:t>
      </w:r>
    </w:p>
    <w:p w:rsidR="003745DD" w:rsidRPr="003745DD" w:rsidRDefault="003745DD" w:rsidP="003745DD">
      <w:pPr>
        <w:rPr>
          <w:sz w:val="22"/>
          <w:szCs w:val="22"/>
        </w:rPr>
      </w:pPr>
      <w:r w:rsidRPr="003745DD">
        <w:rPr>
          <w:sz w:val="22"/>
          <w:szCs w:val="22"/>
        </w:rPr>
        <w:t xml:space="preserve">Схема улично-дорожной сети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xml:space="preserve"> по видам дорожного покрытия</w:t>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noProof/>
          <w:sz w:val="22"/>
          <w:szCs w:val="22"/>
        </w:rPr>
        <w:drawing>
          <wp:anchor distT="0" distB="0" distL="114300" distR="114300" simplePos="0" relativeHeight="251665408" behindDoc="0" locked="0" layoutInCell="1" allowOverlap="1" wp14:anchorId="4847993E" wp14:editId="7DCEC785">
            <wp:simplePos x="0" y="0"/>
            <wp:positionH relativeFrom="margin">
              <wp:posOffset>377190</wp:posOffset>
            </wp:positionH>
            <wp:positionV relativeFrom="margin">
              <wp:posOffset>1032510</wp:posOffset>
            </wp:positionV>
            <wp:extent cx="5024755" cy="4686300"/>
            <wp:effectExtent l="0" t="0" r="4445" b="0"/>
            <wp:wrapSquare wrapText="bothSides"/>
            <wp:docPr id="32" name="Рисунок 8" descr="пот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тьма"/>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4755" cy="4686300"/>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Рисунок 17</w:t>
      </w:r>
    </w:p>
    <w:p w:rsidR="003745DD" w:rsidRPr="003745DD" w:rsidRDefault="003745DD" w:rsidP="003745DD">
      <w:pPr>
        <w:rPr>
          <w:sz w:val="22"/>
          <w:szCs w:val="22"/>
        </w:rPr>
      </w:pPr>
      <w:r w:rsidRPr="003745DD">
        <w:rPr>
          <w:sz w:val="22"/>
          <w:szCs w:val="22"/>
        </w:rPr>
        <w:t xml:space="preserve">Схема улично-дорожной сети с. Синцево по видам дорожного покрытия </w:t>
      </w:r>
    </w:p>
    <w:p w:rsidR="003745DD" w:rsidRPr="003745DD" w:rsidRDefault="003745DD" w:rsidP="003745DD">
      <w:pPr>
        <w:rPr>
          <w:sz w:val="22"/>
          <w:szCs w:val="22"/>
        </w:rPr>
      </w:pPr>
    </w:p>
    <w:p w:rsidR="003745DD" w:rsidRPr="003745DD" w:rsidRDefault="003745DD" w:rsidP="003745DD">
      <w:pPr>
        <w:rPr>
          <w:sz w:val="22"/>
          <w:szCs w:val="22"/>
        </w:rPr>
      </w:pPr>
      <w:r w:rsidRPr="003745DD">
        <w:rPr>
          <w:noProof/>
          <w:sz w:val="22"/>
          <w:szCs w:val="22"/>
        </w:rPr>
        <w:drawing>
          <wp:anchor distT="0" distB="0" distL="114300" distR="114300" simplePos="0" relativeHeight="251666432" behindDoc="0" locked="0" layoutInCell="1" allowOverlap="1" wp14:anchorId="00C93E05" wp14:editId="435CED4E">
            <wp:simplePos x="0" y="0"/>
            <wp:positionH relativeFrom="margin">
              <wp:posOffset>415290</wp:posOffset>
            </wp:positionH>
            <wp:positionV relativeFrom="margin">
              <wp:posOffset>1194435</wp:posOffset>
            </wp:positionV>
            <wp:extent cx="5664200" cy="4419600"/>
            <wp:effectExtent l="0" t="0" r="0" b="0"/>
            <wp:wrapSquare wrapText="bothSides"/>
            <wp:docPr id="33" name="Рисунок 33" descr="синц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инцево"/>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64200" cy="4419600"/>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Рисунок 18</w:t>
      </w:r>
    </w:p>
    <w:p w:rsidR="003745DD" w:rsidRPr="003745DD" w:rsidRDefault="003745DD" w:rsidP="003745DD">
      <w:pPr>
        <w:rPr>
          <w:sz w:val="22"/>
          <w:szCs w:val="22"/>
        </w:rPr>
      </w:pPr>
      <w:r w:rsidRPr="003745DD">
        <w:rPr>
          <w:sz w:val="22"/>
          <w:szCs w:val="22"/>
        </w:rPr>
        <w:t xml:space="preserve">Схема улично-дорожной сети п. Октябрь по видам дорожного покрытия </w:t>
      </w:r>
    </w:p>
    <w:p w:rsidR="003745DD" w:rsidRPr="003745DD" w:rsidRDefault="003745DD" w:rsidP="003745DD">
      <w:pPr>
        <w:rPr>
          <w:sz w:val="22"/>
          <w:szCs w:val="22"/>
        </w:rPr>
      </w:pPr>
      <w:r w:rsidRPr="003745DD">
        <w:rPr>
          <w:noProof/>
          <w:sz w:val="22"/>
          <w:szCs w:val="22"/>
        </w:rPr>
        <w:drawing>
          <wp:anchor distT="0" distB="0" distL="114300" distR="114300" simplePos="0" relativeHeight="251667456" behindDoc="0" locked="0" layoutInCell="1" allowOverlap="1" wp14:anchorId="5F08989C" wp14:editId="67D384B7">
            <wp:simplePos x="0" y="0"/>
            <wp:positionH relativeFrom="margin">
              <wp:posOffset>290830</wp:posOffset>
            </wp:positionH>
            <wp:positionV relativeFrom="margin">
              <wp:posOffset>832485</wp:posOffset>
            </wp:positionV>
            <wp:extent cx="6029325" cy="3676650"/>
            <wp:effectExtent l="0" t="0" r="9525" b="0"/>
            <wp:wrapSquare wrapText="bothSides"/>
            <wp:docPr id="34" name="Рисунок 34" descr="октяб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ктябрь"/>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29325" cy="3676650"/>
                    </a:xfrm>
                    <a:prstGeom prst="rect">
                      <a:avLst/>
                    </a:prstGeom>
                    <a:noFill/>
                  </pic:spPr>
                </pic:pic>
              </a:graphicData>
            </a:graphic>
            <wp14:sizeRelH relativeFrom="page">
              <wp14:pctWidth>0</wp14:pctWidth>
            </wp14:sizeRelH>
            <wp14:sizeRelV relativeFrom="page">
              <wp14:pctHeight>0</wp14:pctHeight>
            </wp14:sizeRelV>
          </wp:anchor>
        </w:drawing>
      </w: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Таблица 3.5.4-4</w:t>
      </w:r>
    </w:p>
    <w:p w:rsidR="003745DD" w:rsidRPr="003745DD" w:rsidRDefault="003745DD" w:rsidP="003745DD">
      <w:pPr>
        <w:rPr>
          <w:sz w:val="22"/>
          <w:szCs w:val="22"/>
        </w:rPr>
      </w:pPr>
      <w:r w:rsidRPr="003745DD">
        <w:rPr>
          <w:sz w:val="22"/>
          <w:szCs w:val="22"/>
        </w:rPr>
        <w:t>Перечень существующей улично-дорожной сети населенных пунктов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077"/>
        <w:gridCol w:w="50"/>
        <w:gridCol w:w="1942"/>
        <w:gridCol w:w="1739"/>
        <w:gridCol w:w="1639"/>
        <w:gridCol w:w="1702"/>
        <w:gridCol w:w="1320"/>
      </w:tblGrid>
      <w:tr w:rsidR="003745DD" w:rsidRPr="003745DD" w:rsidTr="00370931">
        <w:trPr>
          <w:trHeight w:val="449"/>
        </w:trPr>
        <w:tc>
          <w:tcPr>
            <w:tcW w:w="2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559" w:type="pct"/>
            <w:gridSpan w:val="2"/>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9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8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673"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66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покрытия</w:t>
            </w:r>
          </w:p>
        </w:tc>
      </w:tr>
      <w:tr w:rsidR="003745DD" w:rsidRPr="003745DD" w:rsidTr="00370931">
        <w:tc>
          <w:tcPr>
            <w:tcW w:w="2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59" w:type="pct"/>
            <w:gridSpan w:val="2"/>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6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89"/>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Широкоис</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Техменевка</w:t>
            </w:r>
          </w:p>
        </w:tc>
        <w:tc>
          <w:tcPr>
            <w:tcW w:w="8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0,9</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Переходный</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Потьминская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0,85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Опоково</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1,7</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Ново-Заречная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559"/>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ул. Мирная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ул. </w:t>
            </w:r>
            <w:proofErr w:type="gramStart"/>
            <w:r w:rsidRPr="003745DD">
              <w:rPr>
                <w:sz w:val="22"/>
                <w:szCs w:val="22"/>
              </w:rPr>
              <w:t>Мази-Мор</w:t>
            </w:r>
            <w:proofErr w:type="gramEnd"/>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Луговая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Заречная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9,25</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Кульмановка</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Кульмановка</w:t>
            </w:r>
          </w:p>
        </w:tc>
        <w:tc>
          <w:tcPr>
            <w:tcW w:w="8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Кульмановка</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Мордовская Муромка</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Главная </w:t>
            </w:r>
            <w:r w:rsidRPr="003745DD">
              <w:rPr>
                <w:sz w:val="22"/>
                <w:szCs w:val="22"/>
              </w:rPr>
              <w:lastRenderedPageBreak/>
              <w:t>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ул. Поп Порядок</w:t>
            </w:r>
          </w:p>
        </w:tc>
        <w:tc>
          <w:tcPr>
            <w:tcW w:w="8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w:t>
            </w:r>
            <w:r w:rsidRPr="003745DD">
              <w:rPr>
                <w:sz w:val="22"/>
                <w:szCs w:val="22"/>
              </w:rPr>
              <w:lastRenderedPageBreak/>
              <w:t>район, Широкоисский сельсовет,</w:t>
            </w:r>
          </w:p>
          <w:p w:rsidR="003745DD" w:rsidRPr="003745DD" w:rsidRDefault="003745DD" w:rsidP="00370931">
            <w:pPr>
              <w:jc w:val="center"/>
              <w:rPr>
                <w:sz w:val="22"/>
                <w:szCs w:val="22"/>
              </w:rPr>
            </w:pPr>
            <w:r w:rsidRPr="003745DD">
              <w:rPr>
                <w:sz w:val="22"/>
                <w:szCs w:val="22"/>
              </w:rPr>
              <w:t>с. Мордовская Муромка</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Протяженност</w:t>
            </w:r>
            <w:r w:rsidRPr="003745DD">
              <w:rPr>
                <w:sz w:val="22"/>
                <w:szCs w:val="22"/>
              </w:rPr>
              <w:lastRenderedPageBreak/>
              <w:t xml:space="preserve">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0,23</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Без </w:t>
            </w:r>
            <w:r w:rsidRPr="003745DD">
              <w:rPr>
                <w:sz w:val="22"/>
                <w:szCs w:val="22"/>
              </w:rPr>
              <w:lastRenderedPageBreak/>
              <w:t>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2</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Осиновка</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Новая Деревня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Качкарга</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Демин порядок</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0,23</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1,11</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Новоникольское</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Сельская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Новоникольское</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0,95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Садовая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Зеленая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2,45</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Советская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0,55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Переходный</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Садовая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Растовка</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Промысловая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w:t>
            </w:r>
            <w:r w:rsidRPr="003745DD">
              <w:rPr>
                <w:sz w:val="22"/>
                <w:szCs w:val="22"/>
              </w:rPr>
              <w:lastRenderedPageBreak/>
              <w:t>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ул. Пролетарская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6</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Первомайская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0,42</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Парижская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0,63</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Октябрьская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0,4</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Ленинская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Ленина</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1,7</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Красная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Июльская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13</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Интернациональная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0,45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2 Ленинская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0,55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9,50</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Синцево</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Центральная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Синцево</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0,65</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Красная</w:t>
            </w:r>
          </w:p>
        </w:tc>
        <w:tc>
          <w:tcPr>
            <w:tcW w:w="8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0,84</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1,49</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 Октябрь</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Главная улица</w:t>
            </w:r>
          </w:p>
        </w:tc>
        <w:tc>
          <w:tcPr>
            <w:tcW w:w="100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Октябрь</w:t>
            </w:r>
          </w:p>
        </w:tc>
        <w:tc>
          <w:tcPr>
            <w:tcW w:w="8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п. Октябрь</w:t>
            </w: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Без покрытия</w:t>
            </w:r>
          </w:p>
        </w:tc>
      </w:tr>
      <w:tr w:rsidR="003745DD" w:rsidRPr="003745DD" w:rsidTr="00370931">
        <w:trPr>
          <w:trHeight w:val="83"/>
        </w:trPr>
        <w:tc>
          <w:tcPr>
            <w:tcW w:w="2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4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1007" w:type="pct"/>
            <w:gridSpan w:val="2"/>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7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82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85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w:t>
            </w:r>
          </w:p>
        </w:tc>
        <w:tc>
          <w:tcPr>
            <w:tcW w:w="66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745DD" w:rsidRPr="003745DD" w:rsidRDefault="003745DD" w:rsidP="00370931">
            <w:pPr>
              <w:jc w:val="center"/>
              <w:rPr>
                <w:sz w:val="22"/>
                <w:szCs w:val="22"/>
              </w:rPr>
            </w:pPr>
            <w:r w:rsidRPr="003745DD">
              <w:rPr>
                <w:sz w:val="22"/>
                <w:szCs w:val="22"/>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3745DD" w:rsidRPr="003745DD" w:rsidRDefault="003745DD" w:rsidP="003745DD">
      <w:pPr>
        <w:rPr>
          <w:sz w:val="22"/>
          <w:szCs w:val="22"/>
        </w:rPr>
      </w:pP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Анализ сложившейся улично-дорожной сети выявил следующее:</w:t>
      </w:r>
    </w:p>
    <w:p w:rsidR="003745DD" w:rsidRPr="003745DD" w:rsidRDefault="003745DD" w:rsidP="003745DD">
      <w:pPr>
        <w:rPr>
          <w:sz w:val="22"/>
          <w:szCs w:val="22"/>
        </w:rPr>
      </w:pPr>
      <w:r w:rsidRPr="003745DD">
        <w:rPr>
          <w:sz w:val="22"/>
          <w:szCs w:val="22"/>
        </w:rPr>
        <w:t>- 95% улично-дорожной сети находится в неудовлетворительном состоянии и не имеет твердого покрытия (22,75 км);</w:t>
      </w:r>
    </w:p>
    <w:p w:rsidR="003745DD" w:rsidRPr="003745DD" w:rsidRDefault="003745DD" w:rsidP="003745DD">
      <w:pPr>
        <w:rPr>
          <w:sz w:val="22"/>
          <w:szCs w:val="22"/>
        </w:rPr>
      </w:pPr>
      <w:r w:rsidRPr="003745DD">
        <w:rPr>
          <w:sz w:val="22"/>
          <w:szCs w:val="22"/>
        </w:rPr>
        <w:t>- существующая улично-дорожная сеть не отвечает современным требованиям, отсутствуют благоустроенные пешеходные сообщения;</w:t>
      </w:r>
    </w:p>
    <w:p w:rsidR="003745DD" w:rsidRPr="003745DD" w:rsidRDefault="003745DD" w:rsidP="003745DD">
      <w:pPr>
        <w:rPr>
          <w:sz w:val="22"/>
          <w:szCs w:val="22"/>
        </w:rPr>
      </w:pPr>
      <w:r w:rsidRPr="003745DD">
        <w:rPr>
          <w:sz w:val="22"/>
          <w:szCs w:val="22"/>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общая протяженность улично-дорожной сети в границах населенных пунктов не обеспечивает нормативную плотность дорог;</w:t>
      </w:r>
    </w:p>
    <w:p w:rsidR="003745DD" w:rsidRPr="003745DD" w:rsidRDefault="003745DD" w:rsidP="003745DD">
      <w:pPr>
        <w:rPr>
          <w:sz w:val="22"/>
          <w:szCs w:val="22"/>
        </w:rPr>
      </w:pPr>
      <w:r w:rsidRPr="003745DD">
        <w:rPr>
          <w:sz w:val="22"/>
          <w:szCs w:val="22"/>
        </w:rPr>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3745DD" w:rsidRPr="003745DD" w:rsidRDefault="003745DD" w:rsidP="003745DD">
      <w:pPr>
        <w:rPr>
          <w:sz w:val="22"/>
          <w:szCs w:val="22"/>
        </w:rPr>
      </w:pPr>
      <w:r w:rsidRPr="003745DD">
        <w:rPr>
          <w:sz w:val="22"/>
          <w:szCs w:val="22"/>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proofErr w:type="gramStart"/>
      <w:r w:rsidRPr="003745DD">
        <w:rPr>
          <w:sz w:val="22"/>
          <w:szCs w:val="22"/>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предусмотрены мероприятия по развитию объектов в области транспорта, автомобильных дорог федерального значения в отношении автомобильной дороги М-5 «Урал» Москва – Рязань – Пенза – Самара – Уфа – Челябинск на участках, расположенных за пределами Широкоисского сельсовета, в том числе:</w:t>
      </w:r>
      <w:proofErr w:type="gramEnd"/>
    </w:p>
    <w:p w:rsidR="003745DD" w:rsidRPr="003745DD" w:rsidRDefault="003745DD" w:rsidP="003745DD">
      <w:pPr>
        <w:rPr>
          <w:sz w:val="22"/>
          <w:szCs w:val="22"/>
        </w:rPr>
      </w:pPr>
      <w:r w:rsidRPr="003745DD">
        <w:rPr>
          <w:sz w:val="22"/>
          <w:szCs w:val="22"/>
        </w:rPr>
        <w:t xml:space="preserve">- строительство автомобильной дороги М-5 «Урал» Москва – Рязань – Пенза – Самара – Уфа </w:t>
      </w:r>
      <w:proofErr w:type="gramStart"/>
      <w:r w:rsidRPr="003745DD">
        <w:rPr>
          <w:sz w:val="22"/>
          <w:szCs w:val="22"/>
        </w:rPr>
        <w:t>–Ч</w:t>
      </w:r>
      <w:proofErr w:type="gramEnd"/>
      <w:r w:rsidRPr="003745DD">
        <w:rPr>
          <w:sz w:val="22"/>
          <w:szCs w:val="22"/>
        </w:rPr>
        <w:t>елябинск на участке км 466 - км 487 в обход г. Спасск, Пензенская область;</w:t>
      </w:r>
    </w:p>
    <w:p w:rsidR="003745DD" w:rsidRPr="003745DD" w:rsidRDefault="003745DD" w:rsidP="003745DD">
      <w:pPr>
        <w:rPr>
          <w:sz w:val="22"/>
          <w:szCs w:val="22"/>
        </w:rPr>
      </w:pPr>
      <w:r w:rsidRPr="003745DD">
        <w:rPr>
          <w:sz w:val="22"/>
          <w:szCs w:val="22"/>
        </w:rPr>
        <w:t>- строительство и реконструкцию автомобильной дороги М-5 «Урал» Москва – Рязань – Пенза – Самара – Уфа – Челябинск, предусматривающей на территории Пензенской области:</w:t>
      </w:r>
    </w:p>
    <w:p w:rsidR="003745DD" w:rsidRPr="003745DD" w:rsidRDefault="003745DD" w:rsidP="003745DD">
      <w:pPr>
        <w:rPr>
          <w:sz w:val="22"/>
          <w:szCs w:val="22"/>
        </w:rPr>
      </w:pPr>
      <w:r w:rsidRPr="003745DD">
        <w:rPr>
          <w:sz w:val="22"/>
          <w:szCs w:val="22"/>
        </w:rPr>
        <w:t>1. строительство северного обхода г. Пензы;</w:t>
      </w:r>
    </w:p>
    <w:p w:rsidR="003745DD" w:rsidRPr="003745DD" w:rsidRDefault="003745DD" w:rsidP="003745DD">
      <w:pPr>
        <w:rPr>
          <w:sz w:val="22"/>
          <w:szCs w:val="22"/>
        </w:rPr>
      </w:pPr>
      <w:r w:rsidRPr="003745DD">
        <w:rPr>
          <w:sz w:val="22"/>
          <w:szCs w:val="22"/>
        </w:rPr>
        <w:t xml:space="preserve">2. строительство участка обхода г. Пензы, категория </w:t>
      </w:r>
      <w:proofErr w:type="gramStart"/>
      <w:r w:rsidRPr="003745DD">
        <w:rPr>
          <w:sz w:val="22"/>
          <w:szCs w:val="22"/>
        </w:rPr>
        <w:t>I</w:t>
      </w:r>
      <w:proofErr w:type="gramEnd"/>
      <w:r w:rsidRPr="003745DD">
        <w:rPr>
          <w:sz w:val="22"/>
          <w:szCs w:val="22"/>
        </w:rPr>
        <w:t>Б.</w:t>
      </w:r>
    </w:p>
    <w:p w:rsidR="003745DD" w:rsidRPr="003745DD" w:rsidRDefault="003745DD" w:rsidP="003745DD">
      <w:pPr>
        <w:rPr>
          <w:sz w:val="22"/>
          <w:szCs w:val="22"/>
        </w:rPr>
      </w:pPr>
      <w:r w:rsidRPr="003745DD">
        <w:rPr>
          <w:sz w:val="22"/>
          <w:szCs w:val="22"/>
        </w:rPr>
        <w:t xml:space="preserve">На основании информации ФКУ «Федеральное управление автомобильных дорог «Большая Волга» Федерального дорожного агенства (ФКУ «Поволжуправдор») планируется «Строительство и реконструкция автомобильной дороги общего пользования федерального значения М-5 «Урал» Москва – Рязань – Пенза – Самара – Уфа – Челябинск на участке </w:t>
      </w:r>
      <w:proofErr w:type="gramStart"/>
      <w:r w:rsidRPr="003745DD">
        <w:rPr>
          <w:sz w:val="22"/>
          <w:szCs w:val="22"/>
        </w:rPr>
        <w:t>км</w:t>
      </w:r>
      <w:proofErr w:type="gramEnd"/>
      <w:r w:rsidRPr="003745DD">
        <w:rPr>
          <w:sz w:val="22"/>
          <w:szCs w:val="22"/>
        </w:rPr>
        <w:t xml:space="preserve"> 645 - км 649, Пензенская область». </w:t>
      </w:r>
    </w:p>
    <w:p w:rsidR="003745DD" w:rsidRPr="003745DD" w:rsidRDefault="003745DD" w:rsidP="003745DD">
      <w:pPr>
        <w:rPr>
          <w:sz w:val="22"/>
          <w:szCs w:val="22"/>
        </w:rPr>
      </w:pPr>
      <w:r w:rsidRPr="003745DD">
        <w:rPr>
          <w:sz w:val="22"/>
          <w:szCs w:val="22"/>
        </w:rPr>
        <w:t>На территории Широкоисского сельсовета вышеуказанные мероприятия не предусмотрены.</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Планируемые мероприятия в области строительства и реконструкции существующих объектов улично-дорожной сети представлены в таблице 3.5.4-5.</w:t>
      </w:r>
    </w:p>
    <w:p w:rsidR="003745DD" w:rsidRPr="003745DD" w:rsidRDefault="003745DD" w:rsidP="003745DD">
      <w:pPr>
        <w:rPr>
          <w:sz w:val="22"/>
          <w:szCs w:val="22"/>
        </w:rPr>
      </w:pPr>
      <w:bookmarkStart w:id="127" w:name="_Toc45096735"/>
      <w:r w:rsidRPr="003745DD">
        <w:rPr>
          <w:sz w:val="22"/>
          <w:szCs w:val="22"/>
        </w:rPr>
        <w:t>Таблица 3.5.4-</w:t>
      </w:r>
      <w:bookmarkEnd w:id="127"/>
      <w:r w:rsidRPr="003745DD">
        <w:rPr>
          <w:sz w:val="22"/>
          <w:szCs w:val="22"/>
        </w:rPr>
        <w:t>5</w:t>
      </w:r>
    </w:p>
    <w:p w:rsidR="003745DD" w:rsidRPr="003745DD" w:rsidRDefault="003745DD" w:rsidP="003745DD">
      <w:pPr>
        <w:rPr>
          <w:sz w:val="22"/>
          <w:szCs w:val="22"/>
        </w:rPr>
      </w:pPr>
      <w:bookmarkStart w:id="128" w:name="_Toc34837300"/>
      <w:r w:rsidRPr="003745DD">
        <w:rPr>
          <w:sz w:val="22"/>
          <w:szCs w:val="22"/>
        </w:rPr>
        <w:t xml:space="preserve">Сведения о планируемых объектах местного значения поселения в области </w:t>
      </w:r>
      <w:bookmarkEnd w:id="128"/>
      <w:r w:rsidRPr="003745DD">
        <w:rPr>
          <w:sz w:val="22"/>
          <w:szCs w:val="22"/>
        </w:rPr>
        <w:t>транспорта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984"/>
        <w:gridCol w:w="1411"/>
        <w:gridCol w:w="1573"/>
        <w:gridCol w:w="1484"/>
        <w:gridCol w:w="1541"/>
        <w:gridCol w:w="1397"/>
        <w:gridCol w:w="1109"/>
      </w:tblGrid>
      <w:tr w:rsidR="003745DD" w:rsidRPr="003745DD" w:rsidTr="00370931">
        <w:trPr>
          <w:trHeight w:val="449"/>
        </w:trPr>
        <w:tc>
          <w:tcPr>
            <w:tcW w:w="23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 </w:t>
            </w:r>
            <w:proofErr w:type="gramStart"/>
            <w:r w:rsidRPr="003745DD">
              <w:rPr>
                <w:sz w:val="22"/>
                <w:szCs w:val="22"/>
              </w:rPr>
              <w:t>п</w:t>
            </w:r>
            <w:proofErr w:type="gramEnd"/>
            <w:r w:rsidRPr="003745DD">
              <w:rPr>
                <w:sz w:val="22"/>
                <w:szCs w:val="22"/>
              </w:rPr>
              <w:t>/п</w:t>
            </w:r>
          </w:p>
        </w:tc>
        <w:tc>
          <w:tcPr>
            <w:tcW w:w="49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70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78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51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70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Статус объекта</w:t>
            </w:r>
          </w:p>
        </w:tc>
        <w:tc>
          <w:tcPr>
            <w:tcW w:w="55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Срок реализации</w:t>
            </w:r>
          </w:p>
        </w:tc>
      </w:tr>
      <w:tr w:rsidR="003745DD" w:rsidRPr="003745DD" w:rsidTr="00370931">
        <w:tc>
          <w:tcPr>
            <w:tcW w:w="2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4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0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7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5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89"/>
        </w:trPr>
        <w:tc>
          <w:tcPr>
            <w:tcW w:w="4443"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Широкоис</w:t>
            </w:r>
          </w:p>
        </w:tc>
        <w:tc>
          <w:tcPr>
            <w:tcW w:w="5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Главная улица</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Мирная</w:t>
            </w:r>
          </w:p>
        </w:tc>
        <w:tc>
          <w:tcPr>
            <w:tcW w:w="78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Опоково</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1,7</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559"/>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Техменевка</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0,9</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ул. </w:t>
            </w:r>
            <w:proofErr w:type="gramStart"/>
            <w:r w:rsidRPr="003745DD">
              <w:rPr>
                <w:sz w:val="22"/>
                <w:szCs w:val="22"/>
              </w:rPr>
              <w:t>Мази-Мор</w:t>
            </w:r>
            <w:proofErr w:type="gramEnd"/>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70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789"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6,2</w:t>
            </w:r>
          </w:p>
        </w:tc>
        <w:tc>
          <w:tcPr>
            <w:tcW w:w="70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4443"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5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Советская</w:t>
            </w:r>
          </w:p>
        </w:tc>
        <w:tc>
          <w:tcPr>
            <w:tcW w:w="78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0,55</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Промысловая</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0,75</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Первомайская</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0,42</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Ленинская</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0,65</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Ленина</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1,7</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w:t>
            </w: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2 Ленинская</w:t>
            </w:r>
          </w:p>
        </w:tc>
        <w:tc>
          <w:tcPr>
            <w:tcW w:w="78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0,55</w:t>
            </w:r>
          </w:p>
        </w:tc>
        <w:tc>
          <w:tcPr>
            <w:tcW w:w="70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3"/>
        </w:trPr>
        <w:tc>
          <w:tcPr>
            <w:tcW w:w="234"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4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w:t>
            </w:r>
          </w:p>
        </w:tc>
        <w:tc>
          <w:tcPr>
            <w:tcW w:w="70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789"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7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4,62</w:t>
            </w:r>
          </w:p>
        </w:tc>
        <w:tc>
          <w:tcPr>
            <w:tcW w:w="70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5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83"/>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w:t>
            </w:r>
            <w:r w:rsidRPr="003745DD">
              <w:rPr>
                <w:sz w:val="22"/>
                <w:szCs w:val="22"/>
              </w:rPr>
              <w:lastRenderedPageBreak/>
              <w:t>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745DD" w:rsidRPr="003745DD" w:rsidRDefault="003745DD" w:rsidP="00370931">
            <w:pPr>
              <w:jc w:val="center"/>
              <w:rPr>
                <w:sz w:val="22"/>
                <w:szCs w:val="22"/>
              </w:rPr>
            </w:pPr>
            <w:r w:rsidRPr="003745DD">
              <w:rPr>
                <w:sz w:val="22"/>
                <w:szCs w:val="22"/>
              </w:rPr>
              <w:t>** На основании данных постановления администрации Широкоисского сельсовета Мокшанского района Пензенской области от 18.05.2021 № 35 «Об утверждении перечня автомобильных дорог общего пользования местного значения Широкоисского сельсовета Мокшанского района Пензенской области».</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Пассажирский транспорт</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Регулярные пассажирские перевозки на территории Широкоисского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 </w:t>
      </w:r>
    </w:p>
    <w:p w:rsidR="003745DD" w:rsidRPr="003745DD" w:rsidRDefault="003745DD" w:rsidP="003745DD">
      <w:pPr>
        <w:rPr>
          <w:sz w:val="22"/>
          <w:szCs w:val="22"/>
        </w:rPr>
      </w:pPr>
      <w:r w:rsidRPr="003745DD">
        <w:rPr>
          <w:sz w:val="22"/>
          <w:szCs w:val="22"/>
        </w:rPr>
        <w:t>Автобусного сообщения в границах населенных пунктов нет. Большое значение для транспортных связей имеет личный автотранспорт.</w:t>
      </w:r>
    </w:p>
    <w:p w:rsidR="003745DD" w:rsidRPr="003745DD" w:rsidRDefault="003745DD" w:rsidP="003745DD">
      <w:pPr>
        <w:rPr>
          <w:sz w:val="22"/>
          <w:szCs w:val="22"/>
        </w:rPr>
      </w:pPr>
      <w:r w:rsidRPr="003745DD">
        <w:rPr>
          <w:sz w:val="22"/>
          <w:szCs w:val="22"/>
        </w:rPr>
        <w:t>Автотранспортное предприятие на территории Широкоисского сельсовета отсутствует.</w:t>
      </w:r>
    </w:p>
    <w:p w:rsidR="003745DD" w:rsidRPr="003745DD" w:rsidRDefault="003745DD" w:rsidP="003745DD">
      <w:pPr>
        <w:rPr>
          <w:sz w:val="22"/>
          <w:szCs w:val="22"/>
        </w:rPr>
      </w:pPr>
      <w:r w:rsidRPr="003745DD">
        <w:rPr>
          <w:sz w:val="22"/>
          <w:szCs w:val="22"/>
        </w:rPr>
        <w:t xml:space="preserve">Транспортное сообщение с областным центром и районным центром осуществляется межмуниципальными регулярными автобусными маршрутами (таблица 3.5.4-6). Место отправления и прибытия осуществляется на автобусных остановках (таблица 3.5.4-7), которые находятся на территории Широкоисского сельсовета. </w:t>
      </w:r>
    </w:p>
    <w:p w:rsidR="003745DD" w:rsidRPr="003745DD" w:rsidRDefault="003745DD" w:rsidP="003745DD">
      <w:pPr>
        <w:rPr>
          <w:sz w:val="22"/>
          <w:szCs w:val="22"/>
        </w:rPr>
      </w:pPr>
      <w:bookmarkStart w:id="129" w:name="_Toc45096731"/>
      <w:r w:rsidRPr="003745DD">
        <w:rPr>
          <w:sz w:val="22"/>
          <w:szCs w:val="22"/>
        </w:rPr>
        <w:t>Таблица 3.5.4-</w:t>
      </w:r>
      <w:bookmarkEnd w:id="129"/>
      <w:r w:rsidRPr="003745DD">
        <w:rPr>
          <w:sz w:val="22"/>
          <w:szCs w:val="22"/>
        </w:rPr>
        <w:t>6</w:t>
      </w:r>
    </w:p>
    <w:p w:rsidR="003745DD" w:rsidRPr="003745DD" w:rsidRDefault="003745DD" w:rsidP="003745DD">
      <w:pPr>
        <w:rPr>
          <w:sz w:val="22"/>
          <w:szCs w:val="22"/>
        </w:rPr>
      </w:pPr>
      <w:r w:rsidRPr="003745DD">
        <w:rPr>
          <w:sz w:val="22"/>
          <w:szCs w:val="22"/>
        </w:rPr>
        <w:t>Информация по регулярным пригородным (межмуниципальным) пассажирским перевозкам</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2048"/>
        <w:gridCol w:w="2722"/>
        <w:gridCol w:w="1863"/>
        <w:gridCol w:w="2688"/>
      </w:tblGrid>
      <w:tr w:rsidR="003745DD" w:rsidRPr="003745DD" w:rsidTr="00370931">
        <w:tc>
          <w:tcPr>
            <w:tcW w:w="3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102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маршрута</w:t>
            </w:r>
          </w:p>
        </w:tc>
        <w:tc>
          <w:tcPr>
            <w:tcW w:w="136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Вид сообщения/ обслуживающая организация</w:t>
            </w:r>
          </w:p>
        </w:tc>
        <w:tc>
          <w:tcPr>
            <w:tcW w:w="9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Вид маршрута</w:t>
            </w:r>
          </w:p>
        </w:tc>
        <w:tc>
          <w:tcPr>
            <w:tcW w:w="134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населенных пунктов в Широкоисском сельсовете, по которым проходит маршрут</w:t>
            </w:r>
          </w:p>
        </w:tc>
      </w:tr>
      <w:tr w:rsidR="003745DD" w:rsidRPr="003745DD" w:rsidTr="00370931">
        <w:tc>
          <w:tcPr>
            <w:tcW w:w="3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102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502 «г. Пенза АВ – г. Спасск АС»</w:t>
            </w:r>
          </w:p>
        </w:tc>
        <w:tc>
          <w:tcPr>
            <w:tcW w:w="136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Автобусное сообщение/ ИП «Быхун Ольга Борисовна»</w:t>
            </w:r>
          </w:p>
        </w:tc>
        <w:tc>
          <w:tcPr>
            <w:tcW w:w="9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r>
      <w:tr w:rsidR="003745DD" w:rsidRPr="003745DD" w:rsidTr="00370931">
        <w:tc>
          <w:tcPr>
            <w:tcW w:w="3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102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528 «г</w:t>
            </w:r>
            <w:proofErr w:type="gramStart"/>
            <w:r w:rsidRPr="003745DD">
              <w:rPr>
                <w:sz w:val="22"/>
                <w:szCs w:val="22"/>
              </w:rPr>
              <w:t>.П</w:t>
            </w:r>
            <w:proofErr w:type="gramEnd"/>
            <w:r w:rsidRPr="003745DD">
              <w:rPr>
                <w:sz w:val="22"/>
                <w:szCs w:val="22"/>
              </w:rPr>
              <w:t>енза (АВ) - р.п.Земетчино (АВ)»</w:t>
            </w:r>
          </w:p>
        </w:tc>
        <w:tc>
          <w:tcPr>
            <w:tcW w:w="136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Автобусное сообщение/ ОАО «Земетчинотрансавто»</w:t>
            </w:r>
          </w:p>
        </w:tc>
        <w:tc>
          <w:tcPr>
            <w:tcW w:w="9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r>
      <w:tr w:rsidR="003745DD" w:rsidRPr="003745DD" w:rsidTr="00370931">
        <w:tc>
          <w:tcPr>
            <w:tcW w:w="3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102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604 «г. Пенза (АВ) - г. Нижний Ломов (АВ)»</w:t>
            </w:r>
          </w:p>
        </w:tc>
        <w:tc>
          <w:tcPr>
            <w:tcW w:w="136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Автобусное сообщение/ ИП «Казуров Александр Сергеевич»</w:t>
            </w:r>
          </w:p>
        </w:tc>
        <w:tc>
          <w:tcPr>
            <w:tcW w:w="9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r>
      <w:tr w:rsidR="003745DD" w:rsidRPr="003745DD" w:rsidTr="00370931">
        <w:tc>
          <w:tcPr>
            <w:tcW w:w="3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102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605 «г</w:t>
            </w:r>
            <w:proofErr w:type="gramStart"/>
            <w:r w:rsidRPr="003745DD">
              <w:rPr>
                <w:sz w:val="22"/>
                <w:szCs w:val="22"/>
              </w:rPr>
              <w:t>.П</w:t>
            </w:r>
            <w:proofErr w:type="gramEnd"/>
            <w:r w:rsidRPr="003745DD">
              <w:rPr>
                <w:sz w:val="22"/>
                <w:szCs w:val="22"/>
              </w:rPr>
              <w:t>енза (АВ) - с.Потьма»</w:t>
            </w:r>
          </w:p>
        </w:tc>
        <w:tc>
          <w:tcPr>
            <w:tcW w:w="136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Автобусное сообщение/ ИП «Мещенков Игорь Васильевич»</w:t>
            </w:r>
          </w:p>
        </w:tc>
        <w:tc>
          <w:tcPr>
            <w:tcW w:w="9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Пригородный</w:t>
            </w:r>
          </w:p>
        </w:tc>
        <w:tc>
          <w:tcPr>
            <w:tcW w:w="134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r>
      <w:tr w:rsidR="003745DD" w:rsidRPr="003745DD" w:rsidTr="00370931">
        <w:tc>
          <w:tcPr>
            <w:tcW w:w="5000" w:type="pct"/>
            <w:gridSpan w:val="5"/>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В соответствии с данными Министерства цифрового развития, транспорта и связи Пензенской области (реестр межмуниципальных маршрутов регулярных перевозок от 08.07.2022)</w:t>
            </w:r>
          </w:p>
        </w:tc>
      </w:tr>
    </w:tbl>
    <w:p w:rsidR="003745DD" w:rsidRPr="003745DD" w:rsidRDefault="003745DD" w:rsidP="003745DD">
      <w:pPr>
        <w:rPr>
          <w:sz w:val="22"/>
          <w:szCs w:val="22"/>
        </w:rPr>
      </w:pPr>
    </w:p>
    <w:p w:rsidR="003745DD" w:rsidRPr="003745DD" w:rsidRDefault="003745DD" w:rsidP="003745DD">
      <w:pPr>
        <w:rPr>
          <w:sz w:val="22"/>
          <w:szCs w:val="22"/>
        </w:rPr>
      </w:pPr>
      <w:bookmarkStart w:id="130" w:name="_Toc45096733"/>
      <w:r w:rsidRPr="003745DD">
        <w:rPr>
          <w:sz w:val="22"/>
          <w:szCs w:val="22"/>
        </w:rPr>
        <w:t>Таблица 3.5.4-</w:t>
      </w:r>
      <w:bookmarkEnd w:id="130"/>
      <w:r w:rsidRPr="003745DD">
        <w:rPr>
          <w:sz w:val="22"/>
          <w:szCs w:val="22"/>
        </w:rPr>
        <w:t>7</w:t>
      </w:r>
    </w:p>
    <w:p w:rsidR="003745DD" w:rsidRPr="003745DD" w:rsidRDefault="003745DD" w:rsidP="003745DD">
      <w:pPr>
        <w:rPr>
          <w:sz w:val="22"/>
          <w:szCs w:val="22"/>
        </w:rPr>
      </w:pPr>
      <w:r w:rsidRPr="003745DD">
        <w:rPr>
          <w:sz w:val="22"/>
          <w:szCs w:val="22"/>
        </w:rPr>
        <w:t>Перечень остановочных пунктов общественного пассажирского транспорта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057"/>
        <w:gridCol w:w="3040"/>
        <w:gridCol w:w="2494"/>
        <w:gridCol w:w="1709"/>
      </w:tblGrid>
      <w:tr w:rsidR="003745DD" w:rsidRPr="003745DD" w:rsidTr="00370931">
        <w:trPr>
          <w:trHeight w:val="248"/>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10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15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25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Назначение</w:t>
            </w:r>
          </w:p>
          <w:p w:rsidR="003745DD" w:rsidRPr="003745DD" w:rsidRDefault="003745DD" w:rsidP="00370931">
            <w:pPr>
              <w:jc w:val="center"/>
              <w:rPr>
                <w:sz w:val="22"/>
                <w:szCs w:val="22"/>
              </w:rPr>
            </w:pPr>
            <w:r w:rsidRPr="003745DD">
              <w:rPr>
                <w:sz w:val="22"/>
                <w:szCs w:val="22"/>
              </w:rPr>
              <w:t>объекта</w:t>
            </w:r>
          </w:p>
        </w:tc>
        <w:tc>
          <w:tcPr>
            <w:tcW w:w="85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trHeight w:val="248"/>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10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остановка </w:t>
            </w:r>
            <w:proofErr w:type="gramStart"/>
            <w:r w:rsidRPr="003745DD">
              <w:rPr>
                <w:sz w:val="22"/>
                <w:szCs w:val="22"/>
              </w:rPr>
              <w:t>возле</w:t>
            </w:r>
            <w:proofErr w:type="gramEnd"/>
            <w:r w:rsidRPr="003745DD">
              <w:rPr>
                <w:sz w:val="22"/>
                <w:szCs w:val="22"/>
              </w:rPr>
              <w:t xml:space="preserve"> с. Потьма</w:t>
            </w:r>
          </w:p>
        </w:tc>
        <w:tc>
          <w:tcPr>
            <w:tcW w:w="15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возле</w:t>
            </w:r>
            <w:proofErr w:type="gramEnd"/>
            <w:r w:rsidRPr="003745DD">
              <w:rPr>
                <w:sz w:val="22"/>
                <w:szCs w:val="22"/>
              </w:rPr>
              <w:t xml:space="preserve"> с. Потьма</w:t>
            </w:r>
          </w:p>
        </w:tc>
        <w:tc>
          <w:tcPr>
            <w:tcW w:w="125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Остановка 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МЗ поселения</w:t>
            </w:r>
          </w:p>
        </w:tc>
      </w:tr>
      <w:tr w:rsidR="003745DD" w:rsidRPr="003745DD" w:rsidTr="00370931">
        <w:trPr>
          <w:trHeight w:val="687"/>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10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остановка «</w:t>
            </w:r>
            <w:hyperlink r:id="rId85" w:history="1">
              <w:r w:rsidRPr="003745DD">
                <w:rPr>
                  <w:rStyle w:val="af2"/>
                  <w:sz w:val="22"/>
                  <w:szCs w:val="22"/>
                </w:rPr>
                <w:t>Поворот на Широкоис – 2</w:t>
              </w:r>
            </w:hyperlink>
            <w:r w:rsidRPr="003745DD">
              <w:rPr>
                <w:sz w:val="22"/>
                <w:szCs w:val="22"/>
              </w:rPr>
              <w:t>»</w:t>
            </w:r>
          </w:p>
        </w:tc>
        <w:tc>
          <w:tcPr>
            <w:tcW w:w="15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возле с. Широкоис</w:t>
            </w:r>
          </w:p>
        </w:tc>
        <w:tc>
          <w:tcPr>
            <w:tcW w:w="125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Остановка 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МЗ поселения</w:t>
            </w:r>
          </w:p>
        </w:tc>
      </w:tr>
      <w:tr w:rsidR="003745DD" w:rsidRPr="003745DD" w:rsidTr="00370931">
        <w:trPr>
          <w:trHeight w:val="231"/>
        </w:trPr>
        <w:tc>
          <w:tcPr>
            <w:tcW w:w="3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103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остановка </w:t>
            </w:r>
            <w:r w:rsidRPr="003745DD">
              <w:rPr>
                <w:sz w:val="22"/>
                <w:szCs w:val="22"/>
              </w:rPr>
              <w:lastRenderedPageBreak/>
              <w:t>«</w:t>
            </w:r>
            <w:hyperlink r:id="rId86" w:history="1">
              <w:r w:rsidRPr="003745DD">
                <w:rPr>
                  <w:rStyle w:val="af2"/>
                  <w:sz w:val="22"/>
                  <w:szCs w:val="22"/>
                </w:rPr>
                <w:t>Поворот на Широкоис – 1</w:t>
              </w:r>
            </w:hyperlink>
            <w:r w:rsidRPr="003745DD">
              <w:rPr>
                <w:sz w:val="22"/>
                <w:szCs w:val="22"/>
              </w:rPr>
              <w:t>»</w:t>
            </w:r>
          </w:p>
        </w:tc>
        <w:tc>
          <w:tcPr>
            <w:tcW w:w="15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Мокшанский район, </w:t>
            </w:r>
            <w:r w:rsidRPr="003745DD">
              <w:rPr>
                <w:sz w:val="22"/>
                <w:szCs w:val="22"/>
              </w:rPr>
              <w:lastRenderedPageBreak/>
              <w:t>Широкоисский сельсовет,</w:t>
            </w:r>
          </w:p>
          <w:p w:rsidR="003745DD" w:rsidRPr="003745DD" w:rsidRDefault="003745DD" w:rsidP="00370931">
            <w:pPr>
              <w:jc w:val="center"/>
              <w:rPr>
                <w:sz w:val="22"/>
                <w:szCs w:val="22"/>
              </w:rPr>
            </w:pPr>
            <w:r w:rsidRPr="003745DD">
              <w:rPr>
                <w:sz w:val="22"/>
                <w:szCs w:val="22"/>
              </w:rPr>
              <w:t>возле с. Широкоис</w:t>
            </w:r>
          </w:p>
        </w:tc>
        <w:tc>
          <w:tcPr>
            <w:tcW w:w="125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Остановка </w:t>
            </w:r>
            <w:r w:rsidRPr="003745DD">
              <w:rPr>
                <w:sz w:val="22"/>
                <w:szCs w:val="22"/>
              </w:rPr>
              <w:lastRenderedPageBreak/>
              <w:t>общественного транспорта</w:t>
            </w:r>
          </w:p>
        </w:tc>
        <w:tc>
          <w:tcPr>
            <w:tcW w:w="85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МЗ поселения</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Объекты хранения и обслуживания автотранспорта</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Станции технического обслуживания и ремонта индивидуальных автомобилей, а также автозаправочные станции расположены в соседнем Подгорненском сельссовете (около 10 км). На территории Широкоисского сельсовета объекты хранения и обслуживания автотранспорта отсутствуют.</w:t>
      </w: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 xml:space="preserve">В целях формирования точек роста территории, создания благоприятных условий жизнедеятельности населения, выделения дополнительных мест приложения труда предлагаются к размещению объекты хранения и обслуживания автомобильного транспорта, при заинтересованности со стороны частных инвесторов (раздел 3.3.3, таблица 3.3.3-3). </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в области хранения и обслуживания автомобильного транспорта на территории Широкоисского сельсовета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31" w:name="_Toc110497590"/>
      <w:r w:rsidRPr="003745DD">
        <w:rPr>
          <w:sz w:val="22"/>
          <w:szCs w:val="22"/>
        </w:rPr>
        <w:t>3.6. Инженерная инфраструктура</w:t>
      </w:r>
      <w:bookmarkEnd w:id="131"/>
    </w:p>
    <w:p w:rsidR="003745DD" w:rsidRPr="003745DD" w:rsidRDefault="003745DD" w:rsidP="003745DD">
      <w:pPr>
        <w:rPr>
          <w:sz w:val="22"/>
          <w:szCs w:val="22"/>
        </w:rPr>
      </w:pPr>
      <w:bookmarkStart w:id="132" w:name="_Toc110497591"/>
      <w:r w:rsidRPr="003745DD">
        <w:rPr>
          <w:sz w:val="22"/>
          <w:szCs w:val="22"/>
        </w:rPr>
        <w:t>3.6.1. Водоснабжение и водоотведение</w:t>
      </w:r>
      <w:bookmarkEnd w:id="132"/>
    </w:p>
    <w:p w:rsidR="003745DD" w:rsidRPr="003745DD" w:rsidRDefault="003745DD" w:rsidP="003745DD">
      <w:pPr>
        <w:rPr>
          <w:sz w:val="22"/>
          <w:szCs w:val="22"/>
        </w:rPr>
      </w:pPr>
      <w:r w:rsidRPr="003745DD">
        <w:rPr>
          <w:sz w:val="22"/>
          <w:szCs w:val="22"/>
        </w:rPr>
        <w:t xml:space="preserve">Централизованное водоснабжение на территории Широкоисского сельсовета осуществляется в следующих населенных пунктах: с. Широкоис, </w:t>
      </w:r>
      <w:proofErr w:type="gramStart"/>
      <w:r w:rsidRPr="003745DD">
        <w:rPr>
          <w:sz w:val="22"/>
          <w:szCs w:val="22"/>
        </w:rPr>
        <w:t>с</w:t>
      </w:r>
      <w:proofErr w:type="gramEnd"/>
      <w:r w:rsidRPr="003745DD">
        <w:rPr>
          <w:sz w:val="22"/>
          <w:szCs w:val="22"/>
        </w:rPr>
        <w:t>. Потьма. В остальных населенных пунктах централизованное водоснабжение отсутствует. Источником водоснабжения являются родники, придомовые колодцы, а также частные скважины мелкого бурения.</w:t>
      </w:r>
    </w:p>
    <w:p w:rsidR="003745DD" w:rsidRPr="003745DD" w:rsidRDefault="003745DD" w:rsidP="003745DD">
      <w:pPr>
        <w:rPr>
          <w:sz w:val="22"/>
          <w:szCs w:val="22"/>
        </w:rPr>
      </w:pPr>
      <w:r w:rsidRPr="003745DD">
        <w:rPr>
          <w:sz w:val="22"/>
          <w:szCs w:val="22"/>
        </w:rPr>
        <w:t>Система водоснабжения Широкоисского сельсовета едина для хозяйственно-питьевых, производственных и противопожарных нужд. Инженерные системы и сети водоснабжения находятся в муниципальной собственности Широкоисского сельсовета. Гарантирующей организацией является администрация сельсовета.</w:t>
      </w:r>
    </w:p>
    <w:p w:rsidR="003745DD" w:rsidRPr="003745DD" w:rsidRDefault="003745DD" w:rsidP="003745DD">
      <w:pPr>
        <w:rPr>
          <w:sz w:val="22"/>
          <w:szCs w:val="22"/>
        </w:rPr>
      </w:pPr>
      <w:r w:rsidRPr="003745DD">
        <w:rPr>
          <w:sz w:val="22"/>
          <w:szCs w:val="22"/>
        </w:rPr>
        <w:t>В качестве водоснабжения населенных пунктов используются подземные воды, добываемые из глубинных водоносных горизонтов через артезианские скважины.</w:t>
      </w:r>
    </w:p>
    <w:p w:rsidR="003745DD" w:rsidRPr="003745DD" w:rsidRDefault="003745DD" w:rsidP="003745DD">
      <w:pPr>
        <w:rPr>
          <w:sz w:val="22"/>
          <w:szCs w:val="22"/>
        </w:rPr>
      </w:pPr>
      <w:r w:rsidRPr="003745DD">
        <w:rPr>
          <w:sz w:val="22"/>
          <w:szCs w:val="22"/>
        </w:rPr>
        <w:t xml:space="preserve">Распределительная система водоснабжения населенных пунктов Широкоисского сельсовета включает в себя 3 артезианские скважины, 1 каптаж, 3 водопроводные башни, 22,5 км поселковых водопроводных сетей. </w:t>
      </w:r>
    </w:p>
    <w:p w:rsidR="003745DD" w:rsidRPr="003745DD" w:rsidRDefault="003745DD" w:rsidP="003745DD">
      <w:pPr>
        <w:rPr>
          <w:sz w:val="22"/>
          <w:szCs w:val="22"/>
        </w:rPr>
      </w:pPr>
      <w:r w:rsidRPr="003745DD">
        <w:rPr>
          <w:sz w:val="22"/>
          <w:szCs w:val="22"/>
        </w:rPr>
        <w:t>Амортизационный уровень износа, как магистральных водоводов, так и уличных водопроводных сетей, на территории Широкоисского сельсовета составляет около 60%. Более 15% объектов водоснабжения требуют срочной замены.</w:t>
      </w:r>
    </w:p>
    <w:p w:rsidR="003745DD" w:rsidRPr="003745DD" w:rsidRDefault="003745DD" w:rsidP="003745DD">
      <w:pPr>
        <w:rPr>
          <w:sz w:val="22"/>
          <w:szCs w:val="22"/>
        </w:rPr>
      </w:pPr>
      <w:r w:rsidRPr="003745DD">
        <w:rPr>
          <w:sz w:val="22"/>
          <w:szCs w:val="22"/>
        </w:rPr>
        <w:t>Около 72% площади жилищного фонда в населенных пунктах Широкоисского сельсовета подключены к водопроводным сетям. Еще 15% населения пользуются услугами уличной водопроводной сети (водоразборными колонками), 13% населения получают воду из колодцев.</w:t>
      </w:r>
    </w:p>
    <w:p w:rsidR="003745DD" w:rsidRPr="003745DD" w:rsidRDefault="003745DD" w:rsidP="003745DD">
      <w:pPr>
        <w:rPr>
          <w:sz w:val="22"/>
          <w:szCs w:val="22"/>
        </w:rPr>
      </w:pPr>
      <w:r w:rsidRPr="003745DD">
        <w:rPr>
          <w:sz w:val="22"/>
          <w:szCs w:val="22"/>
        </w:rPr>
        <w:t>Источники водоснабжения и насосные станции не оснащены системами частотно-регулируемого электропривода (ЧРП) и приборами учета подачи воды.</w:t>
      </w:r>
    </w:p>
    <w:p w:rsidR="003745DD" w:rsidRPr="003745DD" w:rsidRDefault="003745DD" w:rsidP="003745DD">
      <w:pPr>
        <w:rPr>
          <w:sz w:val="22"/>
          <w:szCs w:val="22"/>
        </w:rPr>
      </w:pPr>
      <w:r w:rsidRPr="003745DD">
        <w:rPr>
          <w:sz w:val="22"/>
          <w:szCs w:val="22"/>
        </w:rPr>
        <w:t>Централизованная система горячего водоснабжения в Широкоисском сельсовете отсутствует.</w:t>
      </w:r>
    </w:p>
    <w:p w:rsidR="003745DD" w:rsidRPr="003745DD" w:rsidRDefault="003745DD" w:rsidP="003745DD">
      <w:pPr>
        <w:rPr>
          <w:sz w:val="22"/>
          <w:szCs w:val="22"/>
        </w:rPr>
      </w:pPr>
      <w:r w:rsidRPr="003745DD">
        <w:rPr>
          <w:sz w:val="22"/>
          <w:szCs w:val="22"/>
        </w:rPr>
        <w:t xml:space="preserve">Население обеспечивается горячей водой посредством установки индивидуальных нагревательных элементов: колонок, бойлеров и т.д. </w:t>
      </w:r>
    </w:p>
    <w:p w:rsidR="003745DD" w:rsidRPr="003745DD" w:rsidRDefault="003745DD" w:rsidP="003745DD">
      <w:pPr>
        <w:rPr>
          <w:sz w:val="22"/>
          <w:szCs w:val="22"/>
        </w:rPr>
      </w:pPr>
      <w:r w:rsidRPr="003745DD">
        <w:rPr>
          <w:sz w:val="22"/>
          <w:szCs w:val="22"/>
        </w:rPr>
        <w:t xml:space="preserve">Имеющиеся источники противопожарного водоснабжения находятся в исправном состоянии. </w:t>
      </w:r>
    </w:p>
    <w:p w:rsidR="003745DD" w:rsidRPr="003745DD" w:rsidRDefault="003745DD" w:rsidP="003745DD">
      <w:pPr>
        <w:rPr>
          <w:sz w:val="22"/>
          <w:szCs w:val="22"/>
        </w:rPr>
      </w:pPr>
      <w:r w:rsidRPr="003745DD">
        <w:rPr>
          <w:sz w:val="22"/>
          <w:szCs w:val="22"/>
        </w:rPr>
        <w:t>Перечень существующих объектов водоснабжения, их характеристики и местоположение представлены в таблице 3.6.1-1.</w:t>
      </w:r>
    </w:p>
    <w:p w:rsidR="003745DD" w:rsidRPr="003745DD" w:rsidRDefault="003745DD" w:rsidP="003745DD">
      <w:pPr>
        <w:rPr>
          <w:sz w:val="22"/>
          <w:szCs w:val="22"/>
        </w:rPr>
      </w:pPr>
      <w:r w:rsidRPr="003745DD">
        <w:rPr>
          <w:sz w:val="22"/>
          <w:szCs w:val="22"/>
        </w:rPr>
        <w:t>Таблица 3.6.1-1</w:t>
      </w:r>
    </w:p>
    <w:p w:rsidR="003745DD" w:rsidRPr="003745DD" w:rsidRDefault="003745DD" w:rsidP="003745DD">
      <w:pPr>
        <w:rPr>
          <w:sz w:val="22"/>
          <w:szCs w:val="22"/>
        </w:rPr>
      </w:pPr>
      <w:r w:rsidRPr="003745DD">
        <w:rPr>
          <w:sz w:val="22"/>
          <w:szCs w:val="22"/>
        </w:rPr>
        <w:t>Перечень существующих объектов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
        <w:gridCol w:w="1242"/>
        <w:gridCol w:w="1261"/>
        <w:gridCol w:w="1496"/>
        <w:gridCol w:w="1403"/>
        <w:gridCol w:w="1743"/>
        <w:gridCol w:w="1424"/>
        <w:gridCol w:w="952"/>
      </w:tblGrid>
      <w:tr w:rsidR="003745DD" w:rsidRPr="003745DD" w:rsidTr="00370931">
        <w:trPr>
          <w:trHeight w:val="396"/>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адресное описание</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Процент износа,</w:t>
            </w:r>
          </w:p>
          <w:p w:rsidR="003745DD" w:rsidRPr="003745DD" w:rsidRDefault="003745DD" w:rsidP="00370931">
            <w:pPr>
              <w:jc w:val="center"/>
              <w:rPr>
                <w:sz w:val="22"/>
                <w:szCs w:val="22"/>
              </w:rPr>
            </w:pPr>
            <w:r w:rsidRPr="003745DD">
              <w:rPr>
                <w:sz w:val="22"/>
                <w:szCs w:val="22"/>
              </w:rPr>
              <w:t>%</w:t>
            </w:r>
          </w:p>
        </w:tc>
        <w:tc>
          <w:tcPr>
            <w:tcW w:w="1484"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trHeight w:val="619"/>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1</w:t>
            </w:r>
          </w:p>
        </w:tc>
        <w:tc>
          <w:tcPr>
            <w:tcW w:w="56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Водопровод</w:t>
            </w:r>
          </w:p>
        </w:tc>
        <w:tc>
          <w:tcPr>
            <w:tcW w:w="58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Водопровод</w:t>
            </w:r>
          </w:p>
        </w:tc>
        <w:tc>
          <w:tcPr>
            <w:tcW w:w="90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68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60</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w:t>
            </w:r>
          </w:p>
        </w:tc>
        <w:tc>
          <w:tcPr>
            <w:tcW w:w="5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56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Водопровод</w:t>
            </w:r>
          </w:p>
        </w:tc>
        <w:tc>
          <w:tcPr>
            <w:tcW w:w="58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Водопровод</w:t>
            </w:r>
          </w:p>
        </w:tc>
        <w:tc>
          <w:tcPr>
            <w:tcW w:w="90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8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61</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w:t>
            </w:r>
          </w:p>
        </w:tc>
        <w:tc>
          <w:tcPr>
            <w:tcW w:w="5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549"/>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 в 722 м на юго-запад от ориентира жилое здание, по ул. Техменевка, 22</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70</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Емкость бака, м3</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272"/>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ввода в экспл.</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1985 г.</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23"/>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в 244 м на юго-запад от ориентира жилое здание по ул. Ленина, 13</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60</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Емкость бака, м3</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329"/>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ввода в экспл.</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1976 г.</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577"/>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в 1225 м на северо-восток от ориентира жилое здание по ул. Ленина, 3</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60</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Емкость бака, м3</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427"/>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ввода в экспл.</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1985 г.</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65"/>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 xml:space="preserve">с. Широкоис, в 546 м на </w:t>
            </w:r>
            <w:r w:rsidRPr="003745DD">
              <w:rPr>
                <w:sz w:val="22"/>
                <w:szCs w:val="22"/>
              </w:rPr>
              <w:lastRenderedPageBreak/>
              <w:t xml:space="preserve">северо-запад от ориентира жилое здание, по ул. </w:t>
            </w:r>
            <w:proofErr w:type="gramStart"/>
            <w:r w:rsidRPr="003745DD">
              <w:rPr>
                <w:sz w:val="22"/>
                <w:szCs w:val="22"/>
              </w:rPr>
              <w:t>Мирная</w:t>
            </w:r>
            <w:proofErr w:type="gramEnd"/>
            <w:r w:rsidRPr="003745DD">
              <w:rPr>
                <w:sz w:val="22"/>
                <w:szCs w:val="22"/>
              </w:rPr>
              <w:t>, 67</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Производительность, м3/ч</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265"/>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1985 г.</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657"/>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7</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в 226 м на юго-запад от ориентира жилое здание по ул. Ленина, 13</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 настоящее время не эксплуатируется</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Производительность, м3/ч</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311"/>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1985 г.</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07"/>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w:t>
            </w:r>
          </w:p>
        </w:tc>
        <w:tc>
          <w:tcPr>
            <w:tcW w:w="5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58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90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в 1091 м на северо-восток от ориентира жилое здание по ул. Ленина, 32</w:t>
            </w:r>
          </w:p>
        </w:tc>
        <w:tc>
          <w:tcPr>
            <w:tcW w:w="68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Производительность, м3/ч</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w:t>
            </w:r>
          </w:p>
        </w:tc>
        <w:tc>
          <w:tcPr>
            <w:tcW w:w="5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385"/>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0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1976 г.</w:t>
            </w:r>
          </w:p>
        </w:tc>
        <w:tc>
          <w:tcPr>
            <w:tcW w:w="5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104"/>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w:t>
            </w:r>
          </w:p>
        </w:tc>
        <w:tc>
          <w:tcPr>
            <w:tcW w:w="56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Каптаж</w:t>
            </w:r>
          </w:p>
        </w:tc>
        <w:tc>
          <w:tcPr>
            <w:tcW w:w="58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Каптаж</w:t>
            </w:r>
          </w:p>
        </w:tc>
        <w:tc>
          <w:tcPr>
            <w:tcW w:w="90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Мокшанский район, Широкоисский сельсовет, с. Потьма, в 793 м на северо-запад от ориентира жилое здание по ул. Садовая, 23</w:t>
            </w:r>
            <w:proofErr w:type="gramEnd"/>
          </w:p>
        </w:tc>
        <w:tc>
          <w:tcPr>
            <w:tcW w:w="68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8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67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2010 г.</w:t>
            </w:r>
          </w:p>
        </w:tc>
        <w:tc>
          <w:tcPr>
            <w:tcW w:w="5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системы водоснабжения выявил следующее:</w:t>
      </w:r>
    </w:p>
    <w:p w:rsidR="003745DD" w:rsidRPr="003745DD" w:rsidRDefault="003745DD" w:rsidP="003745DD">
      <w:pPr>
        <w:rPr>
          <w:sz w:val="22"/>
          <w:szCs w:val="22"/>
        </w:rPr>
      </w:pPr>
      <w:r w:rsidRPr="003745DD">
        <w:rPr>
          <w:sz w:val="22"/>
          <w:szCs w:val="22"/>
        </w:rPr>
        <w:t xml:space="preserve">- централизованным водоснабжением снабжены только 2 населенных пункта из 7: с. Широкоис и </w:t>
      </w:r>
      <w:proofErr w:type="gramStart"/>
      <w:r w:rsidRPr="003745DD">
        <w:rPr>
          <w:sz w:val="22"/>
          <w:szCs w:val="22"/>
        </w:rPr>
        <w:t>с</w:t>
      </w:r>
      <w:proofErr w:type="gramEnd"/>
      <w:r w:rsidRPr="003745DD">
        <w:rPr>
          <w:sz w:val="22"/>
          <w:szCs w:val="22"/>
        </w:rPr>
        <w:t>. Потьма;</w:t>
      </w:r>
    </w:p>
    <w:p w:rsidR="003745DD" w:rsidRPr="003745DD" w:rsidRDefault="003745DD" w:rsidP="003745DD">
      <w:pPr>
        <w:rPr>
          <w:sz w:val="22"/>
          <w:szCs w:val="22"/>
        </w:rPr>
      </w:pPr>
      <w:r w:rsidRPr="003745DD">
        <w:rPr>
          <w:sz w:val="22"/>
          <w:szCs w:val="22"/>
        </w:rPr>
        <w:t>- 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w:t>
      </w:r>
    </w:p>
    <w:p w:rsidR="003745DD" w:rsidRPr="003745DD" w:rsidRDefault="003745DD" w:rsidP="003745DD">
      <w:pPr>
        <w:rPr>
          <w:sz w:val="22"/>
          <w:szCs w:val="22"/>
        </w:rPr>
      </w:pPr>
      <w:r w:rsidRPr="003745DD">
        <w:rPr>
          <w:sz w:val="22"/>
          <w:szCs w:val="22"/>
        </w:rPr>
        <w:t>- источники водоснабжения на территории Широкоисского сельсовета имеют уровень износа, достигающий 60-70%;</w:t>
      </w:r>
    </w:p>
    <w:p w:rsidR="003745DD" w:rsidRPr="003745DD" w:rsidRDefault="003745DD" w:rsidP="003745DD">
      <w:pPr>
        <w:rPr>
          <w:sz w:val="22"/>
          <w:szCs w:val="22"/>
        </w:rPr>
      </w:pPr>
      <w:r w:rsidRPr="003745DD">
        <w:rPr>
          <w:sz w:val="22"/>
          <w:szCs w:val="22"/>
        </w:rPr>
        <w:lastRenderedPageBreak/>
        <w:t>-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w:t>
      </w:r>
    </w:p>
    <w:p w:rsidR="003745DD" w:rsidRPr="003745DD" w:rsidRDefault="003745DD" w:rsidP="003745DD">
      <w:pPr>
        <w:rPr>
          <w:sz w:val="22"/>
          <w:szCs w:val="22"/>
        </w:rPr>
      </w:pPr>
      <w:r w:rsidRPr="003745DD">
        <w:rPr>
          <w:sz w:val="22"/>
          <w:szCs w:val="22"/>
        </w:rPr>
        <w:t>- отсутствие установленных зон санитарной охраны (ЗСО) на объектах водоснабжения. Выводы:</w:t>
      </w:r>
    </w:p>
    <w:p w:rsidR="003745DD" w:rsidRPr="003745DD" w:rsidRDefault="003745DD" w:rsidP="003745DD">
      <w:pPr>
        <w:rPr>
          <w:sz w:val="22"/>
          <w:szCs w:val="22"/>
        </w:rPr>
      </w:pPr>
      <w:r w:rsidRPr="003745DD">
        <w:rPr>
          <w:sz w:val="22"/>
          <w:szCs w:val="22"/>
        </w:rPr>
        <w:t>- необходимо предусмотреть поэтапную замену участков существующей водопроводной сети в целях улучшения показателей качества питьевой воды;</w:t>
      </w:r>
    </w:p>
    <w:p w:rsidR="003745DD" w:rsidRPr="003745DD" w:rsidRDefault="003745DD" w:rsidP="003745DD">
      <w:pPr>
        <w:rPr>
          <w:sz w:val="22"/>
          <w:szCs w:val="22"/>
        </w:rPr>
      </w:pPr>
      <w:r w:rsidRPr="003745DD">
        <w:rPr>
          <w:sz w:val="22"/>
          <w:szCs w:val="22"/>
        </w:rPr>
        <w:t>- 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w:t>
      </w:r>
    </w:p>
    <w:p w:rsidR="003745DD" w:rsidRPr="003745DD" w:rsidRDefault="003745DD" w:rsidP="003745DD">
      <w:pPr>
        <w:rPr>
          <w:sz w:val="22"/>
          <w:szCs w:val="22"/>
        </w:rPr>
      </w:pPr>
      <w:r w:rsidRPr="003745DD">
        <w:rPr>
          <w:sz w:val="22"/>
          <w:szCs w:val="22"/>
        </w:rPr>
        <w:t>- необходимость в подготовке паспортов зон санитарной охраны (ЗСО) на объектах водоснабжения.</w:t>
      </w:r>
    </w:p>
    <w:p w:rsidR="003745DD" w:rsidRPr="003745DD" w:rsidRDefault="003745DD" w:rsidP="003745DD">
      <w:pPr>
        <w:rPr>
          <w:sz w:val="22"/>
          <w:szCs w:val="22"/>
        </w:rPr>
      </w:pPr>
      <w:r w:rsidRPr="003745DD">
        <w:rPr>
          <w:sz w:val="22"/>
          <w:szCs w:val="22"/>
        </w:rPr>
        <w:t>- система водоснабжения Широкоисского сельсовета 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w:t>
      </w: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Планируемое развитие объектов в области водоснабжения предлагается с учетом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Расчетные показатели нормативов градостроительного проектирования:</w:t>
      </w:r>
    </w:p>
    <w:p w:rsidR="003745DD" w:rsidRPr="003745DD" w:rsidRDefault="003745DD" w:rsidP="003745DD">
      <w:pPr>
        <w:rPr>
          <w:sz w:val="22"/>
          <w:szCs w:val="22"/>
        </w:rPr>
      </w:pPr>
      <w:r w:rsidRPr="003745DD">
        <w:rPr>
          <w:sz w:val="22"/>
          <w:szCs w:val="22"/>
        </w:rPr>
        <w:t>Данные предварительного расчета потребности в воде в разрезе населенных пунктов Широкоисского сельсовета приведены в таблице 3.6.1-2.</w:t>
      </w:r>
    </w:p>
    <w:p w:rsidR="003745DD" w:rsidRPr="003745DD" w:rsidRDefault="003745DD" w:rsidP="003745DD">
      <w:pPr>
        <w:rPr>
          <w:sz w:val="22"/>
          <w:szCs w:val="22"/>
        </w:rPr>
      </w:pPr>
      <w:r w:rsidRPr="003745DD">
        <w:rPr>
          <w:sz w:val="22"/>
          <w:szCs w:val="22"/>
        </w:rPr>
        <w:t>Таблица 3.6.1-2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2853"/>
        <w:gridCol w:w="2283"/>
        <w:gridCol w:w="2142"/>
        <w:gridCol w:w="2004"/>
      </w:tblGrid>
      <w:tr w:rsidR="003745DD" w:rsidRPr="003745DD" w:rsidTr="00370931">
        <w:tc>
          <w:tcPr>
            <w:tcW w:w="341"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1432"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c>
          <w:tcPr>
            <w:tcW w:w="3227"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Потребность в воде 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3745DD" w:rsidRPr="003745DD" w:rsidTr="00370931">
        <w:tc>
          <w:tcPr>
            <w:tcW w:w="341"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432"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2022 г.</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2030 г.</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2042 г.</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62580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68600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47600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420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280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560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560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560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45640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42420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34020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1260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3780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3080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4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Всего по сельсовету</w:t>
            </w:r>
          </w:p>
        </w:tc>
        <w:tc>
          <w:tcPr>
            <w:tcW w:w="114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110040</w:t>
            </w:r>
          </w:p>
        </w:tc>
        <w:tc>
          <w:tcPr>
            <w:tcW w:w="10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116060</w:t>
            </w:r>
          </w:p>
        </w:tc>
        <w:tc>
          <w:tcPr>
            <w:tcW w:w="100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85820</w:t>
            </w:r>
          </w:p>
        </w:tc>
      </w:tr>
    </w:tbl>
    <w:p w:rsidR="003745DD" w:rsidRPr="003745DD" w:rsidRDefault="003745DD" w:rsidP="003745DD">
      <w:pPr>
        <w:rPr>
          <w:sz w:val="22"/>
          <w:szCs w:val="22"/>
        </w:rPr>
      </w:pPr>
      <w:r w:rsidRPr="003745DD">
        <w:rPr>
          <w:sz w:val="22"/>
          <w:szCs w:val="22"/>
        </w:rPr>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3745DD" w:rsidRPr="003745DD" w:rsidRDefault="003745DD" w:rsidP="003745DD">
      <w:pPr>
        <w:rPr>
          <w:sz w:val="22"/>
          <w:szCs w:val="22"/>
        </w:rPr>
      </w:pPr>
      <w:r w:rsidRPr="003745DD">
        <w:rPr>
          <w:sz w:val="22"/>
          <w:szCs w:val="22"/>
        </w:rPr>
        <w:t>Расходы воды на пожаротушение</w:t>
      </w:r>
    </w:p>
    <w:p w:rsidR="003745DD" w:rsidRPr="003745DD" w:rsidRDefault="003745DD" w:rsidP="003745DD">
      <w:pPr>
        <w:rPr>
          <w:sz w:val="22"/>
          <w:szCs w:val="22"/>
        </w:rPr>
      </w:pPr>
      <w:r w:rsidRPr="003745DD">
        <w:rPr>
          <w:sz w:val="22"/>
          <w:szCs w:val="22"/>
        </w:rPr>
        <w:t>Расчетный расход воды на наружное пожаротушение и расчетное количество одновременных пожаров принимается в соответствии с таблицей 5 СНиП 2.04.02-84*. 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промышленных предприятий.</w:t>
      </w:r>
    </w:p>
    <w:p w:rsidR="003745DD" w:rsidRPr="003745DD" w:rsidRDefault="003745DD" w:rsidP="003745DD">
      <w:pPr>
        <w:rPr>
          <w:sz w:val="22"/>
          <w:szCs w:val="22"/>
        </w:rPr>
      </w:pPr>
      <w:r w:rsidRPr="003745DD">
        <w:rPr>
          <w:sz w:val="22"/>
          <w:szCs w:val="22"/>
        </w:rPr>
        <w:t>На первый этап развития и на планируемый срок, принимается один пожар в населенном пункте, с расходом воды на наружное пожаротушение 5 л/сек.</w:t>
      </w:r>
    </w:p>
    <w:p w:rsidR="003745DD" w:rsidRPr="003745DD" w:rsidRDefault="003745DD" w:rsidP="003745DD">
      <w:pPr>
        <w:rPr>
          <w:sz w:val="22"/>
          <w:szCs w:val="22"/>
        </w:rPr>
      </w:pPr>
      <w:r w:rsidRPr="003745DD">
        <w:rPr>
          <w:sz w:val="22"/>
          <w:szCs w:val="22"/>
        </w:rPr>
        <w:t xml:space="preserve">Требуемый противопожарный запас воды составит: (3 х 5 х 3600) </w:t>
      </w:r>
      <w:r w:rsidRPr="003745DD">
        <w:rPr>
          <w:sz w:val="22"/>
          <w:szCs w:val="22"/>
        </w:rPr>
        <w:sym w:font="Symbol" w:char="F03A"/>
      </w:r>
      <w:r w:rsidRPr="003745DD">
        <w:rPr>
          <w:sz w:val="22"/>
          <w:szCs w:val="22"/>
        </w:rPr>
        <w:t xml:space="preserve"> 1000 </w:t>
      </w:r>
      <w:r w:rsidRPr="003745DD">
        <w:rPr>
          <w:sz w:val="22"/>
          <w:szCs w:val="22"/>
        </w:rPr>
        <w:sym w:font="Symbol" w:char="F03D"/>
      </w:r>
      <w:r w:rsidRPr="003745DD">
        <w:rPr>
          <w:sz w:val="22"/>
          <w:szCs w:val="22"/>
        </w:rPr>
        <w:t xml:space="preserve"> 54 куб. м.</w:t>
      </w:r>
    </w:p>
    <w:p w:rsidR="003745DD" w:rsidRPr="003745DD" w:rsidRDefault="003745DD" w:rsidP="003745DD">
      <w:pPr>
        <w:rPr>
          <w:sz w:val="22"/>
          <w:szCs w:val="22"/>
        </w:rPr>
      </w:pPr>
      <w:r w:rsidRPr="003745DD">
        <w:rPr>
          <w:sz w:val="22"/>
          <w:szCs w:val="22"/>
        </w:rPr>
        <w:t>Вода для тушения пожара хранится в противопожарных резервуарах, каждый поселковый водопровод должен иметь их не менее двух.</w:t>
      </w:r>
    </w:p>
    <w:p w:rsidR="003745DD" w:rsidRPr="003745DD" w:rsidRDefault="003745DD" w:rsidP="003745DD">
      <w:pPr>
        <w:rPr>
          <w:sz w:val="22"/>
          <w:szCs w:val="22"/>
        </w:rPr>
      </w:pPr>
      <w:r w:rsidRPr="003745DD">
        <w:rPr>
          <w:sz w:val="22"/>
          <w:szCs w:val="22"/>
        </w:rPr>
        <w:t>На водопроводной сети в смотровых колодцах устанавливаются противопожарные гидранты с радиусом действия 100 м.</w:t>
      </w:r>
    </w:p>
    <w:p w:rsidR="003745DD" w:rsidRPr="003745DD" w:rsidRDefault="003745DD" w:rsidP="003745DD">
      <w:pPr>
        <w:rPr>
          <w:sz w:val="22"/>
          <w:szCs w:val="22"/>
        </w:rPr>
      </w:pPr>
      <w:r w:rsidRPr="003745DD">
        <w:rPr>
          <w:sz w:val="22"/>
          <w:szCs w:val="22"/>
        </w:rPr>
        <w:t>Там, где нет централизованной системы водоснабжения, должно быть предусмотрено строительство местных противопожарных водоемов.</w:t>
      </w:r>
    </w:p>
    <w:p w:rsidR="003745DD" w:rsidRPr="003745DD" w:rsidRDefault="003745DD" w:rsidP="003745DD">
      <w:pPr>
        <w:rPr>
          <w:sz w:val="22"/>
          <w:szCs w:val="22"/>
        </w:rPr>
      </w:pPr>
      <w:r w:rsidRPr="003745DD">
        <w:rPr>
          <w:sz w:val="22"/>
          <w:szCs w:val="22"/>
        </w:rPr>
        <w:lastRenderedPageBreak/>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Планируемые мероприятия в области водоснабжения представлены в таблице 3.6.1-3.</w:t>
      </w:r>
    </w:p>
    <w:p w:rsidR="003745DD" w:rsidRPr="003745DD" w:rsidRDefault="003745DD" w:rsidP="003745DD">
      <w:pPr>
        <w:rPr>
          <w:sz w:val="22"/>
          <w:szCs w:val="22"/>
        </w:rPr>
      </w:pPr>
      <w:bookmarkStart w:id="133" w:name="_Toc45096848"/>
      <w:r w:rsidRPr="003745DD">
        <w:rPr>
          <w:sz w:val="22"/>
          <w:szCs w:val="22"/>
        </w:rPr>
        <w:t>Таблица 3.6.1-</w:t>
      </w:r>
      <w:bookmarkEnd w:id="133"/>
      <w:r w:rsidRPr="003745DD">
        <w:rPr>
          <w:sz w:val="22"/>
          <w:szCs w:val="22"/>
        </w:rPr>
        <w:t>3</w:t>
      </w:r>
    </w:p>
    <w:p w:rsidR="003745DD" w:rsidRPr="003745DD" w:rsidRDefault="003745DD" w:rsidP="003745DD">
      <w:pPr>
        <w:rPr>
          <w:sz w:val="22"/>
          <w:szCs w:val="22"/>
        </w:rPr>
      </w:pPr>
      <w:r w:rsidRPr="003745DD">
        <w:rPr>
          <w:sz w:val="22"/>
          <w:szCs w:val="22"/>
        </w:rPr>
        <w:t>Сведения о планируемых для размещения объектах местного значения поселения в области водоснабжения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56"/>
        <w:gridCol w:w="1275"/>
        <w:gridCol w:w="1514"/>
        <w:gridCol w:w="1764"/>
        <w:gridCol w:w="1357"/>
        <w:gridCol w:w="1309"/>
        <w:gridCol w:w="1042"/>
      </w:tblGrid>
      <w:tr w:rsidR="003745DD" w:rsidRPr="003745DD" w:rsidTr="00370931">
        <w:trPr>
          <w:trHeight w:val="536"/>
        </w:trPr>
        <w:tc>
          <w:tcPr>
            <w:tcW w:w="23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63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76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адресное описание</w:t>
            </w:r>
          </w:p>
        </w:tc>
        <w:tc>
          <w:tcPr>
            <w:tcW w:w="154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6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Статус объекта</w:t>
            </w:r>
          </w:p>
        </w:tc>
        <w:tc>
          <w:tcPr>
            <w:tcW w:w="53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Срок реализации</w:t>
            </w:r>
          </w:p>
        </w:tc>
      </w:tr>
      <w:tr w:rsidR="003745DD" w:rsidRPr="003745DD" w:rsidTr="00370931">
        <w:trPr>
          <w:trHeight w:val="275"/>
        </w:trPr>
        <w:tc>
          <w:tcPr>
            <w:tcW w:w="2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4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7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727"/>
        </w:trPr>
        <w:tc>
          <w:tcPr>
            <w:tcW w:w="23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3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6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7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 в 722 м на юго-запад от ориентира жилое здание, по ул. Техменевка, 22</w:t>
            </w:r>
          </w:p>
        </w:tc>
        <w:tc>
          <w:tcPr>
            <w:tcW w:w="87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Емкость бака, м3</w:t>
            </w:r>
          </w:p>
        </w:tc>
        <w:tc>
          <w:tcPr>
            <w:tcW w:w="6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w:t>
            </w:r>
          </w:p>
        </w:tc>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3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727"/>
        </w:trPr>
        <w:tc>
          <w:tcPr>
            <w:tcW w:w="23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63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6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7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в 226 м на юго-запад от ориентира жилое здание по ул. Ленина, 13</w:t>
            </w:r>
          </w:p>
        </w:tc>
        <w:tc>
          <w:tcPr>
            <w:tcW w:w="87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Производительность, м3/ч</w:t>
            </w:r>
          </w:p>
        </w:tc>
        <w:tc>
          <w:tcPr>
            <w:tcW w:w="6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w:t>
            </w:r>
          </w:p>
        </w:tc>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53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r>
      <w:tr w:rsidR="003745DD" w:rsidRPr="003745DD" w:rsidTr="00370931">
        <w:trPr>
          <w:trHeight w:val="89"/>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Существующая система водоотведения</w:t>
      </w:r>
    </w:p>
    <w:p w:rsidR="003745DD" w:rsidRPr="003745DD" w:rsidRDefault="003745DD" w:rsidP="003745DD">
      <w:pPr>
        <w:rPr>
          <w:sz w:val="22"/>
          <w:szCs w:val="22"/>
        </w:rPr>
      </w:pPr>
      <w:r w:rsidRPr="003745DD">
        <w:rPr>
          <w:sz w:val="22"/>
          <w:szCs w:val="22"/>
        </w:rPr>
        <w:t>В настоящее время на территории Широкоисского сельсовета централизованная система канализации отсутствует.</w:t>
      </w:r>
    </w:p>
    <w:p w:rsidR="003745DD" w:rsidRPr="003745DD" w:rsidRDefault="003745DD" w:rsidP="003745DD">
      <w:pPr>
        <w:rPr>
          <w:sz w:val="22"/>
          <w:szCs w:val="22"/>
        </w:rPr>
      </w:pPr>
      <w:r w:rsidRPr="003745DD">
        <w:rPr>
          <w:sz w:val="22"/>
          <w:szCs w:val="22"/>
        </w:rPr>
        <w:t>Основные потребители воды – это население с частными домовладениями. 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3745DD" w:rsidRPr="003745DD" w:rsidRDefault="003745DD" w:rsidP="003745DD">
      <w:pPr>
        <w:rPr>
          <w:sz w:val="22"/>
          <w:szCs w:val="22"/>
        </w:rPr>
      </w:pPr>
      <w:r w:rsidRPr="003745DD">
        <w:rPr>
          <w:sz w:val="22"/>
          <w:szCs w:val="22"/>
        </w:rPr>
        <w:t>Отсутствие в жилой застройке централизованного бытового канализования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3745DD" w:rsidRPr="003745DD" w:rsidRDefault="003745DD" w:rsidP="003745DD">
      <w:pPr>
        <w:rPr>
          <w:sz w:val="22"/>
          <w:szCs w:val="22"/>
        </w:rPr>
      </w:pPr>
      <w:r w:rsidRPr="003745DD">
        <w:rPr>
          <w:sz w:val="22"/>
          <w:szCs w:val="22"/>
        </w:rPr>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3745DD" w:rsidRPr="003745DD" w:rsidRDefault="003745DD" w:rsidP="003745DD">
      <w:pPr>
        <w:rPr>
          <w:sz w:val="22"/>
          <w:szCs w:val="22"/>
        </w:rPr>
      </w:pPr>
      <w:r w:rsidRPr="003745DD">
        <w:rPr>
          <w:sz w:val="22"/>
          <w:szCs w:val="22"/>
        </w:rPr>
        <w:lastRenderedPageBreak/>
        <w:t>На территории Широкоисского сельсовета очистные сооружения не предусмотрены.</w:t>
      </w:r>
    </w:p>
    <w:p w:rsidR="003745DD" w:rsidRPr="003745DD" w:rsidRDefault="003745DD" w:rsidP="003745DD">
      <w:pPr>
        <w:rPr>
          <w:sz w:val="22"/>
          <w:szCs w:val="22"/>
        </w:rPr>
      </w:pPr>
      <w:r w:rsidRPr="003745DD">
        <w:rPr>
          <w:sz w:val="22"/>
          <w:szCs w:val="22"/>
        </w:rPr>
        <w:t>Анализ сложившейся системы водоотведения Широкоисского сельсовета выявил следующее:</w:t>
      </w:r>
    </w:p>
    <w:p w:rsidR="003745DD" w:rsidRPr="003745DD" w:rsidRDefault="003745DD" w:rsidP="003745DD">
      <w:pPr>
        <w:rPr>
          <w:sz w:val="22"/>
          <w:szCs w:val="22"/>
        </w:rPr>
      </w:pPr>
      <w:r w:rsidRPr="003745DD">
        <w:rPr>
          <w:sz w:val="22"/>
          <w:szCs w:val="22"/>
        </w:rPr>
        <w:t>- централизованная система водоотведения в границах населенных пунктов сельсовета отсутствует;</w:t>
      </w:r>
    </w:p>
    <w:p w:rsidR="003745DD" w:rsidRPr="003745DD" w:rsidRDefault="003745DD" w:rsidP="003745DD">
      <w:pPr>
        <w:rPr>
          <w:sz w:val="22"/>
          <w:szCs w:val="22"/>
        </w:rPr>
      </w:pPr>
      <w:r w:rsidRPr="003745DD">
        <w:rPr>
          <w:sz w:val="22"/>
          <w:szCs w:val="22"/>
        </w:rPr>
        <w:t xml:space="preserve">- для утилизации хозяйственно-бытовых стоков используются выгребные ямы или надворные уборные. </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организовать централизованную систему водоотведения нецелесообразно в связи с существующей численностью населения, частная жилая застройка поселения может быть оборудована надворными уборными с бетонными выгребами или локальными очистными сооружениями (ЛОС) (системами глубокой очистки сточных вод);</w:t>
      </w:r>
    </w:p>
    <w:p w:rsidR="003745DD" w:rsidRPr="003745DD" w:rsidRDefault="003745DD" w:rsidP="003745DD">
      <w:pPr>
        <w:rPr>
          <w:sz w:val="22"/>
          <w:szCs w:val="22"/>
        </w:rPr>
      </w:pPr>
      <w:r w:rsidRPr="003745DD">
        <w:rPr>
          <w:sz w:val="22"/>
          <w:szCs w:val="22"/>
        </w:rPr>
        <w:t>- 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3745DD" w:rsidRPr="003745DD" w:rsidRDefault="003745DD" w:rsidP="003745DD">
      <w:pPr>
        <w:rPr>
          <w:sz w:val="22"/>
          <w:szCs w:val="22"/>
        </w:rPr>
      </w:pPr>
      <w:r w:rsidRPr="003745DD">
        <w:rPr>
          <w:sz w:val="22"/>
          <w:szCs w:val="22"/>
        </w:rPr>
        <w:t xml:space="preserve">Планируемое развитие </w:t>
      </w:r>
    </w:p>
    <w:p w:rsidR="003745DD" w:rsidRPr="003745DD" w:rsidRDefault="003745DD" w:rsidP="003745DD">
      <w:pPr>
        <w:rPr>
          <w:sz w:val="22"/>
          <w:szCs w:val="22"/>
        </w:rPr>
      </w:pPr>
      <w:r w:rsidRPr="003745DD">
        <w:rPr>
          <w:sz w:val="22"/>
          <w:szCs w:val="22"/>
        </w:rPr>
        <w:t>Планируемое развитие объектов в области водоснабжения предлагается с учетом мероприятий, предусмотренных муниципальной программой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2025года», и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Муниципальная программа «Комплексное развитие систем коммунальной инфраструктуры Широкоисского сельсовета Мокшанского района Пензенской области на период 2017 - 2020 годы с перспективой до 2025 год»:</w:t>
      </w:r>
    </w:p>
    <w:p w:rsidR="003745DD" w:rsidRPr="003745DD" w:rsidRDefault="003745DD" w:rsidP="003745DD">
      <w:pPr>
        <w:rPr>
          <w:sz w:val="22"/>
          <w:szCs w:val="22"/>
        </w:rPr>
      </w:pPr>
      <w:r w:rsidRPr="003745DD">
        <w:rPr>
          <w:sz w:val="22"/>
          <w:szCs w:val="22"/>
        </w:rPr>
        <w:t>- строительство трубопроводной системы, для подключения всех потребителей к системам водоотведения (2017-2025 гг.).</w:t>
      </w:r>
    </w:p>
    <w:p w:rsidR="003745DD" w:rsidRPr="003745DD" w:rsidRDefault="003745DD" w:rsidP="003745DD">
      <w:pPr>
        <w:rPr>
          <w:sz w:val="22"/>
          <w:szCs w:val="22"/>
        </w:rPr>
      </w:pPr>
      <w:r w:rsidRPr="003745DD">
        <w:rPr>
          <w:sz w:val="22"/>
          <w:szCs w:val="22"/>
        </w:rPr>
        <w:t>Расчетные показатели нормативов градостроительного проектирования:</w:t>
      </w:r>
    </w:p>
    <w:p w:rsidR="003745DD" w:rsidRPr="003745DD" w:rsidRDefault="003745DD" w:rsidP="003745DD">
      <w:pPr>
        <w:rPr>
          <w:sz w:val="22"/>
          <w:szCs w:val="22"/>
        </w:rPr>
      </w:pPr>
      <w:r w:rsidRPr="003745DD">
        <w:rPr>
          <w:sz w:val="22"/>
          <w:szCs w:val="22"/>
        </w:rPr>
        <w:t>Данные предварительного расчета объемов водоотведения в разрезе населенных пунктов Широкоисского сельсовета приведены в таблице 3.6.1-4.</w:t>
      </w:r>
    </w:p>
    <w:p w:rsidR="003745DD" w:rsidRPr="003745DD" w:rsidRDefault="003745DD" w:rsidP="003745DD">
      <w:pPr>
        <w:rPr>
          <w:sz w:val="22"/>
          <w:szCs w:val="22"/>
        </w:rPr>
      </w:pPr>
      <w:r w:rsidRPr="003745DD">
        <w:rPr>
          <w:sz w:val="22"/>
          <w:szCs w:val="22"/>
        </w:rPr>
        <w:t>Таблица 3.6.1-4</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2582"/>
        <w:gridCol w:w="3016"/>
        <w:gridCol w:w="1865"/>
        <w:gridCol w:w="1819"/>
      </w:tblGrid>
      <w:tr w:rsidR="003745DD" w:rsidRPr="003745DD" w:rsidTr="00370931">
        <w:tc>
          <w:tcPr>
            <w:tcW w:w="341"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1296"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c>
          <w:tcPr>
            <w:tcW w:w="3363"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Объемы водоотведения по укрупненным показателям водоотведения на 1 человека в зависимости от степени благоустройства и количества населения в литрах в сутки</w:t>
            </w:r>
          </w:p>
        </w:tc>
      </w:tr>
      <w:tr w:rsidR="003745DD" w:rsidRPr="003745DD" w:rsidTr="00370931">
        <w:tc>
          <w:tcPr>
            <w:tcW w:w="341"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296"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2022 г.</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2030 г.</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2042 г.</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62580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68600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47600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420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280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560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560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560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45640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42420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34020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1260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3780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3080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140</w:t>
            </w:r>
          </w:p>
        </w:tc>
      </w:tr>
      <w:tr w:rsidR="003745DD" w:rsidRPr="003745DD" w:rsidTr="00370931">
        <w:tc>
          <w:tcPr>
            <w:tcW w:w="341"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29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Всего по сельсовету</w:t>
            </w:r>
          </w:p>
        </w:tc>
        <w:tc>
          <w:tcPr>
            <w:tcW w:w="15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110040</w:t>
            </w:r>
          </w:p>
        </w:tc>
        <w:tc>
          <w:tcPr>
            <w:tcW w:w="9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116060</w:t>
            </w:r>
          </w:p>
        </w:tc>
        <w:tc>
          <w:tcPr>
            <w:tcW w:w="9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85820</w:t>
            </w:r>
          </w:p>
        </w:tc>
      </w:tr>
    </w:tbl>
    <w:p w:rsidR="003745DD" w:rsidRPr="003745DD" w:rsidRDefault="003745DD" w:rsidP="003745DD">
      <w:pPr>
        <w:rPr>
          <w:sz w:val="22"/>
          <w:szCs w:val="22"/>
        </w:rPr>
      </w:pPr>
      <w:r w:rsidRPr="003745DD">
        <w:rPr>
          <w:sz w:val="22"/>
          <w:szCs w:val="22"/>
        </w:rPr>
        <w:t>В связи с недостаточной численностью населения, строительство централизованной канализации в населенных пунктах сельсовета нецелесообразно.</w:t>
      </w:r>
    </w:p>
    <w:p w:rsidR="003745DD" w:rsidRPr="003745DD" w:rsidRDefault="003745DD" w:rsidP="003745DD">
      <w:pPr>
        <w:rPr>
          <w:sz w:val="22"/>
          <w:szCs w:val="22"/>
        </w:rPr>
      </w:pPr>
      <w:proofErr w:type="gramStart"/>
      <w:r w:rsidRPr="003745DD">
        <w:rPr>
          <w:sz w:val="22"/>
          <w:szCs w:val="22"/>
        </w:rPr>
        <w:t>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и обеспечивающих 98%-ную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w:t>
      </w:r>
      <w:proofErr w:type="gramEnd"/>
      <w:r w:rsidRPr="003745DD">
        <w:rPr>
          <w:sz w:val="22"/>
          <w:szCs w:val="22"/>
        </w:rPr>
        <w:t xml:space="preserve"> вод зависит от количества обслуживаемых лиц.</w:t>
      </w:r>
    </w:p>
    <w:p w:rsidR="003745DD" w:rsidRPr="003745DD" w:rsidRDefault="003745DD" w:rsidP="003745DD">
      <w:pPr>
        <w:rPr>
          <w:sz w:val="22"/>
          <w:szCs w:val="22"/>
        </w:rPr>
      </w:pPr>
      <w:proofErr w:type="gramStart"/>
      <w:r w:rsidRPr="003745DD">
        <w:rPr>
          <w:sz w:val="22"/>
          <w:szCs w:val="22"/>
        </w:rPr>
        <w:t>Норма удельного водоотведения в неканализованных районах 25 л/сутки на одного жителя (п. 2.4 Свод правил «СП 32.13330.2018.</w:t>
      </w:r>
      <w:proofErr w:type="gramEnd"/>
      <w:r w:rsidRPr="003745DD">
        <w:rPr>
          <w:sz w:val="22"/>
          <w:szCs w:val="22"/>
        </w:rPr>
        <w:t xml:space="preserve"> Канализация. Наружные сети и сооружения. СНиП 2.04.03-85», утвержденный приказом Минстроя России от 25.12.2018 № 860/</w:t>
      </w:r>
      <w:proofErr w:type="gramStart"/>
      <w:r w:rsidRPr="003745DD">
        <w:rPr>
          <w:sz w:val="22"/>
          <w:szCs w:val="22"/>
        </w:rPr>
        <w:t>пр</w:t>
      </w:r>
      <w:proofErr w:type="gramEnd"/>
      <w:r w:rsidRPr="003745DD">
        <w:rPr>
          <w:sz w:val="22"/>
          <w:szCs w:val="22"/>
        </w:rPr>
        <w:t xml:space="preserve"> (с последующими изменениями)).</w:t>
      </w:r>
    </w:p>
    <w:p w:rsidR="003745DD" w:rsidRPr="003745DD" w:rsidRDefault="003745DD" w:rsidP="003745DD">
      <w:pPr>
        <w:rPr>
          <w:sz w:val="22"/>
          <w:szCs w:val="22"/>
        </w:rPr>
      </w:pPr>
      <w:r w:rsidRPr="003745DD">
        <w:rPr>
          <w:sz w:val="22"/>
          <w:szCs w:val="22"/>
        </w:rPr>
        <w:t>Гигиенические требования установливаются в соответствии с СанПиН 2.1.5.980-00 «Гигиенические требования к охране поверхностных вод».</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lastRenderedPageBreak/>
        <w:t>Мероприятия в области водоотведения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34" w:name="_Toc110497592"/>
      <w:r w:rsidRPr="003745DD">
        <w:rPr>
          <w:sz w:val="22"/>
          <w:szCs w:val="22"/>
        </w:rPr>
        <w:t>3.6.2. Электроснабжение</w:t>
      </w:r>
      <w:bookmarkEnd w:id="134"/>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Электроснабжение Широкоисского сельсовета, производится от энергосистемы ОАО «Пензаэнерго» и генерирующих источников электроснабжения.</w:t>
      </w:r>
    </w:p>
    <w:p w:rsidR="003745DD" w:rsidRPr="003745DD" w:rsidRDefault="003745DD" w:rsidP="003745DD">
      <w:pPr>
        <w:rPr>
          <w:sz w:val="22"/>
          <w:szCs w:val="22"/>
        </w:rPr>
      </w:pPr>
      <w:r w:rsidRPr="003745DD">
        <w:rPr>
          <w:sz w:val="22"/>
          <w:szCs w:val="22"/>
        </w:rPr>
        <w:t xml:space="preserve">Основным источником электроснабжения является подстанция ПС 35/10 кВ «Потьма», расположенная </w:t>
      </w:r>
      <w:proofErr w:type="gramStart"/>
      <w:r w:rsidRPr="003745DD">
        <w:rPr>
          <w:sz w:val="22"/>
          <w:szCs w:val="22"/>
        </w:rPr>
        <w:t>в</w:t>
      </w:r>
      <w:proofErr w:type="gramEnd"/>
      <w:r w:rsidRPr="003745DD">
        <w:rPr>
          <w:sz w:val="22"/>
          <w:szCs w:val="22"/>
        </w:rPr>
        <w:t xml:space="preserve"> </w:t>
      </w:r>
      <w:proofErr w:type="gramStart"/>
      <w:r w:rsidRPr="003745DD">
        <w:rPr>
          <w:sz w:val="22"/>
          <w:szCs w:val="22"/>
        </w:rPr>
        <w:t>с</w:t>
      </w:r>
      <w:proofErr w:type="gramEnd"/>
      <w:r w:rsidRPr="003745DD">
        <w:rPr>
          <w:sz w:val="22"/>
          <w:szCs w:val="22"/>
        </w:rPr>
        <w:t>. Потьма, и 18 ТП 10/04 кВ. На территории Широкоисского сельсовета трансформаторные подстанции мощностью от 100 до 360 КВт полностью обеспечивают электроэнергией населенные пункты.</w:t>
      </w:r>
    </w:p>
    <w:p w:rsidR="003745DD" w:rsidRPr="003745DD" w:rsidRDefault="003745DD" w:rsidP="003745DD">
      <w:pPr>
        <w:rPr>
          <w:sz w:val="22"/>
          <w:szCs w:val="22"/>
        </w:rPr>
      </w:pPr>
      <w:r w:rsidRPr="003745DD">
        <w:rPr>
          <w:sz w:val="22"/>
          <w:szCs w:val="22"/>
        </w:rPr>
        <w:t xml:space="preserve">По территории сельсовета проходят линии высокого и среднего класса напряжения </w:t>
      </w:r>
      <w:proofErr w:type="gramStart"/>
      <w:r w:rsidRPr="003745DD">
        <w:rPr>
          <w:sz w:val="22"/>
          <w:szCs w:val="22"/>
        </w:rPr>
        <w:t>ВЛ</w:t>
      </w:r>
      <w:proofErr w:type="gramEnd"/>
      <w:r w:rsidRPr="003745DD">
        <w:rPr>
          <w:sz w:val="22"/>
          <w:szCs w:val="22"/>
        </w:rPr>
        <w:t xml:space="preserve"> 110 кВ, ВЛ 35 кВ, ВЛ 10 кВ.</w:t>
      </w:r>
    </w:p>
    <w:p w:rsidR="003745DD" w:rsidRPr="003745DD" w:rsidRDefault="003745DD" w:rsidP="003745DD">
      <w:pPr>
        <w:rPr>
          <w:sz w:val="22"/>
          <w:szCs w:val="22"/>
        </w:rPr>
      </w:pPr>
      <w:r w:rsidRPr="003745DD">
        <w:rPr>
          <w:sz w:val="22"/>
          <w:szCs w:val="22"/>
        </w:rPr>
        <w:t xml:space="preserve">Система электроснабжения сельсовета обеспечивает всех потенциальных потребителей электроэнергии. </w:t>
      </w:r>
    </w:p>
    <w:p w:rsidR="003745DD" w:rsidRPr="003745DD" w:rsidRDefault="003745DD" w:rsidP="003745DD">
      <w:pPr>
        <w:rPr>
          <w:sz w:val="22"/>
          <w:szCs w:val="22"/>
        </w:rPr>
      </w:pPr>
      <w:r w:rsidRPr="003745DD">
        <w:rPr>
          <w:sz w:val="22"/>
          <w:szCs w:val="22"/>
        </w:rPr>
        <w:t>Техническое состояние электрических сетей сельсовета удовлетворительное, они могут быть использованы при дальнейшей эксплуатации.</w:t>
      </w:r>
    </w:p>
    <w:p w:rsidR="003745DD" w:rsidRPr="003745DD" w:rsidRDefault="003745DD" w:rsidP="003745DD">
      <w:pPr>
        <w:rPr>
          <w:sz w:val="22"/>
          <w:szCs w:val="22"/>
        </w:rPr>
      </w:pPr>
      <w:r w:rsidRPr="003745DD">
        <w:rPr>
          <w:sz w:val="22"/>
          <w:szCs w:val="22"/>
        </w:rPr>
        <w:t>Электропотребление Широкоисского сельсовета на 2021 г. составило 312000 кВ/ год. Уличное освещение организовано по основным улицам всех населенных пунктов Широкоисского сельсовета.</w:t>
      </w:r>
    </w:p>
    <w:p w:rsidR="003745DD" w:rsidRPr="003745DD" w:rsidRDefault="003745DD" w:rsidP="003745DD">
      <w:pPr>
        <w:rPr>
          <w:sz w:val="22"/>
          <w:szCs w:val="22"/>
        </w:rPr>
      </w:pPr>
      <w:r w:rsidRPr="003745DD">
        <w:rPr>
          <w:sz w:val="22"/>
          <w:szCs w:val="22"/>
        </w:rPr>
        <w:t>Перечень существующих объектов электроснабжения, их характеристики и местоположение представлены в таблице 3.6.2-1.</w:t>
      </w:r>
    </w:p>
    <w:p w:rsidR="003745DD" w:rsidRPr="003745DD" w:rsidRDefault="003745DD" w:rsidP="003745DD">
      <w:pPr>
        <w:rPr>
          <w:sz w:val="22"/>
          <w:szCs w:val="22"/>
        </w:rPr>
      </w:pPr>
      <w:bookmarkStart w:id="135" w:name="_Toc45096855"/>
      <w:r w:rsidRPr="003745DD">
        <w:rPr>
          <w:sz w:val="22"/>
          <w:szCs w:val="22"/>
        </w:rPr>
        <w:t>Таблица 3.6.2-1</w:t>
      </w:r>
      <w:bookmarkEnd w:id="135"/>
    </w:p>
    <w:p w:rsidR="003745DD" w:rsidRPr="003745DD" w:rsidRDefault="003745DD" w:rsidP="003745DD">
      <w:pPr>
        <w:rPr>
          <w:sz w:val="22"/>
          <w:szCs w:val="22"/>
        </w:rPr>
      </w:pPr>
      <w:r w:rsidRPr="003745DD">
        <w:rPr>
          <w:sz w:val="22"/>
          <w:szCs w:val="22"/>
        </w:rPr>
        <w:t>Перечень существующих объектов электроснабжения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
        <w:gridCol w:w="1374"/>
        <w:gridCol w:w="1705"/>
        <w:gridCol w:w="1444"/>
        <w:gridCol w:w="1460"/>
        <w:gridCol w:w="1376"/>
        <w:gridCol w:w="806"/>
        <w:gridCol w:w="1365"/>
      </w:tblGrid>
      <w:tr w:rsidR="003745DD" w:rsidRPr="003745DD" w:rsidTr="00370931">
        <w:tc>
          <w:tcPr>
            <w:tcW w:w="21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85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72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адресное описание</w:t>
            </w:r>
          </w:p>
        </w:tc>
        <w:tc>
          <w:tcPr>
            <w:tcW w:w="1424"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40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Процент износа, %</w:t>
            </w:r>
          </w:p>
        </w:tc>
        <w:tc>
          <w:tcPr>
            <w:tcW w:w="68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c>
          <w:tcPr>
            <w:tcW w:w="21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40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555"/>
        </w:trPr>
        <w:tc>
          <w:tcPr>
            <w:tcW w:w="21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Электрическая подстанция</w:t>
            </w:r>
          </w:p>
        </w:tc>
        <w:tc>
          <w:tcPr>
            <w:tcW w:w="85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 35/10 «Потьма»</w:t>
            </w:r>
          </w:p>
        </w:tc>
        <w:tc>
          <w:tcPr>
            <w:tcW w:w="72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Подгорненский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Мощность, МВА</w:t>
            </w:r>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w:t>
            </w:r>
          </w:p>
        </w:tc>
        <w:tc>
          <w:tcPr>
            <w:tcW w:w="40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Региональное</w:t>
            </w:r>
          </w:p>
        </w:tc>
      </w:tr>
      <w:tr w:rsidR="003745DD" w:rsidRPr="003745DD" w:rsidTr="00370931">
        <w:trPr>
          <w:trHeight w:val="480"/>
        </w:trPr>
        <w:tc>
          <w:tcPr>
            <w:tcW w:w="21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трансформаторов, ед.</w:t>
            </w:r>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40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электропередачи</w:t>
            </w:r>
          </w:p>
          <w:p w:rsidR="003745DD" w:rsidRPr="003745DD" w:rsidRDefault="003745DD" w:rsidP="00370931">
            <w:pPr>
              <w:jc w:val="center"/>
              <w:rPr>
                <w:sz w:val="22"/>
                <w:szCs w:val="22"/>
              </w:rPr>
            </w:pPr>
            <w:r w:rsidRPr="003745DD">
              <w:rPr>
                <w:sz w:val="22"/>
                <w:szCs w:val="22"/>
              </w:rPr>
              <w:t>110 кВ</w:t>
            </w: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roofErr w:type="gramStart"/>
            <w:r w:rsidRPr="003745DD">
              <w:rPr>
                <w:sz w:val="22"/>
                <w:szCs w:val="22"/>
              </w:rPr>
              <w:t>Мокшан-Новая</w:t>
            </w:r>
            <w:proofErr w:type="gramEnd"/>
            <w:r w:rsidRPr="003745DD">
              <w:rPr>
                <w:sz w:val="22"/>
                <w:szCs w:val="22"/>
              </w:rPr>
              <w:t xml:space="preserve"> I цепь»</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2,6</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roofErr w:type="gramStart"/>
            <w:r w:rsidRPr="003745DD">
              <w:rPr>
                <w:sz w:val="22"/>
                <w:szCs w:val="22"/>
              </w:rPr>
              <w:t>Мокшан-Новая</w:t>
            </w:r>
            <w:proofErr w:type="gramEnd"/>
            <w:r w:rsidRPr="003745DD">
              <w:rPr>
                <w:sz w:val="22"/>
                <w:szCs w:val="22"/>
              </w:rPr>
              <w:t xml:space="preserve"> II цепь»</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2,6</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электропередачи</w:t>
            </w:r>
          </w:p>
          <w:p w:rsidR="003745DD" w:rsidRPr="003745DD" w:rsidRDefault="003745DD" w:rsidP="00370931">
            <w:pPr>
              <w:jc w:val="center"/>
              <w:rPr>
                <w:sz w:val="22"/>
                <w:szCs w:val="22"/>
              </w:rPr>
            </w:pPr>
            <w:r w:rsidRPr="003745DD">
              <w:rPr>
                <w:sz w:val="22"/>
                <w:szCs w:val="22"/>
              </w:rPr>
              <w:t>35 кВ</w:t>
            </w: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«Потьм</w:t>
            </w:r>
            <w:proofErr w:type="gramStart"/>
            <w:r w:rsidRPr="003745DD">
              <w:rPr>
                <w:sz w:val="22"/>
                <w:szCs w:val="22"/>
              </w:rPr>
              <w:t>а-</w:t>
            </w:r>
            <w:proofErr w:type="gramEnd"/>
            <w:r w:rsidRPr="003745DD">
              <w:rPr>
                <w:sz w:val="22"/>
                <w:szCs w:val="22"/>
              </w:rPr>
              <w:t xml:space="preserve"> Голицыно»</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6,4</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«Вирга - Потьма»</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5,4</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электропередачи</w:t>
            </w:r>
          </w:p>
          <w:p w:rsidR="003745DD" w:rsidRPr="003745DD" w:rsidRDefault="003745DD" w:rsidP="00370931">
            <w:pPr>
              <w:jc w:val="center"/>
              <w:rPr>
                <w:sz w:val="22"/>
                <w:szCs w:val="22"/>
              </w:rPr>
            </w:pPr>
            <w:r w:rsidRPr="003745DD">
              <w:rPr>
                <w:sz w:val="22"/>
                <w:szCs w:val="22"/>
              </w:rPr>
              <w:t>10 кВ</w:t>
            </w: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«Восточная»</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12,6</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7</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«Краснооктябрьская»</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10,1</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c>
          <w:tcPr>
            <w:tcW w:w="2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«Муромская»</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tc>
        <w:tc>
          <w:tcPr>
            <w:tcW w:w="73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15,6</w:t>
            </w:r>
          </w:p>
        </w:tc>
        <w:tc>
          <w:tcPr>
            <w:tcW w:w="40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8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системы электроснабжения Широкоисского сельсовета выявил следующее:</w:t>
      </w:r>
    </w:p>
    <w:p w:rsidR="003745DD" w:rsidRPr="003745DD" w:rsidRDefault="003745DD" w:rsidP="003745DD">
      <w:pPr>
        <w:rPr>
          <w:sz w:val="22"/>
          <w:szCs w:val="22"/>
        </w:rPr>
      </w:pPr>
      <w:r w:rsidRPr="003745DD">
        <w:rPr>
          <w:sz w:val="22"/>
          <w:szCs w:val="22"/>
        </w:rPr>
        <w:t>- 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разработка системы освещения тротуаров и проезжих частей населенных пунктов;</w:t>
      </w:r>
    </w:p>
    <w:p w:rsidR="003745DD" w:rsidRPr="003745DD" w:rsidRDefault="003745DD" w:rsidP="003745DD">
      <w:pPr>
        <w:rPr>
          <w:sz w:val="22"/>
          <w:szCs w:val="22"/>
        </w:rPr>
      </w:pPr>
      <w:r w:rsidRPr="003745DD">
        <w:rPr>
          <w:sz w:val="22"/>
          <w:szCs w:val="22"/>
        </w:rPr>
        <w:t>- требуется поэтапная реконструкция существующих сетей, а также замена и модернизация оборудования.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Планируемое развитие объектов в области электроснабжения предлагается с учетом данных администрации сельсовета (Договор об осуществлении технологических присоединений новых энергопринимающих устройств к электрическим сетям ПАО «Россети Волга» № 2240-002641 от 05.05.2022 г.) и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 xml:space="preserve">- строительство </w:t>
      </w:r>
      <w:proofErr w:type="gramStart"/>
      <w:r w:rsidRPr="003745DD">
        <w:rPr>
          <w:sz w:val="22"/>
          <w:szCs w:val="22"/>
        </w:rPr>
        <w:t>ВЛ</w:t>
      </w:r>
      <w:proofErr w:type="gramEnd"/>
      <w:r w:rsidRPr="003745DD">
        <w:rPr>
          <w:sz w:val="22"/>
          <w:szCs w:val="22"/>
        </w:rPr>
        <w:t xml:space="preserve"> 10 кB от ВЛ-10 кВ №1 «Восточная» (2023 г.);</w:t>
      </w:r>
    </w:p>
    <w:p w:rsidR="003745DD" w:rsidRPr="003745DD" w:rsidRDefault="003745DD" w:rsidP="003745DD">
      <w:pPr>
        <w:rPr>
          <w:sz w:val="22"/>
          <w:szCs w:val="22"/>
        </w:rPr>
      </w:pPr>
      <w:r w:rsidRPr="003745DD">
        <w:rPr>
          <w:sz w:val="22"/>
          <w:szCs w:val="22"/>
        </w:rPr>
        <w:t xml:space="preserve">- строительство ТП-10/0,4 кВ </w:t>
      </w:r>
      <w:proofErr w:type="gramStart"/>
      <w:r w:rsidRPr="003745DD">
        <w:rPr>
          <w:sz w:val="22"/>
          <w:szCs w:val="22"/>
        </w:rPr>
        <w:t>в</w:t>
      </w:r>
      <w:proofErr w:type="gramEnd"/>
      <w:r w:rsidRPr="003745DD">
        <w:rPr>
          <w:sz w:val="22"/>
          <w:szCs w:val="22"/>
        </w:rPr>
        <w:t xml:space="preserve"> с. Широкоис;</w:t>
      </w:r>
    </w:p>
    <w:p w:rsidR="003745DD" w:rsidRPr="003745DD" w:rsidRDefault="003745DD" w:rsidP="003745DD">
      <w:pPr>
        <w:rPr>
          <w:sz w:val="22"/>
          <w:szCs w:val="22"/>
        </w:rPr>
      </w:pPr>
      <w:r w:rsidRPr="003745DD">
        <w:rPr>
          <w:sz w:val="22"/>
          <w:szCs w:val="22"/>
        </w:rPr>
        <w:t xml:space="preserve">- строительство ВЛ-0,4 кВ </w:t>
      </w:r>
      <w:proofErr w:type="gramStart"/>
      <w:r w:rsidRPr="003745DD">
        <w:rPr>
          <w:sz w:val="22"/>
          <w:szCs w:val="22"/>
        </w:rPr>
        <w:t>в</w:t>
      </w:r>
      <w:proofErr w:type="gramEnd"/>
      <w:r w:rsidRPr="003745DD">
        <w:rPr>
          <w:sz w:val="22"/>
          <w:szCs w:val="22"/>
        </w:rPr>
        <w:t xml:space="preserve"> с. Широкоис.</w:t>
      </w:r>
    </w:p>
    <w:p w:rsidR="003745DD" w:rsidRPr="003745DD" w:rsidRDefault="003745DD" w:rsidP="003745DD">
      <w:pPr>
        <w:rPr>
          <w:sz w:val="22"/>
          <w:szCs w:val="22"/>
        </w:rPr>
      </w:pPr>
      <w:r w:rsidRPr="003745DD">
        <w:rPr>
          <w:sz w:val="22"/>
          <w:szCs w:val="22"/>
        </w:rPr>
        <w:t>Расчетные показатели нормативов градостроительного проектирования:</w:t>
      </w:r>
    </w:p>
    <w:p w:rsidR="003745DD" w:rsidRPr="003745DD" w:rsidRDefault="003745DD" w:rsidP="003745DD">
      <w:pPr>
        <w:rPr>
          <w:sz w:val="22"/>
          <w:szCs w:val="22"/>
        </w:rPr>
      </w:pPr>
      <w:r w:rsidRPr="003745DD">
        <w:rPr>
          <w:sz w:val="22"/>
          <w:szCs w:val="22"/>
        </w:rPr>
        <w:t>Данные предварительного расчета потребности в электроэнергии в разрезе населенных пунктов Широкоисского сельсовета приведены в таблице 3.6.2-2.</w:t>
      </w:r>
    </w:p>
    <w:p w:rsidR="003745DD" w:rsidRPr="003745DD" w:rsidRDefault="003745DD" w:rsidP="003745DD">
      <w:pPr>
        <w:rPr>
          <w:sz w:val="22"/>
          <w:szCs w:val="22"/>
        </w:rPr>
      </w:pPr>
      <w:r w:rsidRPr="003745DD">
        <w:rPr>
          <w:sz w:val="22"/>
          <w:szCs w:val="22"/>
        </w:rPr>
        <w:t>Таблица 3.6.2-2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433"/>
        <w:gridCol w:w="2279"/>
        <w:gridCol w:w="1855"/>
        <w:gridCol w:w="1855"/>
      </w:tblGrid>
      <w:tr w:rsidR="003745DD" w:rsidRPr="003745DD" w:rsidTr="00370931">
        <w:tc>
          <w:tcPr>
            <w:tcW w:w="271"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1723"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c>
          <w:tcPr>
            <w:tcW w:w="3006"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Потребность в электрической энергии по укрупненным показателям электропотребления на 1 человека в зависимости от степени благоустройства и количества населения, кВт*</w:t>
            </w:r>
            <w:proofErr w:type="gramStart"/>
            <w:r w:rsidRPr="003745DD">
              <w:rPr>
                <w:sz w:val="22"/>
                <w:szCs w:val="22"/>
              </w:rPr>
              <w:t>ч</w:t>
            </w:r>
            <w:proofErr w:type="gramEnd"/>
            <w:r w:rsidRPr="003745DD">
              <w:rPr>
                <w:sz w:val="22"/>
                <w:szCs w:val="22"/>
              </w:rPr>
              <w:t>/год</w:t>
            </w:r>
          </w:p>
        </w:tc>
      </w:tr>
      <w:tr w:rsidR="003745DD" w:rsidRPr="003745DD" w:rsidTr="00370931">
        <w:tc>
          <w:tcPr>
            <w:tcW w:w="271"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723"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2022 г.</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2030 г.</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2042 г.</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424650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465500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323000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950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2850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1900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3800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3800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3800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309700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287850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230850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25650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25650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20900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950</w:t>
            </w:r>
          </w:p>
        </w:tc>
      </w:tr>
      <w:tr w:rsidR="003745DD" w:rsidRPr="003745DD" w:rsidTr="00370931">
        <w:tc>
          <w:tcPr>
            <w:tcW w:w="271"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72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Всего по сельсовету</w:t>
            </w:r>
          </w:p>
        </w:tc>
        <w:tc>
          <w:tcPr>
            <w:tcW w:w="114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763800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787550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582350</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Планируемые мероприятия в области электроснабжения представлены в таблице 3.6.2-4.</w:t>
      </w:r>
    </w:p>
    <w:p w:rsidR="003745DD" w:rsidRPr="003745DD" w:rsidRDefault="003745DD" w:rsidP="003745DD">
      <w:pPr>
        <w:rPr>
          <w:sz w:val="22"/>
          <w:szCs w:val="22"/>
        </w:rPr>
      </w:pPr>
      <w:r w:rsidRPr="003745DD">
        <w:rPr>
          <w:sz w:val="22"/>
          <w:szCs w:val="22"/>
        </w:rPr>
        <w:t>Таблица 3.6.2-4</w:t>
      </w:r>
    </w:p>
    <w:p w:rsidR="003745DD" w:rsidRPr="003745DD" w:rsidRDefault="003745DD" w:rsidP="003745DD">
      <w:pPr>
        <w:rPr>
          <w:sz w:val="22"/>
          <w:szCs w:val="22"/>
        </w:rPr>
      </w:pPr>
      <w:r w:rsidRPr="003745DD">
        <w:rPr>
          <w:sz w:val="22"/>
          <w:szCs w:val="22"/>
        </w:rPr>
        <w:t>Сведения о планируемых для размещения объектах местного значения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
        <w:gridCol w:w="1611"/>
        <w:gridCol w:w="1287"/>
        <w:gridCol w:w="1527"/>
        <w:gridCol w:w="1369"/>
        <w:gridCol w:w="1454"/>
        <w:gridCol w:w="1216"/>
        <w:gridCol w:w="1050"/>
      </w:tblGrid>
      <w:tr w:rsidR="003745DD" w:rsidRPr="003745DD" w:rsidTr="00370931">
        <w:trPr>
          <w:trHeight w:val="553"/>
        </w:trPr>
        <w:tc>
          <w:tcPr>
            <w:tcW w:w="22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w:t>
            </w:r>
            <w:r w:rsidRPr="003745DD">
              <w:rPr>
                <w:sz w:val="22"/>
                <w:szCs w:val="22"/>
              </w:rPr>
              <w:lastRenderedPageBreak/>
              <w:t>п</w:t>
            </w:r>
          </w:p>
        </w:tc>
        <w:tc>
          <w:tcPr>
            <w:tcW w:w="80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Вид объекта*</w:t>
            </w:r>
          </w:p>
        </w:tc>
        <w:tc>
          <w:tcPr>
            <w:tcW w:w="64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Наименование </w:t>
            </w:r>
            <w:r w:rsidRPr="003745DD">
              <w:rPr>
                <w:sz w:val="22"/>
                <w:szCs w:val="22"/>
              </w:rPr>
              <w:lastRenderedPageBreak/>
              <w:t>объекта</w:t>
            </w:r>
          </w:p>
        </w:tc>
        <w:tc>
          <w:tcPr>
            <w:tcW w:w="76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Местоположение, адресное </w:t>
            </w:r>
            <w:r w:rsidRPr="003745DD">
              <w:rPr>
                <w:sz w:val="22"/>
                <w:szCs w:val="22"/>
              </w:rPr>
              <w:lastRenderedPageBreak/>
              <w:t>описание</w:t>
            </w:r>
          </w:p>
        </w:tc>
        <w:tc>
          <w:tcPr>
            <w:tcW w:w="141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Характеристика объекта</w:t>
            </w:r>
          </w:p>
        </w:tc>
        <w:tc>
          <w:tcPr>
            <w:tcW w:w="61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Статус объекта</w:t>
            </w:r>
          </w:p>
        </w:tc>
        <w:tc>
          <w:tcPr>
            <w:tcW w:w="5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Срок реализа</w:t>
            </w:r>
            <w:r w:rsidRPr="003745DD">
              <w:rPr>
                <w:sz w:val="22"/>
                <w:szCs w:val="22"/>
              </w:rPr>
              <w:lastRenderedPageBreak/>
              <w:t>ции</w:t>
            </w:r>
          </w:p>
        </w:tc>
      </w:tr>
      <w:tr w:rsidR="003745DD" w:rsidRPr="003745DD" w:rsidTr="00370931">
        <w:trPr>
          <w:trHeight w:val="552"/>
        </w:trPr>
        <w:tc>
          <w:tcPr>
            <w:tcW w:w="22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0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4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8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7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2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1</w:t>
            </w:r>
          </w:p>
        </w:tc>
        <w:tc>
          <w:tcPr>
            <w:tcW w:w="8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электропередачи</w:t>
            </w:r>
          </w:p>
          <w:p w:rsidR="003745DD" w:rsidRPr="003745DD" w:rsidRDefault="003745DD" w:rsidP="00370931">
            <w:pPr>
              <w:jc w:val="center"/>
              <w:rPr>
                <w:sz w:val="22"/>
                <w:szCs w:val="22"/>
              </w:rPr>
            </w:pPr>
            <w:r w:rsidRPr="003745DD">
              <w:rPr>
                <w:sz w:val="22"/>
                <w:szCs w:val="22"/>
              </w:rPr>
              <w:t>10 кВ</w:t>
            </w:r>
          </w:p>
        </w:tc>
        <w:tc>
          <w:tcPr>
            <w:tcW w:w="6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ВЛ</w:t>
            </w:r>
            <w:proofErr w:type="gramEnd"/>
            <w:r w:rsidRPr="003745DD">
              <w:rPr>
                <w:sz w:val="22"/>
                <w:szCs w:val="22"/>
              </w:rPr>
              <w:t xml:space="preserve"> 10 кВ</w:t>
            </w:r>
          </w:p>
        </w:tc>
        <w:tc>
          <w:tcPr>
            <w:tcW w:w="76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до участка 58:18:0910801:16</w:t>
            </w:r>
          </w:p>
        </w:tc>
        <w:tc>
          <w:tcPr>
            <w:tcW w:w="68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Протяженность сооружения, </w:t>
            </w:r>
            <w:proofErr w:type="gramStart"/>
            <w:r w:rsidRPr="003745DD">
              <w:rPr>
                <w:sz w:val="22"/>
                <w:szCs w:val="22"/>
              </w:rPr>
              <w:t>км</w:t>
            </w:r>
            <w:proofErr w:type="gramEnd"/>
          </w:p>
        </w:tc>
        <w:tc>
          <w:tcPr>
            <w:tcW w:w="7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w:t>
            </w:r>
          </w:p>
        </w:tc>
        <w:tc>
          <w:tcPr>
            <w:tcW w:w="61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5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2023</w:t>
            </w:r>
          </w:p>
        </w:tc>
      </w:tr>
      <w:tr w:rsidR="003745DD" w:rsidRPr="003745DD" w:rsidTr="00370931">
        <w:tc>
          <w:tcPr>
            <w:tcW w:w="2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8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Трансформаторная подстанция (ТП)</w:t>
            </w:r>
          </w:p>
        </w:tc>
        <w:tc>
          <w:tcPr>
            <w:tcW w:w="6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ТП 10/04 кВ</w:t>
            </w:r>
          </w:p>
        </w:tc>
        <w:tc>
          <w:tcPr>
            <w:tcW w:w="76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участок 58:18:0910801:16</w:t>
            </w:r>
          </w:p>
        </w:tc>
        <w:tc>
          <w:tcPr>
            <w:tcW w:w="68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Мощность, МВА</w:t>
            </w:r>
          </w:p>
        </w:tc>
        <w:tc>
          <w:tcPr>
            <w:tcW w:w="73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1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5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2023</w:t>
            </w:r>
          </w:p>
        </w:tc>
      </w:tr>
      <w:tr w:rsidR="003745DD" w:rsidRPr="003745DD" w:rsidTr="00370931">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745DD" w:rsidRPr="003745DD" w:rsidRDefault="003745DD" w:rsidP="00370931">
            <w:pPr>
              <w:jc w:val="center"/>
              <w:rPr>
                <w:sz w:val="22"/>
                <w:szCs w:val="22"/>
              </w:rPr>
            </w:pPr>
            <w:r w:rsidRPr="003745DD">
              <w:rPr>
                <w:sz w:val="22"/>
                <w:szCs w:val="22"/>
              </w:rPr>
              <w:t>** Возможно уточнение параметров при проектировании объекта с учетом местных условий и величины нагрузки потребителей.</w:t>
            </w:r>
          </w:p>
        </w:tc>
      </w:tr>
    </w:tbl>
    <w:p w:rsidR="003745DD" w:rsidRPr="003745DD" w:rsidRDefault="003745DD" w:rsidP="003745DD">
      <w:pPr>
        <w:rPr>
          <w:sz w:val="22"/>
          <w:szCs w:val="22"/>
        </w:rPr>
      </w:pPr>
    </w:p>
    <w:p w:rsidR="003745DD" w:rsidRPr="003745DD" w:rsidRDefault="003745DD" w:rsidP="003745DD">
      <w:pPr>
        <w:rPr>
          <w:sz w:val="22"/>
          <w:szCs w:val="22"/>
        </w:rPr>
      </w:pPr>
      <w:bookmarkStart w:id="136" w:name="_Toc110497593"/>
      <w:r w:rsidRPr="003745DD">
        <w:rPr>
          <w:sz w:val="22"/>
          <w:szCs w:val="22"/>
        </w:rPr>
        <w:t>3.6.3. Теплоснабжение</w:t>
      </w:r>
      <w:bookmarkEnd w:id="136"/>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Централизованная система теплоснабжения в населённых пунктах Широкоисского сельсовета отсутствует.</w:t>
      </w:r>
    </w:p>
    <w:p w:rsidR="003745DD" w:rsidRPr="003745DD" w:rsidRDefault="003745DD" w:rsidP="003745DD">
      <w:pPr>
        <w:rPr>
          <w:sz w:val="22"/>
          <w:szCs w:val="22"/>
        </w:rPr>
      </w:pPr>
      <w:r w:rsidRPr="003745DD">
        <w:rPr>
          <w:sz w:val="22"/>
          <w:szCs w:val="22"/>
        </w:rPr>
        <w:t>Индивидуальная жилая застройка отапливается от индивидуальных газовых теплогенераторов (котлов, печей). Теплоснабжающей организации на территории сельсовета нет. Договор на поставку природного газа заключается отдельно каждой организацией и домовладением с ООО «Газпром межрегионгаз Пенза».</w:t>
      </w:r>
    </w:p>
    <w:p w:rsidR="003745DD" w:rsidRPr="003745DD" w:rsidRDefault="003745DD" w:rsidP="003745DD">
      <w:pPr>
        <w:rPr>
          <w:sz w:val="22"/>
          <w:szCs w:val="22"/>
        </w:rPr>
      </w:pPr>
      <w:r w:rsidRPr="003745DD">
        <w:rPr>
          <w:sz w:val="22"/>
          <w:szCs w:val="22"/>
        </w:rPr>
        <w:t>На территории сельсовета работают 2 котельные на газовом топливе, и 1 встроенная котельная на каменном угле, которые обеспечивают теплом учреждения бюджетной сферы.</w:t>
      </w:r>
    </w:p>
    <w:p w:rsidR="003745DD" w:rsidRPr="003745DD" w:rsidRDefault="003745DD" w:rsidP="003745DD">
      <w:pPr>
        <w:rPr>
          <w:sz w:val="22"/>
          <w:szCs w:val="22"/>
        </w:rPr>
      </w:pPr>
      <w:r w:rsidRPr="003745DD">
        <w:rPr>
          <w:sz w:val="22"/>
          <w:szCs w:val="22"/>
        </w:rPr>
        <w:t>Протяженность всех теплосетей составляет 155 м.</w:t>
      </w:r>
    </w:p>
    <w:p w:rsidR="003745DD" w:rsidRPr="003745DD" w:rsidRDefault="003745DD" w:rsidP="003745DD">
      <w:pPr>
        <w:rPr>
          <w:sz w:val="22"/>
          <w:szCs w:val="22"/>
        </w:rPr>
      </w:pPr>
      <w:bookmarkStart w:id="137" w:name="_Toc45096857"/>
      <w:r w:rsidRPr="003745DD">
        <w:rPr>
          <w:sz w:val="22"/>
          <w:szCs w:val="22"/>
        </w:rPr>
        <w:t>Котельные и существующие трубопроводы теплотрассы находятся в удовлетворительном состоянии, однако требуются периодические ремонтные работы объектов теплоснабжения. Безаварийная работа достигается проведением плановых профилактических работ и мероприятий, предусмотренных эксплуатацией. Фактическая мощность котельных используется потребителями на 100%.</w:t>
      </w:r>
    </w:p>
    <w:p w:rsidR="003745DD" w:rsidRPr="003745DD" w:rsidRDefault="003745DD" w:rsidP="003745DD">
      <w:pPr>
        <w:rPr>
          <w:sz w:val="22"/>
          <w:szCs w:val="22"/>
        </w:rPr>
      </w:pPr>
      <w:r w:rsidRPr="003745DD">
        <w:rPr>
          <w:sz w:val="22"/>
          <w:szCs w:val="22"/>
        </w:rPr>
        <w:t>Горячее водоснабжение осуществляется от газовых и электрических водонагревателей.</w:t>
      </w:r>
    </w:p>
    <w:p w:rsidR="003745DD" w:rsidRPr="003745DD" w:rsidRDefault="003745DD" w:rsidP="003745DD">
      <w:pPr>
        <w:rPr>
          <w:sz w:val="22"/>
          <w:szCs w:val="22"/>
        </w:rPr>
      </w:pPr>
      <w:r w:rsidRPr="003745DD">
        <w:rPr>
          <w:sz w:val="22"/>
          <w:szCs w:val="22"/>
        </w:rPr>
        <w:t>Перечень существующих объектов теплоснабжения, их характеристики и местоположение представлены в таблице 3.6.3-1.</w:t>
      </w:r>
    </w:p>
    <w:p w:rsidR="003745DD" w:rsidRPr="003745DD" w:rsidRDefault="003745DD" w:rsidP="003745DD">
      <w:pPr>
        <w:rPr>
          <w:sz w:val="22"/>
          <w:szCs w:val="22"/>
        </w:rPr>
      </w:pPr>
      <w:r w:rsidRPr="003745DD">
        <w:rPr>
          <w:sz w:val="22"/>
          <w:szCs w:val="22"/>
        </w:rPr>
        <w:t>Таблица 3.6.3-1</w:t>
      </w:r>
      <w:bookmarkEnd w:id="137"/>
    </w:p>
    <w:p w:rsidR="003745DD" w:rsidRPr="003745DD" w:rsidRDefault="003745DD" w:rsidP="003745DD">
      <w:pPr>
        <w:rPr>
          <w:sz w:val="22"/>
          <w:szCs w:val="22"/>
        </w:rPr>
      </w:pPr>
      <w:r w:rsidRPr="003745DD">
        <w:rPr>
          <w:sz w:val="22"/>
          <w:szCs w:val="22"/>
        </w:rPr>
        <w:t>Перечень существующих объектов теплоснабжения</w:t>
      </w:r>
    </w:p>
    <w:tbl>
      <w:tblPr>
        <w:tblStyle w:val="a9"/>
        <w:tblW w:w="0" w:type="dxa"/>
        <w:tblLook w:val="04A0" w:firstRow="1" w:lastRow="0" w:firstColumn="1" w:lastColumn="0" w:noHBand="0" w:noVBand="1"/>
      </w:tblPr>
      <w:tblGrid>
        <w:gridCol w:w="449"/>
        <w:gridCol w:w="1665"/>
        <w:gridCol w:w="1290"/>
        <w:gridCol w:w="1488"/>
        <w:gridCol w:w="848"/>
        <w:gridCol w:w="1404"/>
        <w:gridCol w:w="1372"/>
        <w:gridCol w:w="1446"/>
      </w:tblGrid>
      <w:tr w:rsidR="003745DD" w:rsidRPr="003745DD" w:rsidTr="00370931">
        <w:tc>
          <w:tcPr>
            <w:tcW w:w="225" w:type="pct"/>
            <w:vMerge w:val="restart"/>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836" w:type="pct"/>
            <w:vMerge w:val="restart"/>
          </w:tcPr>
          <w:p w:rsidR="003745DD" w:rsidRPr="003745DD" w:rsidRDefault="003745DD" w:rsidP="00370931">
            <w:pPr>
              <w:jc w:val="center"/>
              <w:rPr>
                <w:sz w:val="22"/>
                <w:szCs w:val="22"/>
              </w:rPr>
            </w:pPr>
            <w:r w:rsidRPr="003745DD">
              <w:rPr>
                <w:sz w:val="22"/>
                <w:szCs w:val="22"/>
              </w:rPr>
              <w:t>Вид объекта*</w:t>
            </w:r>
          </w:p>
        </w:tc>
        <w:tc>
          <w:tcPr>
            <w:tcW w:w="647" w:type="pct"/>
            <w:vMerge w:val="restart"/>
          </w:tcPr>
          <w:p w:rsidR="003745DD" w:rsidRPr="003745DD" w:rsidRDefault="003745DD" w:rsidP="00370931">
            <w:pPr>
              <w:jc w:val="center"/>
              <w:rPr>
                <w:sz w:val="22"/>
                <w:szCs w:val="22"/>
              </w:rPr>
            </w:pPr>
            <w:r w:rsidRPr="003745DD">
              <w:rPr>
                <w:sz w:val="22"/>
                <w:szCs w:val="22"/>
              </w:rPr>
              <w:t>Наименование объекта</w:t>
            </w:r>
          </w:p>
        </w:tc>
        <w:tc>
          <w:tcPr>
            <w:tcW w:w="747" w:type="pct"/>
            <w:vMerge w:val="restart"/>
          </w:tcPr>
          <w:p w:rsidR="003745DD" w:rsidRPr="003745DD" w:rsidRDefault="003745DD" w:rsidP="00370931">
            <w:pPr>
              <w:jc w:val="center"/>
              <w:rPr>
                <w:sz w:val="22"/>
                <w:szCs w:val="22"/>
              </w:rPr>
            </w:pPr>
            <w:r w:rsidRPr="003745DD">
              <w:rPr>
                <w:sz w:val="22"/>
                <w:szCs w:val="22"/>
              </w:rPr>
              <w:t>Местоположение объекта</w:t>
            </w:r>
          </w:p>
        </w:tc>
        <w:tc>
          <w:tcPr>
            <w:tcW w:w="425" w:type="pct"/>
            <w:vMerge w:val="restart"/>
          </w:tcPr>
          <w:p w:rsidR="003745DD" w:rsidRPr="003745DD" w:rsidRDefault="003745DD" w:rsidP="00370931">
            <w:pPr>
              <w:jc w:val="center"/>
              <w:rPr>
                <w:sz w:val="22"/>
                <w:szCs w:val="22"/>
              </w:rPr>
            </w:pPr>
            <w:r w:rsidRPr="003745DD">
              <w:rPr>
                <w:sz w:val="22"/>
                <w:szCs w:val="22"/>
              </w:rPr>
              <w:t>Процент износа,</w:t>
            </w:r>
          </w:p>
          <w:p w:rsidR="003745DD" w:rsidRPr="003745DD" w:rsidRDefault="003745DD" w:rsidP="00370931">
            <w:pPr>
              <w:jc w:val="center"/>
              <w:rPr>
                <w:sz w:val="22"/>
                <w:szCs w:val="22"/>
              </w:rPr>
            </w:pPr>
            <w:r w:rsidRPr="003745DD">
              <w:rPr>
                <w:sz w:val="22"/>
                <w:szCs w:val="22"/>
              </w:rPr>
              <w:t>%</w:t>
            </w:r>
          </w:p>
        </w:tc>
        <w:tc>
          <w:tcPr>
            <w:tcW w:w="1394" w:type="pct"/>
            <w:gridSpan w:val="2"/>
          </w:tcPr>
          <w:p w:rsidR="003745DD" w:rsidRPr="003745DD" w:rsidRDefault="003745DD" w:rsidP="00370931">
            <w:pPr>
              <w:jc w:val="center"/>
              <w:rPr>
                <w:sz w:val="22"/>
                <w:szCs w:val="22"/>
              </w:rPr>
            </w:pPr>
            <w:r w:rsidRPr="003745DD">
              <w:rPr>
                <w:sz w:val="22"/>
                <w:szCs w:val="22"/>
              </w:rPr>
              <w:t>Характеристика объекта</w:t>
            </w:r>
          </w:p>
        </w:tc>
        <w:tc>
          <w:tcPr>
            <w:tcW w:w="726" w:type="pct"/>
            <w:vMerge w:val="restart"/>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c>
          <w:tcPr>
            <w:tcW w:w="225" w:type="pct"/>
            <w:vMerge/>
          </w:tcPr>
          <w:p w:rsidR="003745DD" w:rsidRPr="003745DD" w:rsidRDefault="003745DD" w:rsidP="00370931">
            <w:pPr>
              <w:jc w:val="center"/>
              <w:rPr>
                <w:sz w:val="22"/>
                <w:szCs w:val="22"/>
              </w:rPr>
            </w:pPr>
          </w:p>
        </w:tc>
        <w:tc>
          <w:tcPr>
            <w:tcW w:w="836" w:type="pct"/>
            <w:vMerge/>
          </w:tcPr>
          <w:p w:rsidR="003745DD" w:rsidRPr="003745DD" w:rsidRDefault="003745DD" w:rsidP="00370931">
            <w:pPr>
              <w:jc w:val="center"/>
              <w:rPr>
                <w:sz w:val="22"/>
                <w:szCs w:val="22"/>
              </w:rPr>
            </w:pPr>
          </w:p>
        </w:tc>
        <w:tc>
          <w:tcPr>
            <w:tcW w:w="647" w:type="pct"/>
            <w:vMerge/>
          </w:tcPr>
          <w:p w:rsidR="003745DD" w:rsidRPr="003745DD" w:rsidRDefault="003745DD" w:rsidP="00370931">
            <w:pPr>
              <w:jc w:val="center"/>
              <w:rPr>
                <w:sz w:val="22"/>
                <w:szCs w:val="22"/>
              </w:rPr>
            </w:pPr>
          </w:p>
        </w:tc>
        <w:tc>
          <w:tcPr>
            <w:tcW w:w="747" w:type="pct"/>
            <w:vMerge/>
          </w:tcPr>
          <w:p w:rsidR="003745DD" w:rsidRPr="003745DD" w:rsidRDefault="003745DD" w:rsidP="00370931">
            <w:pPr>
              <w:jc w:val="center"/>
              <w:rPr>
                <w:sz w:val="22"/>
                <w:szCs w:val="22"/>
              </w:rPr>
            </w:pPr>
          </w:p>
        </w:tc>
        <w:tc>
          <w:tcPr>
            <w:tcW w:w="425" w:type="pct"/>
            <w:vMerge/>
          </w:tcPr>
          <w:p w:rsidR="003745DD" w:rsidRPr="003745DD" w:rsidRDefault="003745DD" w:rsidP="00370931">
            <w:pPr>
              <w:jc w:val="center"/>
              <w:rPr>
                <w:sz w:val="22"/>
                <w:szCs w:val="22"/>
              </w:rPr>
            </w:pPr>
          </w:p>
        </w:tc>
        <w:tc>
          <w:tcPr>
            <w:tcW w:w="705" w:type="pct"/>
          </w:tcPr>
          <w:p w:rsidR="003745DD" w:rsidRPr="003745DD" w:rsidRDefault="003745DD" w:rsidP="00370931">
            <w:pPr>
              <w:jc w:val="center"/>
              <w:rPr>
                <w:sz w:val="22"/>
                <w:szCs w:val="22"/>
              </w:rPr>
            </w:pPr>
            <w:r w:rsidRPr="003745DD">
              <w:rPr>
                <w:sz w:val="22"/>
                <w:szCs w:val="22"/>
              </w:rPr>
              <w:t>Наименование характеристики</w:t>
            </w:r>
          </w:p>
        </w:tc>
        <w:tc>
          <w:tcPr>
            <w:tcW w:w="689" w:type="pct"/>
          </w:tcPr>
          <w:p w:rsidR="003745DD" w:rsidRPr="003745DD" w:rsidRDefault="003745DD" w:rsidP="00370931">
            <w:pPr>
              <w:jc w:val="center"/>
              <w:rPr>
                <w:sz w:val="22"/>
                <w:szCs w:val="22"/>
              </w:rPr>
            </w:pPr>
            <w:r w:rsidRPr="003745DD">
              <w:rPr>
                <w:sz w:val="22"/>
                <w:szCs w:val="22"/>
              </w:rPr>
              <w:t>Наименование характеристики</w:t>
            </w:r>
          </w:p>
        </w:tc>
        <w:tc>
          <w:tcPr>
            <w:tcW w:w="726" w:type="pct"/>
            <w:vMerge/>
          </w:tcPr>
          <w:p w:rsidR="003745DD" w:rsidRPr="003745DD" w:rsidRDefault="003745DD" w:rsidP="00370931">
            <w:pPr>
              <w:jc w:val="center"/>
              <w:rPr>
                <w:sz w:val="22"/>
                <w:szCs w:val="22"/>
              </w:rPr>
            </w:pPr>
          </w:p>
        </w:tc>
      </w:tr>
      <w:tr w:rsidR="003745DD" w:rsidRPr="003745DD" w:rsidTr="00370931">
        <w:tc>
          <w:tcPr>
            <w:tcW w:w="225" w:type="pct"/>
          </w:tcPr>
          <w:p w:rsidR="003745DD" w:rsidRPr="003745DD" w:rsidRDefault="003745DD" w:rsidP="00370931">
            <w:pPr>
              <w:jc w:val="center"/>
              <w:rPr>
                <w:sz w:val="22"/>
                <w:szCs w:val="22"/>
              </w:rPr>
            </w:pPr>
            <w:r w:rsidRPr="003745DD">
              <w:rPr>
                <w:sz w:val="22"/>
                <w:szCs w:val="22"/>
              </w:rPr>
              <w:t>1</w:t>
            </w:r>
          </w:p>
        </w:tc>
        <w:tc>
          <w:tcPr>
            <w:tcW w:w="836" w:type="pct"/>
          </w:tcPr>
          <w:p w:rsidR="003745DD" w:rsidRPr="003745DD" w:rsidRDefault="003745DD" w:rsidP="00370931">
            <w:pPr>
              <w:jc w:val="center"/>
              <w:rPr>
                <w:sz w:val="22"/>
                <w:szCs w:val="22"/>
              </w:rPr>
            </w:pPr>
            <w:r w:rsidRPr="003745DD">
              <w:rPr>
                <w:sz w:val="22"/>
                <w:szCs w:val="22"/>
              </w:rPr>
              <w:t>Теплопровод</w:t>
            </w:r>
          </w:p>
          <w:p w:rsidR="003745DD" w:rsidRPr="003745DD" w:rsidRDefault="003745DD" w:rsidP="00370931">
            <w:pPr>
              <w:jc w:val="center"/>
              <w:rPr>
                <w:sz w:val="22"/>
                <w:szCs w:val="22"/>
              </w:rPr>
            </w:pPr>
            <w:r w:rsidRPr="003745DD">
              <w:rPr>
                <w:sz w:val="22"/>
                <w:szCs w:val="22"/>
              </w:rPr>
              <w:lastRenderedPageBreak/>
              <w:t>распределительный (квартальный)</w:t>
            </w:r>
          </w:p>
        </w:tc>
        <w:tc>
          <w:tcPr>
            <w:tcW w:w="647" w:type="pct"/>
          </w:tcPr>
          <w:p w:rsidR="003745DD" w:rsidRPr="003745DD" w:rsidRDefault="003745DD" w:rsidP="00370931">
            <w:pPr>
              <w:jc w:val="center"/>
              <w:rPr>
                <w:sz w:val="22"/>
                <w:szCs w:val="22"/>
              </w:rPr>
            </w:pPr>
            <w:r w:rsidRPr="003745DD">
              <w:rPr>
                <w:sz w:val="22"/>
                <w:szCs w:val="22"/>
              </w:rPr>
              <w:lastRenderedPageBreak/>
              <w:t>Теплопров</w:t>
            </w:r>
            <w:r w:rsidRPr="003745DD">
              <w:rPr>
                <w:sz w:val="22"/>
                <w:szCs w:val="22"/>
              </w:rPr>
              <w:lastRenderedPageBreak/>
              <w:t>од</w:t>
            </w:r>
          </w:p>
        </w:tc>
        <w:tc>
          <w:tcPr>
            <w:tcW w:w="747" w:type="pct"/>
          </w:tcPr>
          <w:p w:rsidR="003745DD" w:rsidRPr="003745DD" w:rsidRDefault="003745DD" w:rsidP="00370931">
            <w:pPr>
              <w:jc w:val="center"/>
              <w:rPr>
                <w:sz w:val="22"/>
                <w:szCs w:val="22"/>
              </w:rPr>
            </w:pPr>
            <w:r w:rsidRPr="003745DD">
              <w:rPr>
                <w:sz w:val="22"/>
                <w:szCs w:val="22"/>
              </w:rPr>
              <w:lastRenderedPageBreak/>
              <w:t xml:space="preserve">Мокшанский </w:t>
            </w:r>
            <w:r w:rsidRPr="003745DD">
              <w:rPr>
                <w:sz w:val="22"/>
                <w:szCs w:val="22"/>
              </w:rPr>
              <w:lastRenderedPageBreak/>
              <w:t>район, Широкоисский сельсовет, с. Широкоис,</w:t>
            </w:r>
          </w:p>
          <w:p w:rsidR="003745DD" w:rsidRPr="003745DD" w:rsidRDefault="003745DD" w:rsidP="00370931">
            <w:pPr>
              <w:jc w:val="center"/>
              <w:rPr>
                <w:sz w:val="22"/>
                <w:szCs w:val="22"/>
              </w:rPr>
            </w:pPr>
            <w:r w:rsidRPr="003745DD">
              <w:rPr>
                <w:sz w:val="22"/>
                <w:szCs w:val="22"/>
              </w:rPr>
              <w:t>ул. Мирная, д. 2а</w:t>
            </w:r>
          </w:p>
        </w:tc>
        <w:tc>
          <w:tcPr>
            <w:tcW w:w="425" w:type="pct"/>
          </w:tcPr>
          <w:p w:rsidR="003745DD" w:rsidRPr="003745DD" w:rsidRDefault="003745DD" w:rsidP="00370931">
            <w:pPr>
              <w:jc w:val="center"/>
              <w:rPr>
                <w:sz w:val="22"/>
                <w:szCs w:val="22"/>
              </w:rPr>
            </w:pPr>
            <w:r w:rsidRPr="003745DD">
              <w:rPr>
                <w:sz w:val="22"/>
                <w:szCs w:val="22"/>
              </w:rPr>
              <w:lastRenderedPageBreak/>
              <w:t>40</w:t>
            </w:r>
          </w:p>
        </w:tc>
        <w:tc>
          <w:tcPr>
            <w:tcW w:w="705" w:type="pct"/>
          </w:tcPr>
          <w:p w:rsidR="003745DD" w:rsidRPr="003745DD" w:rsidRDefault="003745DD" w:rsidP="00370931">
            <w:pPr>
              <w:jc w:val="center"/>
              <w:rPr>
                <w:sz w:val="22"/>
                <w:szCs w:val="22"/>
              </w:rPr>
            </w:pPr>
            <w:r w:rsidRPr="003745DD">
              <w:rPr>
                <w:sz w:val="22"/>
                <w:szCs w:val="22"/>
              </w:rPr>
              <w:t>Протяженно</w:t>
            </w:r>
            <w:r w:rsidRPr="003745DD">
              <w:rPr>
                <w:sz w:val="22"/>
                <w:szCs w:val="22"/>
              </w:rPr>
              <w:lastRenderedPageBreak/>
              <w:t xml:space="preserve">сть, </w:t>
            </w:r>
            <w:proofErr w:type="gramStart"/>
            <w:r w:rsidRPr="003745DD">
              <w:rPr>
                <w:sz w:val="22"/>
                <w:szCs w:val="22"/>
              </w:rPr>
              <w:t>км</w:t>
            </w:r>
            <w:proofErr w:type="gramEnd"/>
          </w:p>
        </w:tc>
        <w:tc>
          <w:tcPr>
            <w:tcW w:w="689" w:type="pct"/>
          </w:tcPr>
          <w:p w:rsidR="003745DD" w:rsidRPr="003745DD" w:rsidRDefault="003745DD" w:rsidP="00370931">
            <w:pPr>
              <w:jc w:val="center"/>
              <w:rPr>
                <w:sz w:val="22"/>
                <w:szCs w:val="22"/>
              </w:rPr>
            </w:pPr>
            <w:r w:rsidRPr="003745DD">
              <w:rPr>
                <w:sz w:val="22"/>
                <w:szCs w:val="22"/>
              </w:rPr>
              <w:lastRenderedPageBreak/>
              <w:t>0,110</w:t>
            </w:r>
          </w:p>
        </w:tc>
        <w:tc>
          <w:tcPr>
            <w:tcW w:w="726" w:type="pct"/>
          </w:tcPr>
          <w:p w:rsidR="003745DD" w:rsidRPr="003745DD" w:rsidRDefault="003745DD" w:rsidP="00370931">
            <w:pPr>
              <w:jc w:val="center"/>
              <w:rPr>
                <w:sz w:val="22"/>
                <w:szCs w:val="22"/>
              </w:rPr>
            </w:pPr>
            <w:r w:rsidRPr="003745DD">
              <w:rPr>
                <w:sz w:val="22"/>
                <w:szCs w:val="22"/>
              </w:rPr>
              <w:t xml:space="preserve">Местного </w:t>
            </w:r>
            <w:r w:rsidRPr="003745DD">
              <w:rPr>
                <w:sz w:val="22"/>
                <w:szCs w:val="22"/>
              </w:rPr>
              <w:lastRenderedPageBreak/>
              <w:t>значения муниципального района</w:t>
            </w:r>
          </w:p>
        </w:tc>
      </w:tr>
      <w:tr w:rsidR="003745DD" w:rsidRPr="003745DD" w:rsidTr="00370931">
        <w:tc>
          <w:tcPr>
            <w:tcW w:w="225" w:type="pct"/>
          </w:tcPr>
          <w:p w:rsidR="003745DD" w:rsidRPr="003745DD" w:rsidRDefault="003745DD" w:rsidP="00370931">
            <w:pPr>
              <w:jc w:val="center"/>
              <w:rPr>
                <w:sz w:val="22"/>
                <w:szCs w:val="22"/>
              </w:rPr>
            </w:pPr>
            <w:r w:rsidRPr="003745DD">
              <w:rPr>
                <w:sz w:val="22"/>
                <w:szCs w:val="22"/>
              </w:rPr>
              <w:lastRenderedPageBreak/>
              <w:t>2</w:t>
            </w:r>
          </w:p>
        </w:tc>
        <w:tc>
          <w:tcPr>
            <w:tcW w:w="836" w:type="pct"/>
          </w:tcPr>
          <w:p w:rsidR="003745DD" w:rsidRPr="003745DD" w:rsidRDefault="003745DD" w:rsidP="00370931">
            <w:pPr>
              <w:jc w:val="center"/>
              <w:rPr>
                <w:sz w:val="22"/>
                <w:szCs w:val="22"/>
              </w:rPr>
            </w:pPr>
            <w:r w:rsidRPr="003745DD">
              <w:rPr>
                <w:sz w:val="22"/>
                <w:szCs w:val="22"/>
              </w:rPr>
              <w:t>Теплопровод</w:t>
            </w:r>
          </w:p>
          <w:p w:rsidR="003745DD" w:rsidRPr="003745DD" w:rsidRDefault="003745DD" w:rsidP="00370931">
            <w:pPr>
              <w:jc w:val="center"/>
              <w:rPr>
                <w:sz w:val="22"/>
                <w:szCs w:val="22"/>
              </w:rPr>
            </w:pPr>
            <w:r w:rsidRPr="003745DD">
              <w:rPr>
                <w:sz w:val="22"/>
                <w:szCs w:val="22"/>
              </w:rPr>
              <w:t>распределительный (квартальный)</w:t>
            </w:r>
          </w:p>
        </w:tc>
        <w:tc>
          <w:tcPr>
            <w:tcW w:w="647" w:type="pct"/>
          </w:tcPr>
          <w:p w:rsidR="003745DD" w:rsidRPr="003745DD" w:rsidRDefault="003745DD" w:rsidP="00370931">
            <w:pPr>
              <w:jc w:val="center"/>
              <w:rPr>
                <w:sz w:val="22"/>
                <w:szCs w:val="22"/>
              </w:rPr>
            </w:pPr>
            <w:r w:rsidRPr="003745DD">
              <w:rPr>
                <w:sz w:val="22"/>
                <w:szCs w:val="22"/>
              </w:rPr>
              <w:t>Теплопровод</w:t>
            </w:r>
          </w:p>
        </w:tc>
        <w:tc>
          <w:tcPr>
            <w:tcW w:w="747" w:type="pct"/>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Промысловая, 4</w:t>
            </w:r>
          </w:p>
        </w:tc>
        <w:tc>
          <w:tcPr>
            <w:tcW w:w="425" w:type="pct"/>
          </w:tcPr>
          <w:p w:rsidR="003745DD" w:rsidRPr="003745DD" w:rsidRDefault="003745DD" w:rsidP="00370931">
            <w:pPr>
              <w:jc w:val="center"/>
              <w:rPr>
                <w:sz w:val="22"/>
                <w:szCs w:val="22"/>
              </w:rPr>
            </w:pPr>
            <w:r w:rsidRPr="003745DD">
              <w:rPr>
                <w:sz w:val="22"/>
                <w:szCs w:val="22"/>
              </w:rPr>
              <w:t>40</w:t>
            </w:r>
          </w:p>
        </w:tc>
        <w:tc>
          <w:tcPr>
            <w:tcW w:w="705" w:type="pct"/>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89" w:type="pct"/>
          </w:tcPr>
          <w:p w:rsidR="003745DD" w:rsidRPr="003745DD" w:rsidRDefault="003745DD" w:rsidP="00370931">
            <w:pPr>
              <w:jc w:val="center"/>
              <w:rPr>
                <w:sz w:val="22"/>
                <w:szCs w:val="22"/>
              </w:rPr>
            </w:pPr>
            <w:r w:rsidRPr="003745DD">
              <w:rPr>
                <w:sz w:val="22"/>
                <w:szCs w:val="22"/>
              </w:rPr>
              <w:t>0,045</w:t>
            </w:r>
          </w:p>
        </w:tc>
        <w:tc>
          <w:tcPr>
            <w:tcW w:w="726" w:type="pct"/>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c>
          <w:tcPr>
            <w:tcW w:w="225" w:type="pct"/>
          </w:tcPr>
          <w:p w:rsidR="003745DD" w:rsidRPr="003745DD" w:rsidRDefault="003745DD" w:rsidP="00370931">
            <w:pPr>
              <w:jc w:val="center"/>
              <w:rPr>
                <w:sz w:val="22"/>
                <w:szCs w:val="22"/>
              </w:rPr>
            </w:pPr>
            <w:r w:rsidRPr="003745DD">
              <w:rPr>
                <w:sz w:val="22"/>
                <w:szCs w:val="22"/>
              </w:rPr>
              <w:t>3</w:t>
            </w:r>
          </w:p>
        </w:tc>
        <w:tc>
          <w:tcPr>
            <w:tcW w:w="836" w:type="pct"/>
          </w:tcPr>
          <w:p w:rsidR="003745DD" w:rsidRPr="003745DD" w:rsidRDefault="003745DD" w:rsidP="00370931">
            <w:pPr>
              <w:jc w:val="center"/>
              <w:rPr>
                <w:sz w:val="22"/>
                <w:szCs w:val="22"/>
              </w:rPr>
            </w:pPr>
            <w:r w:rsidRPr="003745DD">
              <w:rPr>
                <w:sz w:val="22"/>
                <w:szCs w:val="22"/>
              </w:rPr>
              <w:t>Источник тепловой энергии</w:t>
            </w:r>
          </w:p>
        </w:tc>
        <w:tc>
          <w:tcPr>
            <w:tcW w:w="647" w:type="pct"/>
          </w:tcPr>
          <w:p w:rsidR="003745DD" w:rsidRPr="003745DD" w:rsidRDefault="003745DD" w:rsidP="00370931">
            <w:pPr>
              <w:jc w:val="center"/>
              <w:rPr>
                <w:sz w:val="22"/>
                <w:szCs w:val="22"/>
              </w:rPr>
            </w:pPr>
            <w:r w:rsidRPr="003745DD">
              <w:rPr>
                <w:sz w:val="22"/>
                <w:szCs w:val="22"/>
              </w:rPr>
              <w:t>Газовая котельная</w:t>
            </w:r>
          </w:p>
        </w:tc>
        <w:tc>
          <w:tcPr>
            <w:tcW w:w="747" w:type="pct"/>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p w:rsidR="003745DD" w:rsidRPr="003745DD" w:rsidRDefault="003745DD" w:rsidP="00370931">
            <w:pPr>
              <w:jc w:val="center"/>
              <w:rPr>
                <w:sz w:val="22"/>
                <w:szCs w:val="22"/>
              </w:rPr>
            </w:pPr>
            <w:r w:rsidRPr="003745DD">
              <w:rPr>
                <w:sz w:val="22"/>
                <w:szCs w:val="22"/>
              </w:rPr>
              <w:t>ул. Мирная, д. 2а</w:t>
            </w:r>
          </w:p>
          <w:p w:rsidR="003745DD" w:rsidRPr="003745DD" w:rsidRDefault="003745DD" w:rsidP="00370931">
            <w:pPr>
              <w:jc w:val="center"/>
              <w:rPr>
                <w:sz w:val="22"/>
                <w:szCs w:val="22"/>
              </w:rPr>
            </w:pPr>
            <w:r w:rsidRPr="003745DD">
              <w:rPr>
                <w:sz w:val="22"/>
                <w:szCs w:val="22"/>
              </w:rPr>
              <w:t>(территория школы)</w:t>
            </w:r>
          </w:p>
        </w:tc>
        <w:tc>
          <w:tcPr>
            <w:tcW w:w="425" w:type="pct"/>
          </w:tcPr>
          <w:p w:rsidR="003745DD" w:rsidRPr="003745DD" w:rsidRDefault="003745DD" w:rsidP="00370931">
            <w:pPr>
              <w:jc w:val="center"/>
              <w:rPr>
                <w:sz w:val="22"/>
                <w:szCs w:val="22"/>
              </w:rPr>
            </w:pPr>
            <w:r w:rsidRPr="003745DD">
              <w:rPr>
                <w:sz w:val="22"/>
                <w:szCs w:val="22"/>
              </w:rPr>
              <w:t>40</w:t>
            </w:r>
          </w:p>
        </w:tc>
        <w:tc>
          <w:tcPr>
            <w:tcW w:w="705" w:type="pct"/>
          </w:tcPr>
          <w:p w:rsidR="003745DD" w:rsidRPr="003745DD" w:rsidRDefault="003745DD" w:rsidP="00370931">
            <w:pPr>
              <w:jc w:val="center"/>
              <w:rPr>
                <w:sz w:val="22"/>
                <w:szCs w:val="22"/>
              </w:rPr>
            </w:pPr>
            <w:r w:rsidRPr="003745DD">
              <w:rPr>
                <w:sz w:val="22"/>
                <w:szCs w:val="22"/>
              </w:rPr>
              <w:t>Тепловая мощность, кВт/час</w:t>
            </w:r>
          </w:p>
        </w:tc>
        <w:tc>
          <w:tcPr>
            <w:tcW w:w="689" w:type="pct"/>
          </w:tcPr>
          <w:p w:rsidR="003745DD" w:rsidRPr="003745DD" w:rsidRDefault="003745DD" w:rsidP="00370931">
            <w:pPr>
              <w:jc w:val="center"/>
              <w:rPr>
                <w:sz w:val="22"/>
                <w:szCs w:val="22"/>
              </w:rPr>
            </w:pPr>
            <w:r w:rsidRPr="003745DD">
              <w:rPr>
                <w:sz w:val="22"/>
                <w:szCs w:val="22"/>
              </w:rPr>
              <w:t>200</w:t>
            </w:r>
          </w:p>
        </w:tc>
        <w:tc>
          <w:tcPr>
            <w:tcW w:w="726" w:type="pct"/>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c>
          <w:tcPr>
            <w:tcW w:w="225" w:type="pct"/>
          </w:tcPr>
          <w:p w:rsidR="003745DD" w:rsidRPr="003745DD" w:rsidRDefault="003745DD" w:rsidP="00370931">
            <w:pPr>
              <w:jc w:val="center"/>
              <w:rPr>
                <w:sz w:val="22"/>
                <w:szCs w:val="22"/>
              </w:rPr>
            </w:pPr>
            <w:r w:rsidRPr="003745DD">
              <w:rPr>
                <w:sz w:val="22"/>
                <w:szCs w:val="22"/>
              </w:rPr>
              <w:t>4</w:t>
            </w:r>
          </w:p>
        </w:tc>
        <w:tc>
          <w:tcPr>
            <w:tcW w:w="836" w:type="pct"/>
          </w:tcPr>
          <w:p w:rsidR="003745DD" w:rsidRPr="003745DD" w:rsidRDefault="003745DD" w:rsidP="00370931">
            <w:pPr>
              <w:jc w:val="center"/>
              <w:rPr>
                <w:sz w:val="22"/>
                <w:szCs w:val="22"/>
              </w:rPr>
            </w:pPr>
            <w:r w:rsidRPr="003745DD">
              <w:rPr>
                <w:sz w:val="22"/>
                <w:szCs w:val="22"/>
              </w:rPr>
              <w:t>Источник тепловой энергии</w:t>
            </w:r>
          </w:p>
        </w:tc>
        <w:tc>
          <w:tcPr>
            <w:tcW w:w="647" w:type="pct"/>
          </w:tcPr>
          <w:p w:rsidR="003745DD" w:rsidRPr="003745DD" w:rsidRDefault="003745DD" w:rsidP="00370931">
            <w:pPr>
              <w:jc w:val="center"/>
              <w:rPr>
                <w:sz w:val="22"/>
                <w:szCs w:val="22"/>
              </w:rPr>
            </w:pPr>
            <w:r w:rsidRPr="003745DD">
              <w:rPr>
                <w:sz w:val="22"/>
                <w:szCs w:val="22"/>
              </w:rPr>
              <w:t>Газовая котельная</w:t>
            </w:r>
          </w:p>
        </w:tc>
        <w:tc>
          <w:tcPr>
            <w:tcW w:w="747" w:type="pct"/>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Промысловая, 4</w:t>
            </w:r>
          </w:p>
          <w:p w:rsidR="003745DD" w:rsidRPr="003745DD" w:rsidRDefault="003745DD" w:rsidP="00370931">
            <w:pPr>
              <w:jc w:val="center"/>
              <w:rPr>
                <w:sz w:val="22"/>
                <w:szCs w:val="22"/>
              </w:rPr>
            </w:pPr>
            <w:r w:rsidRPr="003745DD">
              <w:rPr>
                <w:sz w:val="22"/>
                <w:szCs w:val="22"/>
              </w:rPr>
              <w:t>(территория школы)</w:t>
            </w:r>
          </w:p>
        </w:tc>
        <w:tc>
          <w:tcPr>
            <w:tcW w:w="425" w:type="pct"/>
          </w:tcPr>
          <w:p w:rsidR="003745DD" w:rsidRPr="003745DD" w:rsidRDefault="003745DD" w:rsidP="00370931">
            <w:pPr>
              <w:jc w:val="center"/>
              <w:rPr>
                <w:sz w:val="22"/>
                <w:szCs w:val="22"/>
              </w:rPr>
            </w:pPr>
            <w:r w:rsidRPr="003745DD">
              <w:rPr>
                <w:sz w:val="22"/>
                <w:szCs w:val="22"/>
              </w:rPr>
              <w:t>45</w:t>
            </w:r>
          </w:p>
        </w:tc>
        <w:tc>
          <w:tcPr>
            <w:tcW w:w="705" w:type="pct"/>
          </w:tcPr>
          <w:p w:rsidR="003745DD" w:rsidRPr="003745DD" w:rsidRDefault="003745DD" w:rsidP="00370931">
            <w:pPr>
              <w:jc w:val="center"/>
              <w:rPr>
                <w:sz w:val="22"/>
                <w:szCs w:val="22"/>
              </w:rPr>
            </w:pPr>
            <w:r w:rsidRPr="003745DD">
              <w:rPr>
                <w:sz w:val="22"/>
                <w:szCs w:val="22"/>
              </w:rPr>
              <w:t>Тепловая мощность, кВт/час</w:t>
            </w:r>
          </w:p>
        </w:tc>
        <w:tc>
          <w:tcPr>
            <w:tcW w:w="689" w:type="pct"/>
          </w:tcPr>
          <w:p w:rsidR="003745DD" w:rsidRPr="003745DD" w:rsidRDefault="003745DD" w:rsidP="00370931">
            <w:pPr>
              <w:jc w:val="center"/>
              <w:rPr>
                <w:sz w:val="22"/>
                <w:szCs w:val="22"/>
              </w:rPr>
            </w:pPr>
            <w:r w:rsidRPr="003745DD">
              <w:rPr>
                <w:sz w:val="22"/>
                <w:szCs w:val="22"/>
              </w:rPr>
              <w:t>190</w:t>
            </w:r>
          </w:p>
        </w:tc>
        <w:tc>
          <w:tcPr>
            <w:tcW w:w="726" w:type="pct"/>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c>
          <w:tcPr>
            <w:tcW w:w="5000" w:type="pct"/>
            <w:gridSpan w:val="8"/>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системы теплоснабжения:</w:t>
      </w:r>
    </w:p>
    <w:p w:rsidR="003745DD" w:rsidRPr="003745DD" w:rsidRDefault="003745DD" w:rsidP="003745DD">
      <w:pPr>
        <w:rPr>
          <w:sz w:val="22"/>
          <w:szCs w:val="22"/>
        </w:rPr>
      </w:pPr>
      <w:r w:rsidRPr="003745DD">
        <w:rPr>
          <w:sz w:val="22"/>
          <w:szCs w:val="22"/>
        </w:rPr>
        <w:t>- на территории Широкоисского сельсовета отсутствует централизованная система теплоснабжения;</w:t>
      </w:r>
    </w:p>
    <w:p w:rsidR="003745DD" w:rsidRPr="003745DD" w:rsidRDefault="003745DD" w:rsidP="003745DD">
      <w:pPr>
        <w:rPr>
          <w:sz w:val="22"/>
          <w:szCs w:val="22"/>
        </w:rPr>
      </w:pPr>
      <w:r w:rsidRPr="003745DD">
        <w:rPr>
          <w:sz w:val="22"/>
          <w:szCs w:val="22"/>
        </w:rPr>
        <w:t>- существующие источники теплоснабжения (котельные) на территории Широкоисского сельсовета находятся в собственности организаций и отапливают объекты социальной сферы;</w:t>
      </w:r>
    </w:p>
    <w:p w:rsidR="003745DD" w:rsidRPr="003745DD" w:rsidRDefault="003745DD" w:rsidP="003745DD">
      <w:pPr>
        <w:rPr>
          <w:sz w:val="22"/>
          <w:szCs w:val="22"/>
        </w:rPr>
      </w:pPr>
      <w:r w:rsidRPr="003745DD">
        <w:rPr>
          <w:sz w:val="22"/>
          <w:szCs w:val="22"/>
        </w:rPr>
        <w:t>- существующие котельные не имеют резерва мощности для подключения новых потребителей.</w:t>
      </w:r>
    </w:p>
    <w:p w:rsidR="003745DD" w:rsidRPr="003745DD" w:rsidRDefault="003745DD" w:rsidP="003745DD">
      <w:pPr>
        <w:rPr>
          <w:sz w:val="22"/>
          <w:szCs w:val="22"/>
        </w:rPr>
      </w:pPr>
      <w:r w:rsidRPr="003745DD">
        <w:rPr>
          <w:sz w:val="22"/>
          <w:szCs w:val="22"/>
        </w:rPr>
        <w:t xml:space="preserve">Выводы: </w:t>
      </w:r>
    </w:p>
    <w:p w:rsidR="003745DD" w:rsidRPr="003745DD" w:rsidRDefault="003745DD" w:rsidP="003745DD">
      <w:pPr>
        <w:rPr>
          <w:sz w:val="22"/>
          <w:szCs w:val="22"/>
        </w:rPr>
      </w:pPr>
      <w:r w:rsidRPr="003745DD">
        <w:rPr>
          <w:sz w:val="22"/>
          <w:szCs w:val="22"/>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в области теплоснабжения на территории Широкоисского сельсовета мероприятий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38" w:name="_Toc110497594"/>
      <w:r w:rsidRPr="003745DD">
        <w:rPr>
          <w:sz w:val="22"/>
          <w:szCs w:val="22"/>
        </w:rPr>
        <w:t>3.6.4. Газоснабжение</w:t>
      </w:r>
      <w:bookmarkEnd w:id="138"/>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lastRenderedPageBreak/>
        <w:t xml:space="preserve">На территории Широкоисского сельсовета к системе сетевого газоснабжения подключены 2 из 7 населенных пунктов: с. Широкоис, </w:t>
      </w:r>
      <w:proofErr w:type="gramStart"/>
      <w:r w:rsidRPr="003745DD">
        <w:rPr>
          <w:sz w:val="22"/>
          <w:szCs w:val="22"/>
        </w:rPr>
        <w:t>с</w:t>
      </w:r>
      <w:proofErr w:type="gramEnd"/>
      <w:r w:rsidRPr="003745DD">
        <w:rPr>
          <w:sz w:val="22"/>
          <w:szCs w:val="22"/>
        </w:rPr>
        <w:t>. Потьма. В остальных населенных пунктах газоснабжение отсутствует, в качестве топлива для отопления и приготовления пищи используются дрова.</w:t>
      </w:r>
    </w:p>
    <w:p w:rsidR="003745DD" w:rsidRPr="003745DD" w:rsidRDefault="003745DD" w:rsidP="003745DD">
      <w:pPr>
        <w:rPr>
          <w:sz w:val="22"/>
          <w:szCs w:val="22"/>
        </w:rPr>
      </w:pPr>
      <w:r w:rsidRPr="003745DD">
        <w:rPr>
          <w:sz w:val="22"/>
          <w:szCs w:val="22"/>
        </w:rPr>
        <w:t xml:space="preserve">Ближайшая АГРС «Михайловка», с которой газ поступает потребителям по распределительным газопроводам высокого и низкого давления, находится </w:t>
      </w:r>
      <w:proofErr w:type="gramStart"/>
      <w:r w:rsidRPr="003745DD">
        <w:rPr>
          <w:sz w:val="22"/>
          <w:szCs w:val="22"/>
        </w:rPr>
        <w:t>возле</w:t>
      </w:r>
      <w:proofErr w:type="gramEnd"/>
      <w:r w:rsidRPr="003745DD">
        <w:rPr>
          <w:sz w:val="22"/>
          <w:szCs w:val="22"/>
        </w:rPr>
        <w:t xml:space="preserve"> </w:t>
      </w:r>
      <w:proofErr w:type="gramStart"/>
      <w:r w:rsidRPr="003745DD">
        <w:rPr>
          <w:sz w:val="22"/>
          <w:szCs w:val="22"/>
        </w:rPr>
        <w:t>с</w:t>
      </w:r>
      <w:proofErr w:type="gramEnd"/>
      <w:r w:rsidRPr="003745DD">
        <w:rPr>
          <w:sz w:val="22"/>
          <w:szCs w:val="22"/>
        </w:rPr>
        <w:t>. Михайловка Плёсского сельсовета Мокшанского района.</w:t>
      </w:r>
    </w:p>
    <w:p w:rsidR="003745DD" w:rsidRPr="003745DD" w:rsidRDefault="003745DD" w:rsidP="003745DD">
      <w:pPr>
        <w:rPr>
          <w:sz w:val="22"/>
          <w:szCs w:val="22"/>
        </w:rPr>
      </w:pPr>
      <w:r w:rsidRPr="003745DD">
        <w:rPr>
          <w:sz w:val="22"/>
          <w:szCs w:val="22"/>
        </w:rPr>
        <w:t>Газопотребление Широкоисского сельсовета на 2021 г. составило 216000 куб. м/ год.</w:t>
      </w:r>
    </w:p>
    <w:p w:rsidR="003745DD" w:rsidRPr="003745DD" w:rsidRDefault="003745DD" w:rsidP="003745DD">
      <w:pPr>
        <w:rPr>
          <w:sz w:val="22"/>
          <w:szCs w:val="22"/>
        </w:rPr>
      </w:pPr>
      <w:r w:rsidRPr="003745DD">
        <w:rPr>
          <w:sz w:val="22"/>
          <w:szCs w:val="22"/>
        </w:rPr>
        <w:t xml:space="preserve">Аварийных участков газопроводов нет. Ведется постоянное обслуживание и </w:t>
      </w:r>
      <w:proofErr w:type="gramStart"/>
      <w:r w:rsidRPr="003745DD">
        <w:rPr>
          <w:sz w:val="22"/>
          <w:szCs w:val="22"/>
        </w:rPr>
        <w:t>контроль за</w:t>
      </w:r>
      <w:proofErr w:type="gramEnd"/>
      <w:r w:rsidRPr="003745DD">
        <w:rPr>
          <w:sz w:val="22"/>
          <w:szCs w:val="22"/>
        </w:rPr>
        <w:t xml:space="preserve"> состоянием системы газопроводов, сооружений и технических устройств на них.</w:t>
      </w:r>
    </w:p>
    <w:p w:rsidR="003745DD" w:rsidRPr="003745DD" w:rsidRDefault="003745DD" w:rsidP="003745DD">
      <w:pPr>
        <w:rPr>
          <w:sz w:val="22"/>
          <w:szCs w:val="22"/>
        </w:rPr>
      </w:pPr>
      <w:r w:rsidRPr="003745DD">
        <w:rPr>
          <w:sz w:val="22"/>
          <w:szCs w:val="22"/>
        </w:rPr>
        <w:t>Перечень существующих объектов газоснабжения, их характеристики и местоположение представлены в таблице 3.6.4-1.</w:t>
      </w:r>
    </w:p>
    <w:p w:rsidR="003745DD" w:rsidRPr="003745DD" w:rsidRDefault="003745DD" w:rsidP="003745DD">
      <w:pPr>
        <w:rPr>
          <w:sz w:val="22"/>
          <w:szCs w:val="22"/>
        </w:rPr>
      </w:pPr>
      <w:bookmarkStart w:id="139" w:name="_Toc45096860"/>
      <w:r w:rsidRPr="003745DD">
        <w:rPr>
          <w:sz w:val="22"/>
          <w:szCs w:val="22"/>
        </w:rPr>
        <w:t>Таблица 3.6.4-1</w:t>
      </w:r>
      <w:bookmarkEnd w:id="139"/>
    </w:p>
    <w:p w:rsidR="003745DD" w:rsidRPr="003745DD" w:rsidRDefault="003745DD" w:rsidP="003745DD">
      <w:pPr>
        <w:rPr>
          <w:sz w:val="22"/>
          <w:szCs w:val="22"/>
        </w:rPr>
      </w:pPr>
      <w:r w:rsidRPr="003745DD">
        <w:rPr>
          <w:sz w:val="22"/>
          <w:szCs w:val="22"/>
        </w:rPr>
        <w:t>Перечень существующих объектов газоснабжения</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
        <w:gridCol w:w="1544"/>
        <w:gridCol w:w="1553"/>
        <w:gridCol w:w="1421"/>
        <w:gridCol w:w="795"/>
        <w:gridCol w:w="1653"/>
        <w:gridCol w:w="1353"/>
        <w:gridCol w:w="1214"/>
      </w:tblGrid>
      <w:tr w:rsidR="003745DD" w:rsidRPr="003745DD" w:rsidTr="00370931">
        <w:trPr>
          <w:trHeight w:val="428"/>
        </w:trPr>
        <w:tc>
          <w:tcPr>
            <w:tcW w:w="215"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775"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Вид объекта*</w:t>
            </w:r>
          </w:p>
        </w:tc>
        <w:tc>
          <w:tcPr>
            <w:tcW w:w="779"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713"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Местоположение,</w:t>
            </w:r>
          </w:p>
          <w:p w:rsidR="003745DD" w:rsidRPr="003745DD" w:rsidRDefault="003745DD" w:rsidP="00370931">
            <w:pPr>
              <w:jc w:val="center"/>
              <w:rPr>
                <w:sz w:val="22"/>
                <w:szCs w:val="22"/>
              </w:rPr>
            </w:pPr>
            <w:r w:rsidRPr="003745DD">
              <w:rPr>
                <w:sz w:val="22"/>
                <w:szCs w:val="22"/>
              </w:rPr>
              <w:t>адресное описание</w:t>
            </w:r>
          </w:p>
        </w:tc>
        <w:tc>
          <w:tcPr>
            <w:tcW w:w="399"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Процент износа,</w:t>
            </w:r>
          </w:p>
          <w:p w:rsidR="003745DD" w:rsidRPr="003745DD" w:rsidRDefault="003745DD" w:rsidP="00370931">
            <w:pPr>
              <w:jc w:val="center"/>
              <w:rPr>
                <w:sz w:val="22"/>
                <w:szCs w:val="22"/>
              </w:rPr>
            </w:pPr>
            <w:r w:rsidRPr="003745DD">
              <w:rPr>
                <w:sz w:val="22"/>
                <w:szCs w:val="22"/>
              </w:rPr>
              <w:t>%</w:t>
            </w:r>
          </w:p>
        </w:tc>
        <w:tc>
          <w:tcPr>
            <w:tcW w:w="1509"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61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Значение объекта/форма собственности</w:t>
            </w:r>
          </w:p>
        </w:tc>
      </w:tr>
      <w:tr w:rsidR="003745DD" w:rsidRPr="003745DD" w:rsidTr="00370931">
        <w:trPr>
          <w:trHeight w:val="703"/>
        </w:trPr>
        <w:tc>
          <w:tcPr>
            <w:tcW w:w="215"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75"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79"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13"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399"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8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1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r>
      <w:tr w:rsidR="003745DD" w:rsidRPr="003745DD" w:rsidTr="00370931">
        <w:trPr>
          <w:trHeight w:val="419"/>
        </w:trPr>
        <w:tc>
          <w:tcPr>
            <w:tcW w:w="215"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7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Газопровод</w:t>
            </w:r>
          </w:p>
          <w:p w:rsidR="003745DD" w:rsidRPr="003745DD" w:rsidRDefault="003745DD" w:rsidP="00370931">
            <w:pPr>
              <w:jc w:val="center"/>
              <w:rPr>
                <w:sz w:val="22"/>
                <w:szCs w:val="22"/>
              </w:rPr>
            </w:pPr>
            <w:proofErr w:type="gramStart"/>
            <w:r w:rsidRPr="003745DD">
              <w:rPr>
                <w:sz w:val="22"/>
                <w:szCs w:val="22"/>
              </w:rPr>
              <w:t>распределительный</w:t>
            </w:r>
            <w:proofErr w:type="gramEnd"/>
            <w:r w:rsidRPr="003745DD">
              <w:rPr>
                <w:sz w:val="22"/>
                <w:szCs w:val="22"/>
              </w:rPr>
              <w:t xml:space="preserve"> высокого давления</w:t>
            </w:r>
          </w:p>
        </w:tc>
        <w:tc>
          <w:tcPr>
            <w:tcW w:w="7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Распределительный газопровод высокого давления </w:t>
            </w:r>
            <w:proofErr w:type="gramStart"/>
            <w:r w:rsidRPr="003745DD">
              <w:rPr>
                <w:sz w:val="22"/>
                <w:szCs w:val="22"/>
              </w:rPr>
              <w:t>через</w:t>
            </w:r>
            <w:proofErr w:type="gramEnd"/>
          </w:p>
          <w:p w:rsidR="003745DD" w:rsidRPr="003745DD" w:rsidRDefault="003745DD" w:rsidP="00370931">
            <w:pPr>
              <w:jc w:val="center"/>
              <w:rPr>
                <w:sz w:val="22"/>
                <w:szCs w:val="22"/>
              </w:rPr>
            </w:pPr>
            <w:r w:rsidRPr="003745DD">
              <w:rPr>
                <w:sz w:val="22"/>
                <w:szCs w:val="22"/>
              </w:rPr>
              <w:t>с. Подгорное</w:t>
            </w:r>
          </w:p>
          <w:p w:rsidR="003745DD" w:rsidRPr="003745DD" w:rsidRDefault="003745DD" w:rsidP="00370931">
            <w:pPr>
              <w:jc w:val="center"/>
              <w:rPr>
                <w:sz w:val="22"/>
                <w:szCs w:val="22"/>
              </w:rPr>
            </w:pPr>
            <w:r w:rsidRPr="003745DD">
              <w:rPr>
                <w:sz w:val="22"/>
                <w:szCs w:val="22"/>
              </w:rPr>
              <w:t>(</w:t>
            </w:r>
            <w:proofErr w:type="gramStart"/>
            <w:r w:rsidRPr="003745DD">
              <w:rPr>
                <w:sz w:val="22"/>
                <w:szCs w:val="22"/>
              </w:rPr>
              <w:t>до</w:t>
            </w:r>
            <w:proofErr w:type="gramEnd"/>
            <w:r w:rsidRPr="003745DD">
              <w:rPr>
                <w:sz w:val="22"/>
                <w:szCs w:val="22"/>
              </w:rPr>
              <w:t xml:space="preserve"> с. Потьма)</w:t>
            </w:r>
          </w:p>
        </w:tc>
        <w:tc>
          <w:tcPr>
            <w:tcW w:w="7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 Плесский сельсовет,</w:t>
            </w:r>
          </w:p>
          <w:p w:rsidR="003745DD" w:rsidRPr="003745DD" w:rsidRDefault="003745DD" w:rsidP="00370931">
            <w:pPr>
              <w:jc w:val="center"/>
              <w:rPr>
                <w:sz w:val="22"/>
                <w:szCs w:val="22"/>
              </w:rPr>
            </w:pPr>
            <w:r w:rsidRPr="003745DD">
              <w:rPr>
                <w:sz w:val="22"/>
                <w:szCs w:val="22"/>
              </w:rPr>
              <w:t>Подгорненский сельсовет,</w:t>
            </w:r>
          </w:p>
          <w:p w:rsidR="003745DD" w:rsidRPr="003745DD" w:rsidRDefault="003745DD" w:rsidP="00370931">
            <w:pPr>
              <w:jc w:val="center"/>
              <w:rPr>
                <w:sz w:val="22"/>
                <w:szCs w:val="22"/>
              </w:rPr>
            </w:pPr>
            <w:r w:rsidRPr="003745DD">
              <w:rPr>
                <w:sz w:val="22"/>
                <w:szCs w:val="22"/>
              </w:rPr>
              <w:t>Широкоисский сельсовет</w:t>
            </w:r>
          </w:p>
        </w:tc>
        <w:tc>
          <w:tcPr>
            <w:tcW w:w="39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8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14,9</w:t>
            </w:r>
          </w:p>
        </w:tc>
        <w:tc>
          <w:tcPr>
            <w:tcW w:w="61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Регионального значения</w:t>
            </w:r>
          </w:p>
        </w:tc>
      </w:tr>
      <w:tr w:rsidR="003745DD" w:rsidRPr="003745DD" w:rsidTr="00370931">
        <w:trPr>
          <w:trHeight w:val="419"/>
        </w:trPr>
        <w:tc>
          <w:tcPr>
            <w:tcW w:w="215"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7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Газопровод</w:t>
            </w:r>
          </w:p>
          <w:p w:rsidR="003745DD" w:rsidRPr="003745DD" w:rsidRDefault="003745DD" w:rsidP="00370931">
            <w:pPr>
              <w:jc w:val="center"/>
              <w:rPr>
                <w:sz w:val="22"/>
                <w:szCs w:val="22"/>
              </w:rPr>
            </w:pPr>
            <w:proofErr w:type="gramStart"/>
            <w:r w:rsidRPr="003745DD">
              <w:rPr>
                <w:sz w:val="22"/>
                <w:szCs w:val="22"/>
              </w:rPr>
              <w:t>распределительный</w:t>
            </w:r>
            <w:proofErr w:type="gramEnd"/>
            <w:r w:rsidRPr="003745DD">
              <w:rPr>
                <w:sz w:val="22"/>
                <w:szCs w:val="22"/>
              </w:rPr>
              <w:t xml:space="preserve"> высокого давления</w:t>
            </w:r>
          </w:p>
        </w:tc>
        <w:tc>
          <w:tcPr>
            <w:tcW w:w="7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Распределительный газопровод высокого давления к площадкам комплекса по выращиванию и откорму индеек до с. </w:t>
            </w:r>
            <w:proofErr w:type="gramStart"/>
            <w:r w:rsidRPr="003745DD">
              <w:rPr>
                <w:sz w:val="22"/>
                <w:szCs w:val="22"/>
              </w:rPr>
              <w:t>Подгорное</w:t>
            </w:r>
            <w:proofErr w:type="gramEnd"/>
          </w:p>
        </w:tc>
        <w:tc>
          <w:tcPr>
            <w:tcW w:w="7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 Подгорненский сельсовет,</w:t>
            </w:r>
          </w:p>
          <w:p w:rsidR="003745DD" w:rsidRPr="003745DD" w:rsidRDefault="003745DD" w:rsidP="00370931">
            <w:pPr>
              <w:jc w:val="center"/>
              <w:rPr>
                <w:sz w:val="22"/>
                <w:szCs w:val="22"/>
              </w:rPr>
            </w:pPr>
            <w:r w:rsidRPr="003745DD">
              <w:rPr>
                <w:sz w:val="22"/>
                <w:szCs w:val="22"/>
              </w:rPr>
              <w:t>Широкоисский сельсовет</w:t>
            </w:r>
          </w:p>
        </w:tc>
        <w:tc>
          <w:tcPr>
            <w:tcW w:w="39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8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6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8,8</w:t>
            </w:r>
          </w:p>
        </w:tc>
        <w:tc>
          <w:tcPr>
            <w:tcW w:w="61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rPr>
          <w:trHeight w:val="419"/>
        </w:trPr>
        <w:tc>
          <w:tcPr>
            <w:tcW w:w="215"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7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39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8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400</w:t>
            </w:r>
          </w:p>
        </w:tc>
        <w:tc>
          <w:tcPr>
            <w:tcW w:w="61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419"/>
        </w:trPr>
        <w:tc>
          <w:tcPr>
            <w:tcW w:w="215"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7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39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8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400</w:t>
            </w:r>
          </w:p>
        </w:tc>
        <w:tc>
          <w:tcPr>
            <w:tcW w:w="61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419"/>
        </w:trPr>
        <w:tc>
          <w:tcPr>
            <w:tcW w:w="215"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77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Пункт редуцирования газа</w:t>
            </w:r>
          </w:p>
        </w:tc>
        <w:tc>
          <w:tcPr>
            <w:tcW w:w="7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ГРП</w:t>
            </w:r>
          </w:p>
        </w:tc>
        <w:tc>
          <w:tcPr>
            <w:tcW w:w="71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w:t>
            </w:r>
            <w:r w:rsidRPr="003745DD">
              <w:rPr>
                <w:sz w:val="22"/>
                <w:szCs w:val="22"/>
              </w:rPr>
              <w:lastRenderedPageBreak/>
              <w:t>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39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w:t>
            </w:r>
          </w:p>
        </w:tc>
        <w:tc>
          <w:tcPr>
            <w:tcW w:w="8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Производительность, куб. м/час</w:t>
            </w:r>
          </w:p>
        </w:tc>
        <w:tc>
          <w:tcPr>
            <w:tcW w:w="67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400</w:t>
            </w:r>
          </w:p>
        </w:tc>
        <w:tc>
          <w:tcPr>
            <w:tcW w:w="61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c>
          <w:tcPr>
            <w:tcW w:w="5000" w:type="pct"/>
            <w:gridSpan w:val="8"/>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системы газоснабжения Широкоисского сельсовета выявил следующее:</w:t>
      </w:r>
    </w:p>
    <w:p w:rsidR="003745DD" w:rsidRPr="003745DD" w:rsidRDefault="003745DD" w:rsidP="003745DD">
      <w:pPr>
        <w:rPr>
          <w:sz w:val="22"/>
          <w:szCs w:val="22"/>
        </w:rPr>
      </w:pPr>
      <w:r w:rsidRPr="003745DD">
        <w:rPr>
          <w:sz w:val="22"/>
          <w:szCs w:val="22"/>
        </w:rPr>
        <w:t>- техническое состояние оборудования и трубопроводов системы газоснабжения удовлетворительное;</w:t>
      </w:r>
    </w:p>
    <w:p w:rsidR="003745DD" w:rsidRPr="003745DD" w:rsidRDefault="003745DD" w:rsidP="003745DD">
      <w:pPr>
        <w:rPr>
          <w:sz w:val="22"/>
          <w:szCs w:val="22"/>
        </w:rPr>
      </w:pPr>
      <w:proofErr w:type="gramStart"/>
      <w:r w:rsidRPr="003745DD">
        <w:rPr>
          <w:sz w:val="22"/>
          <w:szCs w:val="22"/>
        </w:rPr>
        <w:t>- к системе сетевого газоснабжения подключены 2 из 7 населенных пунктов, обеспеченность природным газом жилищного фонда - неудовлетворительная;</w:t>
      </w:r>
      <w:proofErr w:type="gramEnd"/>
    </w:p>
    <w:p w:rsidR="003745DD" w:rsidRPr="003745DD" w:rsidRDefault="003745DD" w:rsidP="003745DD">
      <w:pPr>
        <w:rPr>
          <w:sz w:val="22"/>
          <w:szCs w:val="22"/>
        </w:rPr>
      </w:pPr>
      <w:r w:rsidRPr="003745DD">
        <w:rPr>
          <w:sz w:val="22"/>
          <w:szCs w:val="22"/>
        </w:rPr>
        <w:t>- аварийных участков газопроводов нет.</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xml:space="preserve">- </w:t>
      </w:r>
      <w:proofErr w:type="gramStart"/>
      <w:r w:rsidRPr="003745DD">
        <w:rPr>
          <w:sz w:val="22"/>
          <w:szCs w:val="22"/>
        </w:rPr>
        <w:t>необходима</w:t>
      </w:r>
      <w:proofErr w:type="gramEnd"/>
      <w:r w:rsidRPr="003745DD">
        <w:rPr>
          <w:sz w:val="22"/>
          <w:szCs w:val="22"/>
        </w:rPr>
        <w:t xml:space="preserve"> догазификация существующей жилой застройки;</w:t>
      </w:r>
    </w:p>
    <w:p w:rsidR="003745DD" w:rsidRPr="003745DD" w:rsidRDefault="003745DD" w:rsidP="003745DD">
      <w:pPr>
        <w:rPr>
          <w:sz w:val="22"/>
          <w:szCs w:val="22"/>
        </w:rPr>
      </w:pPr>
      <w:r w:rsidRPr="003745DD">
        <w:rPr>
          <w:sz w:val="22"/>
          <w:szCs w:val="22"/>
        </w:rPr>
        <w:t xml:space="preserve">- рекомендуется постоянное обслуживание и </w:t>
      </w:r>
      <w:proofErr w:type="gramStart"/>
      <w:r w:rsidRPr="003745DD">
        <w:rPr>
          <w:sz w:val="22"/>
          <w:szCs w:val="22"/>
        </w:rPr>
        <w:t>контроль за</w:t>
      </w:r>
      <w:proofErr w:type="gramEnd"/>
      <w:r w:rsidRPr="003745DD">
        <w:rPr>
          <w:sz w:val="22"/>
          <w:szCs w:val="22"/>
        </w:rPr>
        <w:t xml:space="preserve"> состоянием системы газопроводов, сооружений и технических устройств на них.</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 xml:space="preserve">Планируемое развитие </w:t>
      </w:r>
    </w:p>
    <w:p w:rsidR="003745DD" w:rsidRPr="003745DD" w:rsidRDefault="003745DD" w:rsidP="003745DD">
      <w:pPr>
        <w:rPr>
          <w:sz w:val="22"/>
          <w:szCs w:val="22"/>
        </w:rPr>
      </w:pPr>
      <w:r w:rsidRPr="003745DD">
        <w:rPr>
          <w:sz w:val="22"/>
          <w:szCs w:val="22"/>
        </w:rPr>
        <w:t xml:space="preserve">Планируемое развитие объектов в области газоснабжения предлагается с учетом мероприятий, предусмотренных региональной программой «Газификация Пензенской области на 2019-2028 годы», СТП Мокшанского района и расчетных показателей действующих нормативов градостроительного проектирования. </w:t>
      </w:r>
    </w:p>
    <w:p w:rsidR="003745DD" w:rsidRPr="003745DD" w:rsidRDefault="003745DD" w:rsidP="003745DD">
      <w:pPr>
        <w:rPr>
          <w:sz w:val="22"/>
          <w:szCs w:val="22"/>
        </w:rPr>
      </w:pPr>
      <w:r w:rsidRPr="003745DD">
        <w:rPr>
          <w:sz w:val="22"/>
          <w:szCs w:val="22"/>
        </w:rPr>
        <w:t>Региональной программой «Газификация Пензенской области на 2019-2028 годы» предусматривается:</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Мази-Мор</w:t>
      </w:r>
      <w:proofErr w:type="gramEnd"/>
      <w:r w:rsidRPr="003745DD">
        <w:rPr>
          <w:sz w:val="22"/>
          <w:szCs w:val="22"/>
        </w:rPr>
        <w:t>, д. 45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Мази-Мор</w:t>
      </w:r>
      <w:proofErr w:type="gramEnd"/>
      <w:r w:rsidRPr="003745DD">
        <w:rPr>
          <w:sz w:val="22"/>
          <w:szCs w:val="22"/>
        </w:rPr>
        <w:t>, д. 20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Мази-Мор</w:t>
      </w:r>
      <w:proofErr w:type="gramEnd"/>
      <w:r w:rsidRPr="003745DD">
        <w:rPr>
          <w:sz w:val="22"/>
          <w:szCs w:val="22"/>
        </w:rPr>
        <w:t>, д. 53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Мази-Мор</w:t>
      </w:r>
      <w:proofErr w:type="gramEnd"/>
      <w:r w:rsidRPr="003745DD">
        <w:rPr>
          <w:sz w:val="22"/>
          <w:szCs w:val="22"/>
        </w:rPr>
        <w:t>, д. 29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Мази-Мор</w:t>
      </w:r>
      <w:proofErr w:type="gramEnd"/>
      <w:r w:rsidRPr="003745DD">
        <w:rPr>
          <w:sz w:val="22"/>
          <w:szCs w:val="22"/>
        </w:rPr>
        <w:t>, д. 9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Мази-Мор</w:t>
      </w:r>
      <w:proofErr w:type="gramEnd"/>
      <w:r w:rsidRPr="003745DD">
        <w:rPr>
          <w:sz w:val="22"/>
          <w:szCs w:val="22"/>
        </w:rPr>
        <w:t>, д. 7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Мирная</w:t>
      </w:r>
      <w:proofErr w:type="gramEnd"/>
      <w:r w:rsidRPr="003745DD">
        <w:rPr>
          <w:sz w:val="22"/>
          <w:szCs w:val="22"/>
        </w:rPr>
        <w:t>, д. 18 (2022 г.);</w:t>
      </w:r>
    </w:p>
    <w:p w:rsidR="003745DD" w:rsidRPr="003745DD" w:rsidRDefault="003745DD" w:rsidP="003745DD">
      <w:pPr>
        <w:rPr>
          <w:sz w:val="22"/>
          <w:szCs w:val="22"/>
        </w:rPr>
      </w:pPr>
      <w:r w:rsidRPr="003745DD">
        <w:rPr>
          <w:sz w:val="22"/>
          <w:szCs w:val="22"/>
        </w:rPr>
        <w:t>- строительство газораспределительной сети с. Широкоис, ул. Потьминская, д. 12 (2022 г.);</w:t>
      </w:r>
    </w:p>
    <w:p w:rsidR="003745DD" w:rsidRPr="003745DD" w:rsidRDefault="003745DD" w:rsidP="003745DD">
      <w:pPr>
        <w:rPr>
          <w:sz w:val="22"/>
          <w:szCs w:val="22"/>
        </w:rPr>
      </w:pPr>
      <w:r w:rsidRPr="003745DD">
        <w:rPr>
          <w:sz w:val="22"/>
          <w:szCs w:val="22"/>
        </w:rPr>
        <w:t xml:space="preserve">- строительство газораспределительной сети с. Широкоис, ул. </w:t>
      </w:r>
      <w:proofErr w:type="gramStart"/>
      <w:r w:rsidRPr="003745DD">
        <w:rPr>
          <w:sz w:val="22"/>
          <w:szCs w:val="22"/>
        </w:rPr>
        <w:t>Заречная</w:t>
      </w:r>
      <w:proofErr w:type="gramEnd"/>
      <w:r w:rsidRPr="003745DD">
        <w:rPr>
          <w:sz w:val="22"/>
          <w:szCs w:val="22"/>
        </w:rPr>
        <w:t>, д. 5,13 (2022 г.);</w:t>
      </w:r>
    </w:p>
    <w:p w:rsidR="003745DD" w:rsidRPr="003745DD" w:rsidRDefault="003745DD" w:rsidP="003745DD">
      <w:pPr>
        <w:rPr>
          <w:sz w:val="22"/>
          <w:szCs w:val="22"/>
        </w:rPr>
      </w:pPr>
      <w:r w:rsidRPr="003745DD">
        <w:rPr>
          <w:sz w:val="22"/>
          <w:szCs w:val="22"/>
        </w:rPr>
        <w:t>- строительство газораспределительной сети с. Широкоис, ул. Техменевка, д. 24 (2022 г.).</w:t>
      </w:r>
    </w:p>
    <w:p w:rsidR="003745DD" w:rsidRPr="003745DD" w:rsidRDefault="003745DD" w:rsidP="003745DD">
      <w:pPr>
        <w:rPr>
          <w:sz w:val="22"/>
          <w:szCs w:val="22"/>
        </w:rPr>
      </w:pPr>
      <w:r w:rsidRPr="003745DD">
        <w:rPr>
          <w:sz w:val="22"/>
          <w:szCs w:val="22"/>
        </w:rPr>
        <w:t>СТП Мокшанского района предусматривается:</w:t>
      </w:r>
    </w:p>
    <w:p w:rsidR="003745DD" w:rsidRPr="003745DD" w:rsidRDefault="003745DD" w:rsidP="003745DD">
      <w:pPr>
        <w:rPr>
          <w:sz w:val="22"/>
          <w:szCs w:val="22"/>
        </w:rPr>
      </w:pPr>
      <w:r w:rsidRPr="003745DD">
        <w:rPr>
          <w:sz w:val="22"/>
          <w:szCs w:val="22"/>
        </w:rPr>
        <w:t xml:space="preserve">- обеспечение централизованным газоснабжением с. </w:t>
      </w:r>
      <w:proofErr w:type="gramStart"/>
      <w:r w:rsidRPr="003745DD">
        <w:rPr>
          <w:sz w:val="22"/>
          <w:szCs w:val="22"/>
        </w:rPr>
        <w:t>Мордовская</w:t>
      </w:r>
      <w:proofErr w:type="gramEnd"/>
      <w:r w:rsidRPr="003745DD">
        <w:rPr>
          <w:sz w:val="22"/>
          <w:szCs w:val="22"/>
        </w:rPr>
        <w:t xml:space="preserve"> Муромка (2020-2030 гг.);</w:t>
      </w:r>
    </w:p>
    <w:p w:rsidR="003745DD" w:rsidRPr="003745DD" w:rsidRDefault="003745DD" w:rsidP="003745DD">
      <w:pPr>
        <w:rPr>
          <w:sz w:val="22"/>
          <w:szCs w:val="22"/>
        </w:rPr>
      </w:pPr>
      <w:r w:rsidRPr="003745DD">
        <w:rPr>
          <w:sz w:val="22"/>
          <w:szCs w:val="22"/>
        </w:rPr>
        <w:t>- обеспечение централизованным газоснабжением с. Синцево (2020-2030 гг.).</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Расчетные показатели нормативов градостроительного проектирования:</w:t>
      </w:r>
    </w:p>
    <w:p w:rsidR="003745DD" w:rsidRPr="003745DD" w:rsidRDefault="003745DD" w:rsidP="003745DD">
      <w:pPr>
        <w:rPr>
          <w:sz w:val="22"/>
          <w:szCs w:val="22"/>
        </w:rPr>
      </w:pPr>
      <w:r w:rsidRPr="003745DD">
        <w:rPr>
          <w:sz w:val="22"/>
          <w:szCs w:val="22"/>
        </w:rPr>
        <w:t>Данные предварительного расчета потребности в газе в разрезе населенных пунктов сельсовета приведены в таблице 3.6.4-2.</w:t>
      </w:r>
    </w:p>
    <w:p w:rsidR="003745DD" w:rsidRPr="003745DD" w:rsidRDefault="003745DD" w:rsidP="003745DD">
      <w:pPr>
        <w:rPr>
          <w:sz w:val="22"/>
          <w:szCs w:val="22"/>
        </w:rPr>
      </w:pPr>
      <w:r w:rsidRPr="003745DD">
        <w:rPr>
          <w:sz w:val="22"/>
          <w:szCs w:val="22"/>
        </w:rPr>
        <w:t>Таблица 3.6.4-2</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3299"/>
        <w:gridCol w:w="2277"/>
        <w:gridCol w:w="1857"/>
        <w:gridCol w:w="1855"/>
      </w:tblGrid>
      <w:tr w:rsidR="003745DD" w:rsidRPr="003745DD" w:rsidTr="00370931">
        <w:trPr>
          <w:jc w:val="center"/>
        </w:trPr>
        <w:tc>
          <w:tcPr>
            <w:tcW w:w="338"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1656"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c>
          <w:tcPr>
            <w:tcW w:w="3006"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Потребность по укрупненным показателям потребления газа на 1 человека в зависимости от степени благоустройства, куб. м/год</w:t>
            </w:r>
          </w:p>
        </w:tc>
      </w:tr>
      <w:tr w:rsidR="003745DD" w:rsidRPr="003745DD" w:rsidTr="00370931">
        <w:trPr>
          <w:jc w:val="center"/>
        </w:trPr>
        <w:tc>
          <w:tcPr>
            <w:tcW w:w="338"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656"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2022 г.</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2030 г.</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2042 г.</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134100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147000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102000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1200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97800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90900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72900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2700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8100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6600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300</w:t>
            </w:r>
          </w:p>
        </w:tc>
      </w:tr>
      <w:tr w:rsidR="003745DD" w:rsidRPr="003745DD" w:rsidTr="00370931">
        <w:trPr>
          <w:jc w:val="center"/>
        </w:trPr>
        <w:tc>
          <w:tcPr>
            <w:tcW w:w="338"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65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Всего по сельсовету</w:t>
            </w:r>
          </w:p>
        </w:tc>
        <w:tc>
          <w:tcPr>
            <w:tcW w:w="114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235800</w:t>
            </w:r>
          </w:p>
        </w:tc>
        <w:tc>
          <w:tcPr>
            <w:tcW w:w="9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248700</w:t>
            </w:r>
          </w:p>
        </w:tc>
        <w:tc>
          <w:tcPr>
            <w:tcW w:w="93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183900</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lastRenderedPageBreak/>
        <w:t>Мероприятия генерального плана</w:t>
      </w:r>
    </w:p>
    <w:p w:rsidR="003745DD" w:rsidRPr="003745DD" w:rsidRDefault="003745DD" w:rsidP="003745DD">
      <w:pPr>
        <w:rPr>
          <w:sz w:val="22"/>
          <w:szCs w:val="22"/>
        </w:rPr>
      </w:pPr>
      <w:r w:rsidRPr="003745DD">
        <w:rPr>
          <w:sz w:val="22"/>
          <w:szCs w:val="22"/>
        </w:rPr>
        <w:t>Мероприятия в области газоснабжения на территории Широкоисского сельсовета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40" w:name="_Toc110497595"/>
      <w:r w:rsidRPr="003745DD">
        <w:rPr>
          <w:sz w:val="22"/>
          <w:szCs w:val="22"/>
        </w:rPr>
        <w:t>3.6.5. Связь и телекоммуникация</w:t>
      </w:r>
      <w:bookmarkEnd w:id="140"/>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Существующие объекты связи представлены автоматическими телефонными станциями (АТС), базовыми станциями сотовой связи (вышки сотовой связи), почтовыми отделениями, пунктом коллективного доступа, а также линиями связи.</w:t>
      </w:r>
    </w:p>
    <w:p w:rsidR="003745DD" w:rsidRPr="003745DD" w:rsidRDefault="003745DD" w:rsidP="003745DD">
      <w:pPr>
        <w:rPr>
          <w:sz w:val="22"/>
          <w:szCs w:val="22"/>
        </w:rPr>
      </w:pPr>
      <w:r w:rsidRPr="003745DD">
        <w:rPr>
          <w:sz w:val="22"/>
          <w:szCs w:val="22"/>
        </w:rPr>
        <w:t>Действующие АТС оснащены современным электронным оборудованием.</w:t>
      </w:r>
    </w:p>
    <w:p w:rsidR="003745DD" w:rsidRPr="003745DD" w:rsidRDefault="003745DD" w:rsidP="003745DD">
      <w:pPr>
        <w:rPr>
          <w:sz w:val="22"/>
          <w:szCs w:val="22"/>
        </w:rPr>
      </w:pPr>
      <w:r w:rsidRPr="003745DD">
        <w:rPr>
          <w:sz w:val="22"/>
          <w:szCs w:val="22"/>
        </w:rPr>
        <w:t>На территории муниципального образования услуги сотовой связи оказывают следующие операторы:</w:t>
      </w:r>
    </w:p>
    <w:p w:rsidR="003745DD" w:rsidRPr="003745DD" w:rsidRDefault="003745DD" w:rsidP="003745DD">
      <w:pPr>
        <w:rPr>
          <w:sz w:val="22"/>
          <w:szCs w:val="22"/>
        </w:rPr>
      </w:pPr>
      <w:r w:rsidRPr="003745DD">
        <w:rPr>
          <w:sz w:val="22"/>
          <w:szCs w:val="22"/>
        </w:rPr>
        <w:t>- ПАО «ВымпелКом»;</w:t>
      </w:r>
    </w:p>
    <w:p w:rsidR="003745DD" w:rsidRPr="003745DD" w:rsidRDefault="003745DD" w:rsidP="003745DD">
      <w:pPr>
        <w:rPr>
          <w:sz w:val="22"/>
          <w:szCs w:val="22"/>
        </w:rPr>
      </w:pPr>
      <w:r w:rsidRPr="003745DD">
        <w:rPr>
          <w:sz w:val="22"/>
          <w:szCs w:val="22"/>
        </w:rPr>
        <w:t>- ПАО «Мегафон»;</w:t>
      </w:r>
    </w:p>
    <w:p w:rsidR="003745DD" w:rsidRPr="003745DD" w:rsidRDefault="003745DD" w:rsidP="003745DD">
      <w:pPr>
        <w:rPr>
          <w:sz w:val="22"/>
          <w:szCs w:val="22"/>
        </w:rPr>
      </w:pPr>
      <w:r w:rsidRPr="003745DD">
        <w:rPr>
          <w:sz w:val="22"/>
          <w:szCs w:val="22"/>
        </w:rPr>
        <w:t>- ПАО «МТС».</w:t>
      </w:r>
    </w:p>
    <w:p w:rsidR="003745DD" w:rsidRPr="003745DD" w:rsidRDefault="003745DD" w:rsidP="003745DD">
      <w:pPr>
        <w:rPr>
          <w:sz w:val="22"/>
          <w:szCs w:val="22"/>
        </w:rPr>
      </w:pPr>
      <w:r w:rsidRPr="003745DD">
        <w:rPr>
          <w:sz w:val="22"/>
          <w:szCs w:val="22"/>
        </w:rPr>
        <w:t>Уровень покрытия территории поселения сетями сотовой связи до 100 %.</w:t>
      </w:r>
    </w:p>
    <w:p w:rsidR="003745DD" w:rsidRPr="003745DD" w:rsidRDefault="003745DD" w:rsidP="003745DD">
      <w:pPr>
        <w:rPr>
          <w:sz w:val="22"/>
          <w:szCs w:val="22"/>
        </w:rPr>
      </w:pPr>
      <w:r w:rsidRPr="003745DD">
        <w:rPr>
          <w:sz w:val="22"/>
          <w:szCs w:val="22"/>
        </w:rPr>
        <w:t>Основным оператором по оказанию услуг почтовой связи на территории сельсовета является Управление федеральной почтовой связи Пензенской области (УФПС).</w:t>
      </w:r>
    </w:p>
    <w:p w:rsidR="003745DD" w:rsidRPr="003745DD" w:rsidRDefault="003745DD" w:rsidP="003745DD">
      <w:pPr>
        <w:rPr>
          <w:sz w:val="22"/>
          <w:szCs w:val="22"/>
        </w:rPr>
      </w:pPr>
      <w:r w:rsidRPr="003745DD">
        <w:rPr>
          <w:sz w:val="22"/>
          <w:szCs w:val="22"/>
        </w:rPr>
        <w:t>Перечень существующих объектов связи, их характеристики и местоположение приведены в таблице 3.6.5-1.</w:t>
      </w:r>
    </w:p>
    <w:p w:rsidR="003745DD" w:rsidRPr="003745DD" w:rsidRDefault="003745DD" w:rsidP="003745DD">
      <w:pPr>
        <w:rPr>
          <w:sz w:val="22"/>
          <w:szCs w:val="22"/>
        </w:rPr>
      </w:pPr>
      <w:bookmarkStart w:id="141" w:name="_Toc45096863"/>
      <w:r w:rsidRPr="003745DD">
        <w:rPr>
          <w:sz w:val="22"/>
          <w:szCs w:val="22"/>
        </w:rPr>
        <w:t>Таблица 3.6.5-1</w:t>
      </w:r>
      <w:bookmarkEnd w:id="141"/>
    </w:p>
    <w:p w:rsidR="003745DD" w:rsidRPr="003745DD" w:rsidRDefault="003745DD" w:rsidP="003745DD">
      <w:pPr>
        <w:rPr>
          <w:sz w:val="22"/>
          <w:szCs w:val="22"/>
        </w:rPr>
      </w:pPr>
      <w:r w:rsidRPr="003745DD">
        <w:rPr>
          <w:sz w:val="22"/>
          <w:szCs w:val="22"/>
        </w:rPr>
        <w:t>Перечень существующих объектов связи</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1464"/>
        <w:gridCol w:w="1336"/>
        <w:gridCol w:w="1543"/>
        <w:gridCol w:w="1455"/>
        <w:gridCol w:w="1511"/>
        <w:gridCol w:w="875"/>
        <w:gridCol w:w="1320"/>
      </w:tblGrid>
      <w:tr w:rsidR="003745DD" w:rsidRPr="003745DD" w:rsidTr="00370931">
        <w:trPr>
          <w:trHeight w:val="503"/>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Вид объекта*</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489"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Процент износа,</w:t>
            </w:r>
          </w:p>
          <w:p w:rsidR="003745DD" w:rsidRPr="003745DD" w:rsidRDefault="003745DD" w:rsidP="00370931">
            <w:pPr>
              <w:jc w:val="center"/>
              <w:rPr>
                <w:sz w:val="22"/>
                <w:szCs w:val="22"/>
              </w:rPr>
            </w:pPr>
            <w:r w:rsidRPr="003745DD">
              <w:rPr>
                <w:sz w:val="22"/>
                <w:szCs w:val="22"/>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trHeight w:val="502"/>
        </w:trPr>
        <w:tc>
          <w:tcPr>
            <w:tcW w:w="23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35"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67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74"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7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439"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663"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r>
      <w:tr w:rsidR="003745DD" w:rsidRPr="003745DD" w:rsidTr="00370931">
        <w:trPr>
          <w:trHeight w:val="349"/>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Автоматическая телефонная станция</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АТС</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730" w:type="pct"/>
            <w:tcBorders>
              <w:top w:val="single" w:sz="4" w:space="0" w:color="000000"/>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Емкость номеров</w:t>
            </w:r>
          </w:p>
        </w:tc>
        <w:tc>
          <w:tcPr>
            <w:tcW w:w="759" w:type="pct"/>
            <w:tcBorders>
              <w:top w:val="single" w:sz="4" w:space="0" w:color="000000"/>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50</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Федеральное значение</w:t>
            </w:r>
          </w:p>
        </w:tc>
      </w:tr>
      <w:tr w:rsidR="003745DD" w:rsidRPr="003745DD" w:rsidTr="00370931">
        <w:trPr>
          <w:trHeight w:val="670"/>
        </w:trPr>
        <w:tc>
          <w:tcPr>
            <w:tcW w:w="23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35"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67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74"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30"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Фактическое количество абонентов</w:t>
            </w:r>
          </w:p>
        </w:tc>
        <w:tc>
          <w:tcPr>
            <w:tcW w:w="759"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25</w:t>
            </w:r>
          </w:p>
        </w:tc>
        <w:tc>
          <w:tcPr>
            <w:tcW w:w="439"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663"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r>
      <w:tr w:rsidR="003745DD" w:rsidRPr="003745DD" w:rsidTr="00370931">
        <w:trPr>
          <w:trHeight w:val="436"/>
        </w:trPr>
        <w:tc>
          <w:tcPr>
            <w:tcW w:w="23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735"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Автоматическая телефонная станция</w:t>
            </w:r>
          </w:p>
        </w:tc>
        <w:tc>
          <w:tcPr>
            <w:tcW w:w="670"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АТС</w:t>
            </w:r>
          </w:p>
        </w:tc>
        <w:tc>
          <w:tcPr>
            <w:tcW w:w="774"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730" w:type="pct"/>
            <w:tcBorders>
              <w:top w:val="single" w:sz="4" w:space="0" w:color="000000"/>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Емкость номеров</w:t>
            </w:r>
          </w:p>
        </w:tc>
        <w:tc>
          <w:tcPr>
            <w:tcW w:w="759" w:type="pct"/>
            <w:tcBorders>
              <w:top w:val="single" w:sz="4" w:space="0" w:color="000000"/>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50</w:t>
            </w:r>
          </w:p>
        </w:tc>
        <w:tc>
          <w:tcPr>
            <w:tcW w:w="439"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Федеральное значение</w:t>
            </w:r>
          </w:p>
        </w:tc>
      </w:tr>
      <w:tr w:rsidR="003745DD" w:rsidRPr="003745DD" w:rsidTr="00370931">
        <w:trPr>
          <w:trHeight w:val="201"/>
        </w:trPr>
        <w:tc>
          <w:tcPr>
            <w:tcW w:w="23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35"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670"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74"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730"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Фактическое количество абонентов</w:t>
            </w:r>
          </w:p>
        </w:tc>
        <w:tc>
          <w:tcPr>
            <w:tcW w:w="759"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25</w:t>
            </w:r>
          </w:p>
        </w:tc>
        <w:tc>
          <w:tcPr>
            <w:tcW w:w="439"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663"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r>
      <w:tr w:rsidR="003745DD" w:rsidRPr="003745DD" w:rsidTr="00370931">
        <w:tc>
          <w:tcPr>
            <w:tcW w:w="2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w:t>
            </w:r>
          </w:p>
        </w:tc>
        <w:tc>
          <w:tcPr>
            <w:tcW w:w="7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 xml:space="preserve">ул. </w:t>
            </w:r>
            <w:proofErr w:type="gramStart"/>
            <w:r w:rsidRPr="003745DD">
              <w:rPr>
                <w:sz w:val="22"/>
                <w:szCs w:val="22"/>
              </w:rPr>
              <w:t>Мази-Мор</w:t>
            </w:r>
            <w:proofErr w:type="gramEnd"/>
            <w:r w:rsidRPr="003745DD">
              <w:rPr>
                <w:sz w:val="22"/>
                <w:szCs w:val="22"/>
              </w:rPr>
              <w:t>, д.1</w:t>
            </w:r>
          </w:p>
        </w:tc>
        <w:tc>
          <w:tcPr>
            <w:tcW w:w="7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Скорость</w:t>
            </w:r>
          </w:p>
          <w:p w:rsidR="003745DD" w:rsidRPr="003745DD" w:rsidRDefault="003745DD" w:rsidP="00370931">
            <w:pPr>
              <w:jc w:val="center"/>
              <w:rPr>
                <w:sz w:val="22"/>
                <w:szCs w:val="22"/>
              </w:rPr>
            </w:pPr>
            <w:r w:rsidRPr="003745DD">
              <w:rPr>
                <w:sz w:val="22"/>
                <w:szCs w:val="22"/>
              </w:rPr>
              <w:t>передачи данных,</w:t>
            </w:r>
          </w:p>
          <w:p w:rsidR="003745DD" w:rsidRPr="003745DD" w:rsidRDefault="003745DD" w:rsidP="00370931">
            <w:pPr>
              <w:jc w:val="center"/>
              <w:rPr>
                <w:sz w:val="22"/>
                <w:szCs w:val="22"/>
              </w:rPr>
            </w:pPr>
            <w:r w:rsidRPr="003745DD">
              <w:rPr>
                <w:sz w:val="22"/>
                <w:szCs w:val="22"/>
              </w:rPr>
              <w:t>Гбит/</w:t>
            </w:r>
            <w:proofErr w:type="gramStart"/>
            <w:r w:rsidRPr="003745DD">
              <w:rPr>
                <w:sz w:val="22"/>
                <w:szCs w:val="22"/>
              </w:rPr>
              <w:t>с</w:t>
            </w:r>
            <w:proofErr w:type="gramEnd"/>
          </w:p>
        </w:tc>
        <w:tc>
          <w:tcPr>
            <w:tcW w:w="7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648"/>
        </w:trPr>
        <w:tc>
          <w:tcPr>
            <w:tcW w:w="2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7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7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Скорость</w:t>
            </w:r>
          </w:p>
          <w:p w:rsidR="003745DD" w:rsidRPr="003745DD" w:rsidRDefault="003745DD" w:rsidP="00370931">
            <w:pPr>
              <w:jc w:val="center"/>
              <w:rPr>
                <w:sz w:val="22"/>
                <w:szCs w:val="22"/>
              </w:rPr>
            </w:pPr>
            <w:r w:rsidRPr="003745DD">
              <w:rPr>
                <w:sz w:val="22"/>
                <w:szCs w:val="22"/>
              </w:rPr>
              <w:t>передачи данных,</w:t>
            </w:r>
          </w:p>
          <w:p w:rsidR="003745DD" w:rsidRPr="003745DD" w:rsidRDefault="003745DD" w:rsidP="00370931">
            <w:pPr>
              <w:jc w:val="center"/>
              <w:rPr>
                <w:sz w:val="22"/>
                <w:szCs w:val="22"/>
              </w:rPr>
            </w:pPr>
            <w:r w:rsidRPr="003745DD">
              <w:rPr>
                <w:sz w:val="22"/>
                <w:szCs w:val="22"/>
              </w:rPr>
              <w:t>Гбит/</w:t>
            </w:r>
            <w:proofErr w:type="gramStart"/>
            <w:r w:rsidRPr="003745DD">
              <w:rPr>
                <w:sz w:val="22"/>
                <w:szCs w:val="22"/>
              </w:rPr>
              <w:t>с</w:t>
            </w:r>
            <w:proofErr w:type="gramEnd"/>
          </w:p>
        </w:tc>
        <w:tc>
          <w:tcPr>
            <w:tcW w:w="7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c>
          <w:tcPr>
            <w:tcW w:w="2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7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Базовая станция</w:t>
            </w:r>
          </w:p>
        </w:tc>
        <w:tc>
          <w:tcPr>
            <w:tcW w:w="67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Базовая станция</w:t>
            </w:r>
          </w:p>
        </w:tc>
        <w:tc>
          <w:tcPr>
            <w:tcW w:w="77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 xml:space="preserve">ул. </w:t>
            </w:r>
            <w:r w:rsidRPr="003745DD">
              <w:rPr>
                <w:sz w:val="22"/>
                <w:szCs w:val="22"/>
              </w:rPr>
              <w:lastRenderedPageBreak/>
              <w:t>Советская, д. 28</w:t>
            </w:r>
          </w:p>
        </w:tc>
        <w:tc>
          <w:tcPr>
            <w:tcW w:w="7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Скорость</w:t>
            </w:r>
          </w:p>
          <w:p w:rsidR="003745DD" w:rsidRPr="003745DD" w:rsidRDefault="003745DD" w:rsidP="00370931">
            <w:pPr>
              <w:jc w:val="center"/>
              <w:rPr>
                <w:sz w:val="22"/>
                <w:szCs w:val="22"/>
              </w:rPr>
            </w:pPr>
            <w:r w:rsidRPr="003745DD">
              <w:rPr>
                <w:sz w:val="22"/>
                <w:szCs w:val="22"/>
              </w:rPr>
              <w:t>передачи данных,</w:t>
            </w:r>
          </w:p>
          <w:p w:rsidR="003745DD" w:rsidRPr="003745DD" w:rsidRDefault="003745DD" w:rsidP="00370931">
            <w:pPr>
              <w:jc w:val="center"/>
              <w:rPr>
                <w:sz w:val="22"/>
                <w:szCs w:val="22"/>
              </w:rPr>
            </w:pPr>
            <w:r w:rsidRPr="003745DD">
              <w:rPr>
                <w:sz w:val="22"/>
                <w:szCs w:val="22"/>
              </w:rPr>
              <w:t>Гбит/</w:t>
            </w:r>
            <w:proofErr w:type="gramStart"/>
            <w:r w:rsidRPr="003745DD">
              <w:rPr>
                <w:sz w:val="22"/>
                <w:szCs w:val="22"/>
              </w:rPr>
              <w:t>с</w:t>
            </w:r>
            <w:proofErr w:type="gramEnd"/>
          </w:p>
        </w:tc>
        <w:tc>
          <w:tcPr>
            <w:tcW w:w="7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c>
          <w:tcPr>
            <w:tcW w:w="2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6</w:t>
            </w:r>
          </w:p>
        </w:tc>
        <w:tc>
          <w:tcPr>
            <w:tcW w:w="7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Объекты почтовой связи</w:t>
            </w:r>
          </w:p>
        </w:tc>
        <w:tc>
          <w:tcPr>
            <w:tcW w:w="67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Отделение почты № 442387</w:t>
            </w:r>
          </w:p>
        </w:tc>
        <w:tc>
          <w:tcPr>
            <w:tcW w:w="77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Промысловая, д. 4</w:t>
            </w:r>
          </w:p>
        </w:tc>
        <w:tc>
          <w:tcPr>
            <w:tcW w:w="7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Федеральное значение</w:t>
            </w:r>
          </w:p>
        </w:tc>
      </w:tr>
      <w:tr w:rsidR="003745DD" w:rsidRPr="003745DD" w:rsidTr="00370931">
        <w:tc>
          <w:tcPr>
            <w:tcW w:w="2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w:t>
            </w:r>
          </w:p>
        </w:tc>
        <w:tc>
          <w:tcPr>
            <w:tcW w:w="73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Линейно-кабельное сооружение связи</w:t>
            </w:r>
          </w:p>
        </w:tc>
        <w:tc>
          <w:tcPr>
            <w:tcW w:w="67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Кабель связи</w:t>
            </w:r>
          </w:p>
        </w:tc>
        <w:tc>
          <w:tcPr>
            <w:tcW w:w="77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tc>
        <w:tc>
          <w:tcPr>
            <w:tcW w:w="73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Протяженность, </w:t>
            </w:r>
            <w:proofErr w:type="gramStart"/>
            <w:r w:rsidRPr="003745DD">
              <w:rPr>
                <w:sz w:val="22"/>
                <w:szCs w:val="22"/>
              </w:rPr>
              <w:t>км</w:t>
            </w:r>
            <w:proofErr w:type="gramEnd"/>
          </w:p>
        </w:tc>
        <w:tc>
          <w:tcPr>
            <w:tcW w:w="7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23,6</w:t>
            </w:r>
          </w:p>
        </w:tc>
        <w:tc>
          <w:tcPr>
            <w:tcW w:w="43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663"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Федеральное значение</w:t>
            </w:r>
          </w:p>
        </w:tc>
      </w:tr>
      <w:tr w:rsidR="003745DD" w:rsidRPr="003745DD" w:rsidTr="00370931">
        <w:tc>
          <w:tcPr>
            <w:tcW w:w="5000" w:type="pct"/>
            <w:gridSpan w:val="8"/>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системы связи и телекоммуникаций Широкоисского сельсовета выявил следующее:</w:t>
      </w:r>
    </w:p>
    <w:p w:rsidR="003745DD" w:rsidRPr="003745DD" w:rsidRDefault="003745DD" w:rsidP="003745DD">
      <w:pPr>
        <w:rPr>
          <w:sz w:val="22"/>
          <w:szCs w:val="22"/>
        </w:rPr>
      </w:pPr>
      <w:r w:rsidRPr="003745DD">
        <w:rPr>
          <w:sz w:val="22"/>
          <w:szCs w:val="22"/>
        </w:rPr>
        <w:t>- техническое состояние линий связи, в основном, удовлетворительное;</w:t>
      </w:r>
    </w:p>
    <w:p w:rsidR="003745DD" w:rsidRPr="003745DD" w:rsidRDefault="003745DD" w:rsidP="003745DD">
      <w:pPr>
        <w:rPr>
          <w:sz w:val="22"/>
          <w:szCs w:val="22"/>
        </w:rPr>
      </w:pPr>
      <w:r w:rsidRPr="003745DD">
        <w:rPr>
          <w:sz w:val="22"/>
          <w:szCs w:val="22"/>
        </w:rPr>
        <w:t>- проводится разработка мероприятий, направленных на сохранение и развитие почтовой связи на территории сельсовета;</w:t>
      </w:r>
    </w:p>
    <w:p w:rsidR="003745DD" w:rsidRPr="003745DD" w:rsidRDefault="003745DD" w:rsidP="003745DD">
      <w:pPr>
        <w:rPr>
          <w:sz w:val="22"/>
          <w:szCs w:val="22"/>
        </w:rPr>
      </w:pPr>
      <w:r w:rsidRPr="003745DD">
        <w:rPr>
          <w:sz w:val="22"/>
          <w:szCs w:val="22"/>
        </w:rPr>
        <w:t>- уровень покрытия территории поселения сетями сотовой связи 100 %.</w:t>
      </w:r>
    </w:p>
    <w:p w:rsidR="003745DD" w:rsidRPr="003745DD" w:rsidRDefault="003745DD" w:rsidP="003745DD">
      <w:pPr>
        <w:rPr>
          <w:sz w:val="22"/>
          <w:szCs w:val="22"/>
        </w:rPr>
      </w:pPr>
      <w:r w:rsidRPr="003745DD">
        <w:rPr>
          <w:sz w:val="22"/>
          <w:szCs w:val="22"/>
        </w:rPr>
        <w:t xml:space="preserve">Выводы: </w:t>
      </w:r>
    </w:p>
    <w:p w:rsidR="003745DD" w:rsidRPr="003745DD" w:rsidRDefault="003745DD" w:rsidP="003745DD">
      <w:pPr>
        <w:rPr>
          <w:sz w:val="22"/>
          <w:szCs w:val="22"/>
        </w:rPr>
      </w:pPr>
      <w:r w:rsidRPr="003745DD">
        <w:rPr>
          <w:sz w:val="22"/>
          <w:szCs w:val="22"/>
        </w:rPr>
        <w:t>- требуется развитие сетей кабельного телевидения и проводного вещания.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Вопросы по развитию услуг связи и телекоммуникации на территории Широкоисского сельсовета находится в компетенции федеральных органов исполнительной власти.</w:t>
      </w:r>
    </w:p>
    <w:p w:rsidR="003745DD" w:rsidRPr="003745DD" w:rsidRDefault="003745DD" w:rsidP="003745DD">
      <w:pPr>
        <w:rPr>
          <w:sz w:val="22"/>
          <w:szCs w:val="22"/>
        </w:rPr>
      </w:pPr>
      <w:r w:rsidRPr="003745DD">
        <w:rPr>
          <w:sz w:val="22"/>
          <w:szCs w:val="22"/>
        </w:rPr>
        <w:t xml:space="preserve">В целях модернизации отделений и иных объектов почтовой связи и последующего учета в документах территориального планирования Российской Федерации, администрацией Широкоисского сельсовета предлагается размещение модульного здания отделения почтовой связи </w:t>
      </w:r>
      <w:proofErr w:type="gramStart"/>
      <w:r w:rsidRPr="003745DD">
        <w:rPr>
          <w:sz w:val="22"/>
          <w:szCs w:val="22"/>
        </w:rPr>
        <w:t>в</w:t>
      </w:r>
      <w:proofErr w:type="gramEnd"/>
      <w:r w:rsidRPr="003745DD">
        <w:rPr>
          <w:sz w:val="22"/>
          <w:szCs w:val="22"/>
        </w:rPr>
        <w:t xml:space="preserve"> с. Широкоис (2022-2023 гг.).</w:t>
      </w:r>
    </w:p>
    <w:p w:rsidR="003745DD" w:rsidRPr="003745DD" w:rsidRDefault="003745DD" w:rsidP="003745DD">
      <w:pPr>
        <w:rPr>
          <w:sz w:val="22"/>
          <w:szCs w:val="22"/>
        </w:rPr>
      </w:pPr>
      <w:r w:rsidRPr="003745DD">
        <w:rPr>
          <w:sz w:val="22"/>
          <w:szCs w:val="22"/>
        </w:rPr>
        <w:t>В рамках разработки проекта изменений, выполнен расчет числа абонентов телефонной сети для потребителей в социальной и производственной сфере и потребителей жилищного фонда:</w:t>
      </w:r>
    </w:p>
    <w:p w:rsidR="003745DD" w:rsidRPr="003745DD" w:rsidRDefault="003745DD" w:rsidP="003745DD">
      <w:pPr>
        <w:rPr>
          <w:sz w:val="22"/>
          <w:szCs w:val="22"/>
        </w:rPr>
      </w:pPr>
      <w:r w:rsidRPr="003745DD">
        <w:rPr>
          <w:sz w:val="22"/>
          <w:szCs w:val="22"/>
        </w:rPr>
        <w:t>- 1 номер на одну квартиру (дом);</w:t>
      </w:r>
    </w:p>
    <w:p w:rsidR="003745DD" w:rsidRPr="003745DD" w:rsidRDefault="003745DD" w:rsidP="003745DD">
      <w:pPr>
        <w:rPr>
          <w:sz w:val="22"/>
          <w:szCs w:val="22"/>
        </w:rPr>
      </w:pPr>
      <w:r w:rsidRPr="003745DD">
        <w:rPr>
          <w:sz w:val="22"/>
          <w:szCs w:val="22"/>
        </w:rPr>
        <w:t xml:space="preserve">- 30 абонентских точек на 100 работающих для объектов социального, культурно-бытового назначения, а также с учетом специфики их деятельности. </w:t>
      </w:r>
    </w:p>
    <w:p w:rsidR="003745DD" w:rsidRPr="003745DD" w:rsidRDefault="003745DD" w:rsidP="003745DD">
      <w:pPr>
        <w:rPr>
          <w:sz w:val="22"/>
          <w:szCs w:val="22"/>
        </w:rPr>
      </w:pPr>
      <w:r w:rsidRPr="003745DD">
        <w:rPr>
          <w:sz w:val="22"/>
          <w:szCs w:val="22"/>
        </w:rPr>
        <w:t>Расчет числа абонентов представлен в таблице 3.6.5-2.</w:t>
      </w:r>
    </w:p>
    <w:p w:rsidR="003745DD" w:rsidRPr="003745DD" w:rsidRDefault="003745DD" w:rsidP="003745DD">
      <w:pPr>
        <w:rPr>
          <w:sz w:val="22"/>
          <w:szCs w:val="22"/>
        </w:rPr>
      </w:pPr>
      <w:r w:rsidRPr="003745DD">
        <w:rPr>
          <w:sz w:val="22"/>
          <w:szCs w:val="22"/>
        </w:rPr>
        <w:t>Таблица 3.6.5-2</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0"/>
        <w:gridCol w:w="1519"/>
        <w:gridCol w:w="1295"/>
        <w:gridCol w:w="1752"/>
        <w:gridCol w:w="1435"/>
        <w:gridCol w:w="1166"/>
        <w:gridCol w:w="1195"/>
      </w:tblGrid>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населенных пунктов</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Существующая мошность АТС</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Фактическое количество абонентов</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Прогнозное количество абонентов объектов социальной и производственной сферы</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Прогнозное количество абонентов проживающих в жилых домах и квартирах</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Общее прогнозное количество</w:t>
            </w:r>
          </w:p>
          <w:p w:rsidR="003745DD" w:rsidRPr="003745DD" w:rsidRDefault="003745DD" w:rsidP="00370931">
            <w:pPr>
              <w:jc w:val="center"/>
              <w:rPr>
                <w:sz w:val="22"/>
                <w:szCs w:val="22"/>
              </w:rPr>
            </w:pPr>
            <w:r w:rsidRPr="003745DD">
              <w:rPr>
                <w:sz w:val="22"/>
                <w:szCs w:val="22"/>
              </w:rPr>
              <w:t>абонентов</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Прогнозная мощность АТС на 1 очередь и расчетный срок</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50</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25</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121</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130</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130</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с. Новоникольское</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4</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50</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25</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86</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95</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95</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90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Всего по сельсовету</w:t>
            </w:r>
          </w:p>
        </w:tc>
        <w:tc>
          <w:tcPr>
            <w:tcW w:w="636"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100</w:t>
            </w:r>
          </w:p>
        </w:tc>
        <w:tc>
          <w:tcPr>
            <w:tcW w:w="5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50</w:t>
            </w:r>
          </w:p>
        </w:tc>
        <w:tc>
          <w:tcPr>
            <w:tcW w:w="7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70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235</w:t>
            </w:r>
          </w:p>
        </w:tc>
      </w:tr>
    </w:tbl>
    <w:p w:rsidR="003745DD" w:rsidRPr="003745DD" w:rsidRDefault="003745DD" w:rsidP="003745DD">
      <w:pPr>
        <w:rPr>
          <w:sz w:val="22"/>
          <w:szCs w:val="22"/>
        </w:rPr>
      </w:pPr>
      <w:r w:rsidRPr="003745DD">
        <w:rPr>
          <w:sz w:val="22"/>
          <w:szCs w:val="22"/>
        </w:rPr>
        <w:t>Необходимо предусмотреть увеличение мощностей существующих АТС на 1 очередь и расчетный срок до прогнозных значений, с учетом запросов населения в данном виде связи.</w:t>
      </w:r>
    </w:p>
    <w:p w:rsidR="003745DD" w:rsidRPr="003745DD" w:rsidRDefault="003745DD" w:rsidP="003745DD">
      <w:pPr>
        <w:rPr>
          <w:sz w:val="22"/>
          <w:szCs w:val="22"/>
          <w:highlight w:val="yellow"/>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связи и телекоммуникации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42" w:name="_Toc110497596"/>
      <w:r w:rsidRPr="003745DD">
        <w:rPr>
          <w:sz w:val="22"/>
          <w:szCs w:val="22"/>
        </w:rPr>
        <w:t>3.7. Социальная инфраструктура и коммунально-бытовое обслуживание</w:t>
      </w:r>
      <w:bookmarkEnd w:id="142"/>
    </w:p>
    <w:p w:rsidR="003745DD" w:rsidRPr="003745DD" w:rsidRDefault="003745DD" w:rsidP="003745DD">
      <w:pPr>
        <w:rPr>
          <w:sz w:val="22"/>
          <w:szCs w:val="22"/>
        </w:rPr>
      </w:pPr>
      <w:r w:rsidRPr="003745DD">
        <w:rPr>
          <w:sz w:val="22"/>
          <w:szCs w:val="22"/>
        </w:rPr>
        <w:t>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w:t>
      </w:r>
    </w:p>
    <w:p w:rsidR="003745DD" w:rsidRPr="003745DD" w:rsidRDefault="003745DD" w:rsidP="003745DD">
      <w:pPr>
        <w:rPr>
          <w:sz w:val="22"/>
          <w:szCs w:val="22"/>
        </w:rPr>
      </w:pPr>
      <w:r w:rsidRPr="003745DD">
        <w:rPr>
          <w:sz w:val="22"/>
          <w:szCs w:val="22"/>
        </w:rPr>
        <w:t>Расчёт рекомендуемой потребности в социально 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w:t>
      </w:r>
    </w:p>
    <w:p w:rsidR="003745DD" w:rsidRPr="003745DD" w:rsidRDefault="003745DD" w:rsidP="003745DD">
      <w:pPr>
        <w:rPr>
          <w:sz w:val="22"/>
          <w:szCs w:val="22"/>
        </w:rPr>
      </w:pPr>
      <w:r w:rsidRPr="003745DD">
        <w:rPr>
          <w:sz w:val="22"/>
          <w:szCs w:val="22"/>
        </w:rPr>
        <w:t>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w:t>
      </w:r>
    </w:p>
    <w:p w:rsidR="003745DD" w:rsidRPr="003745DD" w:rsidRDefault="003745DD" w:rsidP="003745DD">
      <w:pPr>
        <w:rPr>
          <w:sz w:val="22"/>
          <w:szCs w:val="22"/>
        </w:rPr>
      </w:pPr>
      <w:r w:rsidRPr="003745DD">
        <w:rPr>
          <w:sz w:val="22"/>
          <w:szCs w:val="22"/>
        </w:rPr>
        <w:t>Общая информация о наличии объектов социального и культурно-бытового обслуживания в населенных пунктах Широкоисского сельсовета приведена в таблице 3.7-1</w:t>
      </w:r>
    </w:p>
    <w:p w:rsidR="003745DD" w:rsidRPr="003745DD" w:rsidRDefault="003745DD" w:rsidP="003745DD">
      <w:pPr>
        <w:rPr>
          <w:sz w:val="22"/>
          <w:szCs w:val="22"/>
        </w:rPr>
      </w:pPr>
      <w:bookmarkStart w:id="143" w:name="_Toc45096866"/>
      <w:r w:rsidRPr="003745DD">
        <w:rPr>
          <w:sz w:val="22"/>
          <w:szCs w:val="22"/>
        </w:rPr>
        <w:t>Таблица 3.7-1</w:t>
      </w:r>
      <w:bookmarkEnd w:id="143"/>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461"/>
        <w:gridCol w:w="461"/>
        <w:gridCol w:w="461"/>
        <w:gridCol w:w="461"/>
        <w:gridCol w:w="461"/>
        <w:gridCol w:w="461"/>
        <w:gridCol w:w="461"/>
        <w:gridCol w:w="462"/>
        <w:gridCol w:w="462"/>
        <w:gridCol w:w="462"/>
        <w:gridCol w:w="462"/>
        <w:gridCol w:w="462"/>
        <w:gridCol w:w="462"/>
        <w:gridCol w:w="462"/>
        <w:gridCol w:w="462"/>
        <w:gridCol w:w="462"/>
        <w:gridCol w:w="462"/>
        <w:gridCol w:w="462"/>
      </w:tblGrid>
      <w:tr w:rsidR="003745DD" w:rsidRPr="003745DD" w:rsidTr="00370931">
        <w:trPr>
          <w:cantSplit/>
          <w:trHeight w:val="2375"/>
        </w:trPr>
        <w:tc>
          <w:tcPr>
            <w:tcW w:w="644"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p w:rsidR="003745DD" w:rsidRPr="003745DD" w:rsidRDefault="003745DD" w:rsidP="00370931">
            <w:pPr>
              <w:jc w:val="center"/>
              <w:rPr>
                <w:sz w:val="22"/>
                <w:szCs w:val="22"/>
              </w:rPr>
            </w:pPr>
          </w:p>
          <w:p w:rsidR="003745DD" w:rsidRPr="003745DD" w:rsidRDefault="003745DD" w:rsidP="00370931">
            <w:pPr>
              <w:jc w:val="center"/>
              <w:rPr>
                <w:sz w:val="22"/>
                <w:szCs w:val="22"/>
              </w:rPr>
            </w:pPr>
            <w:r w:rsidRPr="003745DD">
              <w:rPr>
                <w:sz w:val="22"/>
                <w:szCs w:val="22"/>
              </w:rPr>
              <w:t>Наименование населенных пунктов</w:t>
            </w:r>
          </w:p>
        </w:tc>
        <w:tc>
          <w:tcPr>
            <w:tcW w:w="241"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Детский сад</w:t>
            </w:r>
          </w:p>
        </w:tc>
        <w:tc>
          <w:tcPr>
            <w:tcW w:w="241"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Средняя школа</w:t>
            </w:r>
          </w:p>
        </w:tc>
        <w:tc>
          <w:tcPr>
            <w:tcW w:w="241"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Основная школа</w:t>
            </w:r>
          </w:p>
        </w:tc>
        <w:tc>
          <w:tcPr>
            <w:tcW w:w="241"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Начальная школа</w:t>
            </w:r>
          </w:p>
        </w:tc>
        <w:tc>
          <w:tcPr>
            <w:tcW w:w="242"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Клуб, СДК</w:t>
            </w:r>
          </w:p>
        </w:tc>
        <w:tc>
          <w:tcPr>
            <w:tcW w:w="242"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Библиотека</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Аптека, аптечный киоск</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Больница, ФАП</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Поликлиника</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Спорт</w:t>
            </w:r>
            <w:proofErr w:type="gramStart"/>
            <w:r w:rsidRPr="003745DD">
              <w:rPr>
                <w:sz w:val="22"/>
                <w:szCs w:val="22"/>
              </w:rPr>
              <w:t>.</w:t>
            </w:r>
            <w:proofErr w:type="gramEnd"/>
            <w:r w:rsidRPr="003745DD">
              <w:rPr>
                <w:sz w:val="22"/>
                <w:szCs w:val="22"/>
              </w:rPr>
              <w:t xml:space="preserve"> </w:t>
            </w:r>
            <w:proofErr w:type="gramStart"/>
            <w:r w:rsidRPr="003745DD">
              <w:rPr>
                <w:sz w:val="22"/>
                <w:szCs w:val="22"/>
              </w:rPr>
              <w:t>с</w:t>
            </w:r>
            <w:proofErr w:type="gramEnd"/>
            <w:r w:rsidRPr="003745DD">
              <w:rPr>
                <w:sz w:val="22"/>
                <w:szCs w:val="22"/>
              </w:rPr>
              <w:t>ооружение</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Столовая</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Магазин</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Кафе</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Парикмахерская</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Почта</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Сберкасса</w:t>
            </w:r>
          </w:p>
        </w:tc>
        <w:tc>
          <w:tcPr>
            <w:tcW w:w="243"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Адм. здание</w:t>
            </w:r>
          </w:p>
        </w:tc>
        <w:tc>
          <w:tcPr>
            <w:tcW w:w="239" w:type="pct"/>
            <w:tcBorders>
              <w:top w:val="single" w:sz="4" w:space="0" w:color="auto"/>
              <w:left w:val="single" w:sz="4" w:space="0" w:color="auto"/>
              <w:bottom w:val="single" w:sz="4" w:space="0" w:color="auto"/>
              <w:right w:val="single" w:sz="4" w:space="0" w:color="auto"/>
            </w:tcBorders>
            <w:textDirection w:val="btLr"/>
            <w:hideMark/>
          </w:tcPr>
          <w:p w:rsidR="003745DD" w:rsidRPr="003745DD" w:rsidRDefault="003745DD" w:rsidP="00370931">
            <w:pPr>
              <w:jc w:val="center"/>
              <w:rPr>
                <w:sz w:val="22"/>
                <w:szCs w:val="22"/>
              </w:rPr>
            </w:pPr>
            <w:r w:rsidRPr="003745DD">
              <w:rPr>
                <w:sz w:val="22"/>
                <w:szCs w:val="22"/>
              </w:rPr>
              <w:t>Баня</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Широкоис</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Кульмановка</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Новоникольское</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 Октябрь</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0"/>
        </w:trPr>
        <w:tc>
          <w:tcPr>
            <w:tcW w:w="6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Синцево</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4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2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bl>
    <w:p w:rsidR="003745DD" w:rsidRPr="003745DD" w:rsidRDefault="003745DD" w:rsidP="003745DD">
      <w:pPr>
        <w:rPr>
          <w:sz w:val="22"/>
          <w:szCs w:val="22"/>
        </w:rPr>
      </w:pPr>
    </w:p>
    <w:p w:rsidR="003745DD" w:rsidRPr="003745DD" w:rsidRDefault="003745DD" w:rsidP="003745DD">
      <w:pPr>
        <w:rPr>
          <w:sz w:val="22"/>
          <w:szCs w:val="22"/>
        </w:rPr>
      </w:pPr>
      <w:bookmarkStart w:id="144" w:name="_Toc110497597"/>
      <w:r w:rsidRPr="003745DD">
        <w:rPr>
          <w:sz w:val="22"/>
          <w:szCs w:val="22"/>
        </w:rPr>
        <w:t>3.7.1. Образование</w:t>
      </w:r>
      <w:bookmarkEnd w:id="144"/>
    </w:p>
    <w:p w:rsidR="003745DD" w:rsidRPr="003745DD" w:rsidRDefault="003745DD" w:rsidP="003745DD">
      <w:pPr>
        <w:rPr>
          <w:sz w:val="22"/>
          <w:szCs w:val="22"/>
        </w:rPr>
      </w:pPr>
      <w:r w:rsidRPr="003745DD">
        <w:rPr>
          <w:sz w:val="22"/>
          <w:szCs w:val="22"/>
        </w:rPr>
        <w:t>Общеобразовательные организации</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На территории Широкоисского сельсовета расположены 2 общеобразовательные организации суммарной вместимостью 170 мест.</w:t>
      </w:r>
    </w:p>
    <w:p w:rsidR="003745DD" w:rsidRPr="003745DD" w:rsidRDefault="003745DD" w:rsidP="003745DD">
      <w:pPr>
        <w:rPr>
          <w:sz w:val="22"/>
          <w:szCs w:val="22"/>
        </w:rPr>
      </w:pPr>
      <w:r w:rsidRPr="003745DD">
        <w:rPr>
          <w:sz w:val="22"/>
          <w:szCs w:val="22"/>
        </w:rPr>
        <w:lastRenderedPageBreak/>
        <w:t>Школы оборудованы столовыми, имеют теплые туалеты, аварийных зданий нет. Во всех школах имеется доступ к сети Интернет, ведутся школьные сайты. Для подвоза школьников из соседних сёл используется школьный автобус. Здания общеобразовательных учреждений находятся в удовлетворительном состоянии. Текущий ремонт проводится ежегодно.</w:t>
      </w:r>
    </w:p>
    <w:p w:rsidR="003745DD" w:rsidRPr="003745DD" w:rsidRDefault="003745DD" w:rsidP="003745DD">
      <w:pPr>
        <w:rPr>
          <w:sz w:val="22"/>
          <w:szCs w:val="22"/>
        </w:rPr>
      </w:pPr>
      <w:r w:rsidRPr="003745DD">
        <w:rPr>
          <w:sz w:val="22"/>
          <w:szCs w:val="22"/>
        </w:rPr>
        <w:t>Перечень существующих общеобразовательных организаций, их характеристики и местоположение представлены в таблице 3.7.1-1.</w:t>
      </w:r>
    </w:p>
    <w:p w:rsidR="003745DD" w:rsidRPr="003745DD" w:rsidRDefault="003745DD" w:rsidP="003745DD">
      <w:pPr>
        <w:rPr>
          <w:sz w:val="22"/>
          <w:szCs w:val="22"/>
        </w:rPr>
      </w:pPr>
    </w:p>
    <w:p w:rsidR="003745DD" w:rsidRPr="003745DD" w:rsidRDefault="003745DD" w:rsidP="003745DD">
      <w:pPr>
        <w:rPr>
          <w:sz w:val="22"/>
          <w:szCs w:val="22"/>
        </w:rPr>
      </w:pPr>
      <w:bookmarkStart w:id="145" w:name="_Toc45096868"/>
      <w:r w:rsidRPr="003745DD">
        <w:rPr>
          <w:sz w:val="22"/>
          <w:szCs w:val="22"/>
        </w:rPr>
        <w:t>Таблица 3.7.1-1</w:t>
      </w:r>
      <w:bookmarkEnd w:id="145"/>
    </w:p>
    <w:p w:rsidR="003745DD" w:rsidRPr="003745DD" w:rsidRDefault="003745DD" w:rsidP="003745DD">
      <w:pPr>
        <w:rPr>
          <w:sz w:val="22"/>
          <w:szCs w:val="22"/>
        </w:rPr>
      </w:pPr>
      <w:r w:rsidRPr="003745DD">
        <w:rPr>
          <w:sz w:val="22"/>
          <w:szCs w:val="22"/>
        </w:rPr>
        <w:t>Перечень существующих общеобразовательных организаций</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1861"/>
        <w:gridCol w:w="1845"/>
        <w:gridCol w:w="1499"/>
        <w:gridCol w:w="1382"/>
        <w:gridCol w:w="1468"/>
        <w:gridCol w:w="1456"/>
      </w:tblGrid>
      <w:tr w:rsidR="003745DD" w:rsidRPr="003745DD" w:rsidTr="00370931">
        <w:trPr>
          <w:trHeight w:val="449"/>
        </w:trPr>
        <w:tc>
          <w:tcPr>
            <w:tcW w:w="2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933"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92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75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431"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73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17"/>
        </w:trPr>
        <w:tc>
          <w:tcPr>
            <w:tcW w:w="2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33"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Общеобразовательная организация</w:t>
            </w:r>
          </w:p>
        </w:tc>
        <w:tc>
          <w:tcPr>
            <w:tcW w:w="92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МБОУ </w:t>
            </w:r>
            <w:proofErr w:type="gramStart"/>
            <w:r w:rsidRPr="003745DD">
              <w:rPr>
                <w:sz w:val="22"/>
                <w:szCs w:val="22"/>
              </w:rPr>
              <w:t>начальная</w:t>
            </w:r>
            <w:proofErr w:type="gramEnd"/>
            <w:r w:rsidRPr="003745DD">
              <w:rPr>
                <w:sz w:val="22"/>
                <w:szCs w:val="22"/>
              </w:rPr>
              <w:t xml:space="preserve"> школа-детский сад с. Широкоис</w:t>
            </w:r>
          </w:p>
        </w:tc>
        <w:tc>
          <w:tcPr>
            <w:tcW w:w="75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ул. Мирная, д. 2А</w:t>
            </w: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568,6 кв. м</w:t>
            </w:r>
          </w:p>
        </w:tc>
        <w:tc>
          <w:tcPr>
            <w:tcW w:w="73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rPr>
          <w:trHeight w:val="321"/>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Вместимость</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70 чел.</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13"/>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учащихся</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 чел.</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63"/>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 чел.</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82"/>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1979 г.</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25"/>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92"/>
        </w:trPr>
        <w:tc>
          <w:tcPr>
            <w:tcW w:w="2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933"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Общеобразовательная организация</w:t>
            </w:r>
          </w:p>
        </w:tc>
        <w:tc>
          <w:tcPr>
            <w:tcW w:w="92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Филиал МБОУ</w:t>
            </w:r>
          </w:p>
          <w:p w:rsidR="003745DD" w:rsidRPr="003745DD" w:rsidRDefault="003745DD" w:rsidP="00370931">
            <w:pPr>
              <w:jc w:val="center"/>
              <w:rPr>
                <w:sz w:val="22"/>
                <w:szCs w:val="22"/>
              </w:rPr>
            </w:pPr>
            <w:r w:rsidRPr="003745DD">
              <w:rPr>
                <w:sz w:val="22"/>
                <w:szCs w:val="22"/>
              </w:rPr>
              <w:t xml:space="preserve">основной общеобразовательной школы им. Н.М. Новикова с. Плёсс </w:t>
            </w:r>
            <w:proofErr w:type="gramStart"/>
            <w:r w:rsidRPr="003745DD">
              <w:rPr>
                <w:sz w:val="22"/>
                <w:szCs w:val="22"/>
              </w:rPr>
              <w:t>в</w:t>
            </w:r>
            <w:proofErr w:type="gramEnd"/>
            <w:r w:rsidRPr="003745DD">
              <w:rPr>
                <w:sz w:val="22"/>
                <w:szCs w:val="22"/>
              </w:rPr>
              <w:t xml:space="preserve"> с. Потьма**</w:t>
            </w:r>
          </w:p>
        </w:tc>
        <w:tc>
          <w:tcPr>
            <w:tcW w:w="75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Промысловая, д. 4</w:t>
            </w: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1190,1 кв. м</w:t>
            </w:r>
          </w:p>
        </w:tc>
        <w:tc>
          <w:tcPr>
            <w:tcW w:w="73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 района</w:t>
            </w:r>
          </w:p>
        </w:tc>
      </w:tr>
      <w:tr w:rsidR="003745DD" w:rsidRPr="003745DD" w:rsidTr="00370931">
        <w:trPr>
          <w:trHeight w:val="167"/>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Вместимость</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100 чел.</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учащихся</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21 чел.</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 чел.</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25"/>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1975 г.</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84"/>
        </w:trPr>
        <w:tc>
          <w:tcPr>
            <w:tcW w:w="2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33"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73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w:t>
            </w:r>
          </w:p>
        </w:tc>
        <w:tc>
          <w:tcPr>
            <w:tcW w:w="73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499"/>
        </w:trPr>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745DD" w:rsidRPr="003745DD" w:rsidRDefault="003745DD" w:rsidP="00370931">
            <w:pPr>
              <w:jc w:val="center"/>
              <w:rPr>
                <w:sz w:val="22"/>
                <w:szCs w:val="22"/>
              </w:rPr>
            </w:pPr>
            <w:r w:rsidRPr="003745DD">
              <w:rPr>
                <w:sz w:val="22"/>
                <w:szCs w:val="22"/>
              </w:rPr>
              <w:t xml:space="preserve">** На основании данных </w:t>
            </w:r>
            <w:proofErr w:type="gramStart"/>
            <w:r w:rsidRPr="003745DD">
              <w:rPr>
                <w:sz w:val="22"/>
                <w:szCs w:val="22"/>
              </w:rPr>
              <w:t>приказа управления образования администрации Мокшанского района Пензенской</w:t>
            </w:r>
            <w:proofErr w:type="gramEnd"/>
            <w:r w:rsidRPr="003745DD">
              <w:rPr>
                <w:sz w:val="22"/>
                <w:szCs w:val="22"/>
              </w:rPr>
              <w:t xml:space="preserve"> области «О закреплении общеобразовательных организаций за территориями Мокшанского района» от 10.01.2022 № 8 в зону обслуживания объекта образования входят с. Потьма и с. Широкоис.</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Анализ сложившейся системы образования сельсовета выявил следующее:</w:t>
      </w:r>
    </w:p>
    <w:p w:rsidR="003745DD" w:rsidRPr="003745DD" w:rsidRDefault="003745DD" w:rsidP="003745DD">
      <w:pPr>
        <w:rPr>
          <w:sz w:val="22"/>
          <w:szCs w:val="22"/>
        </w:rPr>
      </w:pPr>
      <w:r w:rsidRPr="003745DD">
        <w:rPr>
          <w:sz w:val="22"/>
          <w:szCs w:val="22"/>
        </w:rPr>
        <w:t>- процент износа общеобразовательных организаций - 50 %;</w:t>
      </w:r>
    </w:p>
    <w:p w:rsidR="003745DD" w:rsidRPr="003745DD" w:rsidRDefault="003745DD" w:rsidP="003745DD">
      <w:pPr>
        <w:rPr>
          <w:sz w:val="22"/>
          <w:szCs w:val="22"/>
        </w:rPr>
      </w:pPr>
      <w:r w:rsidRPr="003745DD">
        <w:rPr>
          <w:sz w:val="22"/>
          <w:szCs w:val="22"/>
        </w:rPr>
        <w:t>- подвоз учащихся осуществляется на транспорте, предназначенном для перевозки детей;</w:t>
      </w:r>
    </w:p>
    <w:p w:rsidR="003745DD" w:rsidRPr="003745DD" w:rsidRDefault="003745DD" w:rsidP="003745DD">
      <w:pPr>
        <w:rPr>
          <w:sz w:val="22"/>
          <w:szCs w:val="22"/>
        </w:rPr>
      </w:pPr>
      <w:r w:rsidRPr="003745DD">
        <w:rPr>
          <w:sz w:val="22"/>
          <w:szCs w:val="22"/>
        </w:rPr>
        <w:t>- проектная вместимость школ имеет значительный резерв к фактическому количеству учащихся;</w:t>
      </w:r>
    </w:p>
    <w:p w:rsidR="003745DD" w:rsidRPr="003745DD" w:rsidRDefault="003745DD" w:rsidP="003745DD">
      <w:pPr>
        <w:rPr>
          <w:sz w:val="22"/>
          <w:szCs w:val="22"/>
        </w:rPr>
      </w:pPr>
      <w:r w:rsidRPr="003745DD">
        <w:rPr>
          <w:sz w:val="22"/>
          <w:szCs w:val="22"/>
        </w:rPr>
        <w:t>- 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система общего образования, сложившаяся в сельсовете, в целом отвечает социальному запросу;</w:t>
      </w:r>
    </w:p>
    <w:p w:rsidR="003745DD" w:rsidRPr="003745DD" w:rsidRDefault="003745DD" w:rsidP="003745DD">
      <w:pPr>
        <w:rPr>
          <w:sz w:val="22"/>
          <w:szCs w:val="22"/>
        </w:rPr>
      </w:pPr>
      <w:r w:rsidRPr="003745DD">
        <w:rPr>
          <w:sz w:val="22"/>
          <w:szCs w:val="22"/>
        </w:rPr>
        <w:lastRenderedPageBreak/>
        <w:t>- рекомендуется предусмотреть мероприятия по привлечению молодых квалифицированных специалистов в систему образования.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3745DD" w:rsidRPr="003745DD" w:rsidRDefault="003745DD" w:rsidP="003745DD">
      <w:pPr>
        <w:rPr>
          <w:sz w:val="22"/>
          <w:szCs w:val="22"/>
        </w:rPr>
      </w:pPr>
      <w:r w:rsidRPr="003745DD">
        <w:rPr>
          <w:sz w:val="22"/>
          <w:szCs w:val="22"/>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общего образования на расчетный срок с учетом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Фактическая обеспеченность населения на 01.01.2022 г. составляет 170 мест. Нормативная потребность населения на 01.01.2022 г. составит 15 мест. Соответственно, фактическая обеспеченность превышает нормативную потребность на 155 мест.</w:t>
      </w:r>
    </w:p>
    <w:p w:rsidR="003745DD" w:rsidRPr="003745DD" w:rsidRDefault="003745DD" w:rsidP="003745DD">
      <w:pPr>
        <w:rPr>
          <w:sz w:val="22"/>
          <w:szCs w:val="22"/>
        </w:rPr>
      </w:pPr>
      <w:r w:rsidRPr="003745DD">
        <w:rPr>
          <w:sz w:val="22"/>
          <w:szCs w:val="22"/>
        </w:rPr>
        <w:t>Нормативная потребность населения на расчетный срок (2042 г.) составит 12 мест, резерв объектов общего образования составит 158 мест.</w:t>
      </w:r>
    </w:p>
    <w:p w:rsidR="003745DD" w:rsidRPr="003745DD" w:rsidRDefault="003745DD" w:rsidP="003745DD">
      <w:pPr>
        <w:rPr>
          <w:sz w:val="22"/>
          <w:szCs w:val="22"/>
        </w:rPr>
      </w:pPr>
      <w:r w:rsidRPr="003745DD">
        <w:rPr>
          <w:sz w:val="22"/>
          <w:szCs w:val="22"/>
        </w:rPr>
        <w:t>Примечание: расчетом не учитывались возможные нагрузки на объекты образования для обслуживания других поселений Мокшанского района Пензенской области.</w:t>
      </w:r>
    </w:p>
    <w:p w:rsidR="003745DD" w:rsidRPr="003745DD" w:rsidRDefault="003745DD" w:rsidP="003745DD">
      <w:pPr>
        <w:rPr>
          <w:sz w:val="22"/>
          <w:szCs w:val="22"/>
        </w:rPr>
      </w:pPr>
      <w:r w:rsidRPr="003745DD">
        <w:rPr>
          <w:sz w:val="22"/>
          <w:szCs w:val="22"/>
        </w:rPr>
        <w:t>Вопросы общего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образования, на территории Широкоисского сельсовета не планируется.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общего образования не планируются.</w:t>
      </w:r>
    </w:p>
    <w:p w:rsidR="003745DD" w:rsidRPr="003745DD" w:rsidRDefault="003745DD" w:rsidP="003745DD">
      <w:pPr>
        <w:rPr>
          <w:sz w:val="22"/>
          <w:szCs w:val="22"/>
        </w:rPr>
      </w:pPr>
      <w:bookmarkStart w:id="146" w:name="_Toc45096871"/>
    </w:p>
    <w:p w:rsidR="003745DD" w:rsidRPr="003745DD" w:rsidRDefault="003745DD" w:rsidP="003745DD">
      <w:pPr>
        <w:rPr>
          <w:sz w:val="22"/>
          <w:szCs w:val="22"/>
        </w:rPr>
      </w:pPr>
      <w:r w:rsidRPr="003745DD">
        <w:rPr>
          <w:sz w:val="22"/>
          <w:szCs w:val="22"/>
        </w:rPr>
        <w:t>Дошкольные образовательные организации</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В соответствии с Приказом </w:t>
      </w:r>
      <w:proofErr w:type="gramStart"/>
      <w:r w:rsidRPr="003745DD">
        <w:rPr>
          <w:sz w:val="22"/>
          <w:szCs w:val="22"/>
        </w:rPr>
        <w:t>управления образования администрации Мокшанского района Пензенской области</w:t>
      </w:r>
      <w:proofErr w:type="gramEnd"/>
      <w:r w:rsidRPr="003745DD">
        <w:rPr>
          <w:sz w:val="22"/>
          <w:szCs w:val="22"/>
        </w:rPr>
        <w:t xml:space="preserve"> от 10.01.2022 № 9 «О закреплении муниципальных образовательных учреждений, реализующих основную образовательную программу дошкольного образования, за территориями Мокшанского района», потребность населения сельсовета в дошкольных детских организациях обеспечивается МБОУ начальной школой-детским садом с. Широкоис. На базе школы организована дошкольная разновозрастная группа с пребыванием детей с 8.30 до 12.45 часов вместимостью 15 мест. На территории сельсовета на 01.01.2022 г. количество детей в возрасте до 7 лет – 9 человек, из них начальную школу - детский сад посещают 7 детей. По данным администрации очередность детей на поступление в дошкольные образовательные учреждения отсутствует.</w:t>
      </w:r>
    </w:p>
    <w:p w:rsidR="003745DD" w:rsidRPr="003745DD" w:rsidRDefault="003745DD" w:rsidP="003745DD">
      <w:pPr>
        <w:rPr>
          <w:sz w:val="22"/>
          <w:szCs w:val="22"/>
        </w:rPr>
      </w:pPr>
      <w:r w:rsidRPr="003745DD">
        <w:rPr>
          <w:sz w:val="22"/>
          <w:szCs w:val="22"/>
        </w:rPr>
        <w:t>Анализ сложившейся системы дошкольных образовательных организаций сельсовета выявил следующее:</w:t>
      </w:r>
    </w:p>
    <w:p w:rsidR="003745DD" w:rsidRPr="003745DD" w:rsidRDefault="003745DD" w:rsidP="003745DD">
      <w:pPr>
        <w:rPr>
          <w:sz w:val="22"/>
          <w:szCs w:val="22"/>
        </w:rPr>
      </w:pPr>
      <w:r w:rsidRPr="003745DD">
        <w:rPr>
          <w:sz w:val="22"/>
          <w:szCs w:val="22"/>
        </w:rPr>
        <w:t>- отсутствуют отдельные здания дошкольных образовательных организаций в населенных пунктах Широкоисского сельсовета;</w:t>
      </w:r>
    </w:p>
    <w:p w:rsidR="003745DD" w:rsidRPr="003745DD" w:rsidRDefault="003745DD" w:rsidP="003745DD">
      <w:pPr>
        <w:rPr>
          <w:sz w:val="22"/>
          <w:szCs w:val="22"/>
        </w:rPr>
      </w:pPr>
      <w:r w:rsidRPr="003745DD">
        <w:rPr>
          <w:sz w:val="22"/>
          <w:szCs w:val="22"/>
        </w:rPr>
        <w:t>- на базе основной школы существует резерв площадей для организации дошкольного образования детей организаций в населенных пунктах Широкоисского сельсовета;</w:t>
      </w:r>
    </w:p>
    <w:p w:rsidR="003745DD" w:rsidRPr="003745DD" w:rsidRDefault="003745DD" w:rsidP="003745DD">
      <w:pPr>
        <w:rPr>
          <w:sz w:val="22"/>
          <w:szCs w:val="22"/>
        </w:rPr>
      </w:pPr>
      <w:r w:rsidRPr="003745DD">
        <w:rPr>
          <w:sz w:val="22"/>
          <w:szCs w:val="22"/>
        </w:rPr>
        <w:t>- проблема малого количества детей дошкольного возраста для организации дошкольного образования.</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существующее здание школы, на базе которой организован филиал, рекомендуется поддерживать в надлежащем техническом состоянии;</w:t>
      </w:r>
    </w:p>
    <w:p w:rsidR="003745DD" w:rsidRPr="003745DD" w:rsidRDefault="003745DD" w:rsidP="003745DD">
      <w:pPr>
        <w:rPr>
          <w:sz w:val="22"/>
          <w:szCs w:val="22"/>
        </w:rPr>
      </w:pPr>
      <w:r w:rsidRPr="003745DD">
        <w:rPr>
          <w:sz w:val="22"/>
          <w:szCs w:val="22"/>
        </w:rPr>
        <w:t>- 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lastRenderedPageBreak/>
        <w:t>Вопросы дошкольного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дошкольного образования, на территории Широкоисского сельсовета не планируется.</w:t>
      </w:r>
    </w:p>
    <w:p w:rsidR="003745DD" w:rsidRPr="003745DD" w:rsidRDefault="003745DD" w:rsidP="003745DD">
      <w:pPr>
        <w:rPr>
          <w:sz w:val="22"/>
          <w:szCs w:val="22"/>
        </w:rPr>
      </w:pPr>
      <w:r w:rsidRPr="003745DD">
        <w:rPr>
          <w:sz w:val="22"/>
          <w:szCs w:val="22"/>
        </w:rPr>
        <w:t>С целью последующего учета в СТП Мокшанского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дошкольного образования на расчетный срок с учетом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Фактическая обеспеченность населения на 01.01.2022 г. составляет 15 мест. Нормативная потребность населения на 01.01.2022 г. составит 5 мест. Соответственно, фактическая обеспеченность превышает нормативную потребность на 10 мест.</w:t>
      </w:r>
    </w:p>
    <w:p w:rsidR="003745DD" w:rsidRPr="003745DD" w:rsidRDefault="003745DD" w:rsidP="003745DD">
      <w:pPr>
        <w:rPr>
          <w:sz w:val="22"/>
          <w:szCs w:val="22"/>
          <w:highlight w:val="yellow"/>
        </w:rPr>
      </w:pPr>
      <w:r w:rsidRPr="003745DD">
        <w:rPr>
          <w:sz w:val="22"/>
          <w:szCs w:val="22"/>
        </w:rPr>
        <w:t>Нормативная потребность населения на расчетный срок (2042 г.) составит 3 места, соответственно, создание дополнительных мест для объектов дошкольного образования не требуется.</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дошкольного образования не планируются.</w:t>
      </w:r>
    </w:p>
    <w:bookmarkEnd w:id="146"/>
    <w:p w:rsidR="003745DD" w:rsidRPr="003745DD" w:rsidRDefault="003745DD" w:rsidP="003745DD">
      <w:pPr>
        <w:rPr>
          <w:sz w:val="22"/>
          <w:szCs w:val="22"/>
        </w:rPr>
      </w:pPr>
    </w:p>
    <w:p w:rsidR="003745DD" w:rsidRPr="003745DD" w:rsidRDefault="003745DD" w:rsidP="003745DD">
      <w:pPr>
        <w:rPr>
          <w:sz w:val="22"/>
          <w:szCs w:val="22"/>
        </w:rPr>
      </w:pPr>
      <w:bookmarkStart w:id="147" w:name="_Toc45096873"/>
      <w:r w:rsidRPr="003745DD">
        <w:rPr>
          <w:sz w:val="22"/>
          <w:szCs w:val="22"/>
        </w:rPr>
        <w:t xml:space="preserve">Организации дополнительного образования </w:t>
      </w:r>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Система дополнительного образования в Широкоисском сельсовете представлена творческими объединениями и спортивными секциями в 2 общеобразовательных учреждениях. </w:t>
      </w:r>
    </w:p>
    <w:p w:rsidR="003745DD" w:rsidRPr="003745DD" w:rsidRDefault="003745DD" w:rsidP="003745DD">
      <w:pPr>
        <w:rPr>
          <w:sz w:val="22"/>
          <w:szCs w:val="22"/>
        </w:rPr>
      </w:pPr>
      <w:r w:rsidRPr="003745DD">
        <w:rPr>
          <w:sz w:val="22"/>
          <w:szCs w:val="22"/>
        </w:rPr>
        <w:t>В объединениях дополнительного образования на базе школ занимается 21 учащийся. Охват системой дополнительного образования в 2021 г. составил 85%.</w:t>
      </w:r>
    </w:p>
    <w:p w:rsidR="003745DD" w:rsidRPr="003745DD" w:rsidRDefault="003745DD" w:rsidP="003745DD">
      <w:pPr>
        <w:rPr>
          <w:sz w:val="22"/>
          <w:szCs w:val="22"/>
        </w:rPr>
      </w:pPr>
      <w:r w:rsidRPr="003745DD">
        <w:rPr>
          <w:sz w:val="22"/>
          <w:szCs w:val="22"/>
        </w:rPr>
        <w:t>Анализ сложившейся системы дополнительного образования сельсовета выявил следующее:</w:t>
      </w:r>
    </w:p>
    <w:p w:rsidR="003745DD" w:rsidRPr="003745DD" w:rsidRDefault="003745DD" w:rsidP="003745DD">
      <w:pPr>
        <w:rPr>
          <w:sz w:val="22"/>
          <w:szCs w:val="22"/>
        </w:rPr>
      </w:pPr>
      <w:r w:rsidRPr="003745DD">
        <w:rPr>
          <w:sz w:val="22"/>
          <w:szCs w:val="22"/>
        </w:rPr>
        <w:t>- проектная вместимость школы имеет значительный резерв площадей, позволяющих организовать дополнительное образование;</w:t>
      </w:r>
    </w:p>
    <w:p w:rsidR="003745DD" w:rsidRPr="003745DD" w:rsidRDefault="003745DD" w:rsidP="003745DD">
      <w:pPr>
        <w:rPr>
          <w:sz w:val="22"/>
          <w:szCs w:val="22"/>
        </w:rPr>
      </w:pPr>
      <w:r w:rsidRPr="003745DD">
        <w:rPr>
          <w:sz w:val="22"/>
          <w:szCs w:val="22"/>
        </w:rPr>
        <w:t>- в 2022 году школа полностью укомплектована педагогическими кадрами.</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существующие здания школы, на базе которых организован филиал, рекомендуется поддерживать в надлежащем техническом состоянии;</w:t>
      </w:r>
    </w:p>
    <w:p w:rsidR="003745DD" w:rsidRPr="003745DD" w:rsidRDefault="003745DD" w:rsidP="003745DD">
      <w:pPr>
        <w:rPr>
          <w:sz w:val="22"/>
          <w:szCs w:val="22"/>
        </w:rPr>
      </w:pPr>
      <w:r w:rsidRPr="003745DD">
        <w:rPr>
          <w:sz w:val="22"/>
          <w:szCs w:val="22"/>
        </w:rPr>
        <w:t>- рекомендуется предусмотреть мероприятия по привлечению молодых квалифицированных специалистов в систему дополнительного образования.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Вопросы дополнительного образования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дополнительного образования, на территории Широкоисского сельсовета не планируется.</w:t>
      </w:r>
    </w:p>
    <w:p w:rsidR="003745DD" w:rsidRPr="003745DD" w:rsidRDefault="003745DD" w:rsidP="003745DD">
      <w:pPr>
        <w:rPr>
          <w:sz w:val="22"/>
          <w:szCs w:val="22"/>
        </w:rPr>
      </w:pPr>
      <w:r w:rsidRPr="003745DD">
        <w:rPr>
          <w:sz w:val="22"/>
          <w:szCs w:val="22"/>
        </w:rPr>
        <w:t>С целью последующего учета в СТП района, в рамках разработки проекта изменений, выполнен расчет потребности и планируемый уровень обеспеченности населения территории Широкоисского сельсовета в объектах дополнительного образования на расчетный срок с учетом расчетных показателей действующих нормативов градостроительного проектирования (таблица 3.7.1-4).</w:t>
      </w:r>
    </w:p>
    <w:p w:rsidR="003745DD" w:rsidRPr="003745DD" w:rsidRDefault="003745DD" w:rsidP="003745DD">
      <w:pPr>
        <w:rPr>
          <w:sz w:val="22"/>
          <w:szCs w:val="22"/>
        </w:rPr>
      </w:pPr>
      <w:r w:rsidRPr="003745DD">
        <w:rPr>
          <w:sz w:val="22"/>
          <w:szCs w:val="22"/>
        </w:rPr>
        <w:t>Фактическая обеспеченность населения на 01.01.2022 г. составляет 26 мест. Нормативная потребность населения на 01.01.2022 г. составит 19 мест. Соответственно, фактическая обеспеченность превышает нормативную потребность на 4 места.</w:t>
      </w:r>
    </w:p>
    <w:p w:rsidR="003745DD" w:rsidRPr="003745DD" w:rsidRDefault="003745DD" w:rsidP="003745DD">
      <w:pPr>
        <w:rPr>
          <w:sz w:val="22"/>
          <w:szCs w:val="22"/>
        </w:rPr>
      </w:pPr>
      <w:r w:rsidRPr="003745DD">
        <w:rPr>
          <w:sz w:val="22"/>
          <w:szCs w:val="22"/>
        </w:rPr>
        <w:t>Нормативная потребность населения на расчетный срок (2042 г.) составит 16 мест, резерв объектов общего образования составит 10 мест.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дополнительного образования не планируются.</w:t>
      </w:r>
    </w:p>
    <w:p w:rsidR="003745DD" w:rsidRPr="003745DD" w:rsidRDefault="003745DD" w:rsidP="003745DD">
      <w:pPr>
        <w:rPr>
          <w:sz w:val="22"/>
          <w:szCs w:val="22"/>
        </w:rPr>
      </w:pPr>
      <w:bookmarkStart w:id="148" w:name="_Toc110497598"/>
      <w:bookmarkEnd w:id="147"/>
    </w:p>
    <w:p w:rsidR="003745DD" w:rsidRPr="003745DD" w:rsidRDefault="003745DD" w:rsidP="003745DD">
      <w:pPr>
        <w:rPr>
          <w:sz w:val="22"/>
          <w:szCs w:val="22"/>
        </w:rPr>
      </w:pPr>
      <w:r w:rsidRPr="003745DD">
        <w:rPr>
          <w:sz w:val="22"/>
          <w:szCs w:val="22"/>
        </w:rPr>
        <w:t>3.7.2. Здравоохранение</w:t>
      </w:r>
      <w:bookmarkEnd w:id="148"/>
    </w:p>
    <w:p w:rsidR="003745DD" w:rsidRPr="003745DD" w:rsidRDefault="003745DD" w:rsidP="003745DD">
      <w:pPr>
        <w:rPr>
          <w:sz w:val="22"/>
          <w:szCs w:val="22"/>
        </w:rPr>
      </w:pPr>
      <w:bookmarkStart w:id="149" w:name="_Toc45096875"/>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lastRenderedPageBreak/>
        <w:t xml:space="preserve">Первичная медико-санитарная помощь на территории Широкоисского сельсовета обеспечивается учреждениями здравоохранения, расположенными </w:t>
      </w:r>
      <w:proofErr w:type="gramStart"/>
      <w:r w:rsidRPr="003745DD">
        <w:rPr>
          <w:sz w:val="22"/>
          <w:szCs w:val="22"/>
        </w:rPr>
        <w:t>в</w:t>
      </w:r>
      <w:proofErr w:type="gramEnd"/>
      <w:r w:rsidRPr="003745DD">
        <w:rPr>
          <w:sz w:val="22"/>
          <w:szCs w:val="22"/>
        </w:rPr>
        <w:t xml:space="preserve"> с. Широкоис и с. Потьма (таблица 3.7.2-1).</w:t>
      </w:r>
    </w:p>
    <w:p w:rsidR="003745DD" w:rsidRPr="003745DD" w:rsidRDefault="003745DD" w:rsidP="003745DD">
      <w:pPr>
        <w:rPr>
          <w:sz w:val="22"/>
          <w:szCs w:val="22"/>
        </w:rPr>
      </w:pPr>
      <w:r w:rsidRPr="003745DD">
        <w:rPr>
          <w:sz w:val="22"/>
          <w:szCs w:val="22"/>
        </w:rPr>
        <w:t>Ближайшая больница ГБУЗ «Мокшанская районная больница» находится в р.п. Мокшан на расстоянии 32 км от сельского поселения.</w:t>
      </w:r>
    </w:p>
    <w:p w:rsidR="003745DD" w:rsidRPr="003745DD" w:rsidRDefault="003745DD" w:rsidP="003745DD">
      <w:pPr>
        <w:rPr>
          <w:sz w:val="22"/>
          <w:szCs w:val="22"/>
        </w:rPr>
      </w:pPr>
      <w:r w:rsidRPr="003745DD">
        <w:rPr>
          <w:sz w:val="22"/>
          <w:szCs w:val="22"/>
        </w:rPr>
        <w:t>При участковой больнице работает поликлиника мощностью 350 посещений в смену, функционирует стационар на 82 круглосуточные койки, 35 коек дневного пребывания.</w:t>
      </w:r>
    </w:p>
    <w:p w:rsidR="003745DD" w:rsidRPr="003745DD" w:rsidRDefault="003745DD" w:rsidP="003745DD">
      <w:pPr>
        <w:rPr>
          <w:sz w:val="22"/>
          <w:szCs w:val="22"/>
        </w:rPr>
      </w:pPr>
      <w:proofErr w:type="gramStart"/>
      <w:r w:rsidRPr="003745DD">
        <w:rPr>
          <w:sz w:val="22"/>
          <w:szCs w:val="22"/>
        </w:rPr>
        <w:t>Аптечные организации на территории сельсовета отсутствуют (ближайшая аптека находится в р.п.</w:t>
      </w:r>
      <w:proofErr w:type="gramEnd"/>
      <w:r w:rsidRPr="003745DD">
        <w:rPr>
          <w:sz w:val="22"/>
          <w:szCs w:val="22"/>
        </w:rPr>
        <w:t xml:space="preserve"> </w:t>
      </w:r>
      <w:proofErr w:type="gramStart"/>
      <w:r w:rsidRPr="003745DD">
        <w:rPr>
          <w:sz w:val="22"/>
          <w:szCs w:val="22"/>
        </w:rPr>
        <w:t>Мокшан).</w:t>
      </w:r>
      <w:proofErr w:type="gramEnd"/>
    </w:p>
    <w:p w:rsidR="003745DD" w:rsidRPr="003745DD" w:rsidRDefault="003745DD" w:rsidP="003745DD">
      <w:pPr>
        <w:rPr>
          <w:sz w:val="22"/>
          <w:szCs w:val="22"/>
        </w:rPr>
      </w:pPr>
      <w:proofErr w:type="gramStart"/>
      <w:r w:rsidRPr="003745DD">
        <w:rPr>
          <w:sz w:val="22"/>
          <w:szCs w:val="22"/>
        </w:rPr>
        <w:t>Скорая медицинская помощь населению сельсовета оказывается Подстанцией № 9 с 2 общепрофильными выездными фельдшерскими БСМП, дислоцирующимся на территории р.п.</w:t>
      </w:r>
      <w:proofErr w:type="gramEnd"/>
      <w:r w:rsidRPr="003745DD">
        <w:rPr>
          <w:sz w:val="22"/>
          <w:szCs w:val="22"/>
        </w:rPr>
        <w:t xml:space="preserve"> Мокшан (Приказ Министерства здравоохранения Пензенской области от 23.05.2017 №155 «О реализации на территории Пензенской области порядка оказания скорой, в том числе скорой специализированной, медицинской помощи», утвержденный Приказом Министерства здравоохранения Российской Федерации от 20.06.2013 № 388н (с последующими изменениями)).</w:t>
      </w:r>
    </w:p>
    <w:p w:rsidR="003745DD" w:rsidRPr="003745DD" w:rsidRDefault="003745DD" w:rsidP="003745DD">
      <w:pPr>
        <w:rPr>
          <w:sz w:val="22"/>
          <w:szCs w:val="22"/>
        </w:rPr>
      </w:pPr>
      <w:r w:rsidRPr="003745DD">
        <w:rPr>
          <w:sz w:val="22"/>
          <w:szCs w:val="22"/>
        </w:rPr>
        <w:t>В настоящее время в системе здравоохранения Широкоисского сельсовета медицинская эвакуация пациентов (пострадавших) осуществляется с использованием наземного транспорта. Воздушные суда для оказания медицинской помощи в экстренной форме не используются.</w:t>
      </w:r>
    </w:p>
    <w:p w:rsidR="003745DD" w:rsidRPr="003745DD" w:rsidRDefault="003745DD" w:rsidP="003745DD">
      <w:pPr>
        <w:rPr>
          <w:sz w:val="22"/>
          <w:szCs w:val="22"/>
        </w:rPr>
      </w:pPr>
      <w:proofErr w:type="gramStart"/>
      <w:r w:rsidRPr="003745DD">
        <w:rPr>
          <w:sz w:val="22"/>
          <w:szCs w:val="22"/>
        </w:rPr>
        <w:t>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Региональная стратегия развития санитарной авиации в Пензенской области на период до 2024 года) на</w:t>
      </w:r>
      <w:proofErr w:type="gramEnd"/>
      <w:r w:rsidRPr="003745DD">
        <w:rPr>
          <w:sz w:val="22"/>
          <w:szCs w:val="22"/>
        </w:rPr>
        <w:t xml:space="preserve"> территории областного центра г. Пенза Пензенской области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3745DD" w:rsidRPr="003745DD" w:rsidRDefault="003745DD" w:rsidP="003745DD">
      <w:pPr>
        <w:rPr>
          <w:sz w:val="22"/>
          <w:szCs w:val="22"/>
        </w:rPr>
      </w:pPr>
      <w:r w:rsidRPr="003745DD">
        <w:rPr>
          <w:sz w:val="22"/>
          <w:szCs w:val="22"/>
        </w:rPr>
        <w:t>Таблица 3.7.2-1</w:t>
      </w:r>
      <w:bookmarkEnd w:id="149"/>
    </w:p>
    <w:p w:rsidR="003745DD" w:rsidRPr="003745DD" w:rsidRDefault="003745DD" w:rsidP="003745DD">
      <w:pPr>
        <w:rPr>
          <w:sz w:val="22"/>
          <w:szCs w:val="22"/>
        </w:rPr>
      </w:pPr>
      <w:r w:rsidRPr="003745DD">
        <w:rPr>
          <w:sz w:val="22"/>
          <w:szCs w:val="22"/>
        </w:rPr>
        <w:t>Перечень существующих объектов здравоохранения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578"/>
        <w:gridCol w:w="1829"/>
        <w:gridCol w:w="1683"/>
        <w:gridCol w:w="1791"/>
        <w:gridCol w:w="1493"/>
      </w:tblGrid>
      <w:tr w:rsidR="003745DD" w:rsidRPr="003745DD" w:rsidTr="00370931">
        <w:trPr>
          <w:trHeight w:val="449"/>
        </w:trPr>
        <w:tc>
          <w:tcPr>
            <w:tcW w:w="79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7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745"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7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16"/>
        </w:trPr>
        <w:tc>
          <w:tcPr>
            <w:tcW w:w="79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Обособленное структурное подразделение медицинской организации, оказывающей первичную медико-санитарную помощь</w:t>
            </w:r>
          </w:p>
        </w:tc>
        <w:tc>
          <w:tcPr>
            <w:tcW w:w="7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Фельдшерско-акушерский пункт</w:t>
            </w:r>
          </w:p>
          <w:p w:rsidR="003745DD" w:rsidRPr="003745DD" w:rsidRDefault="003745DD" w:rsidP="00370931">
            <w:pPr>
              <w:jc w:val="center"/>
              <w:rPr>
                <w:sz w:val="22"/>
                <w:szCs w:val="22"/>
              </w:rPr>
            </w:pPr>
            <w:r w:rsidRPr="003745DD">
              <w:rPr>
                <w:sz w:val="22"/>
                <w:szCs w:val="22"/>
              </w:rPr>
              <w:t>(ГБУЗ «Мокшанская районная больница»)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ул. Мирная, д. 4б</w:t>
            </w: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Мощность</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40 посещений в смену</w:t>
            </w:r>
          </w:p>
        </w:tc>
        <w:tc>
          <w:tcPr>
            <w:tcW w:w="7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p w:rsidR="003745DD" w:rsidRPr="003745DD" w:rsidRDefault="003745DD" w:rsidP="00370931">
            <w:pPr>
              <w:jc w:val="center"/>
              <w:rPr>
                <w:sz w:val="22"/>
                <w:szCs w:val="22"/>
              </w:rPr>
            </w:pPr>
            <w:r w:rsidRPr="003745DD">
              <w:rPr>
                <w:sz w:val="22"/>
                <w:szCs w:val="22"/>
              </w:rPr>
              <w:t>значение</w:t>
            </w:r>
          </w:p>
        </w:tc>
      </w:tr>
      <w:tr w:rsidR="003745DD" w:rsidRPr="003745DD" w:rsidTr="00370931">
        <w:trPr>
          <w:trHeight w:val="310"/>
        </w:trPr>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54,1 кв. м</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551"/>
        </w:trPr>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 чел.</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55"/>
        </w:trPr>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2021 г.</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43"/>
        </w:trPr>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Фельдшерско-акушерский пункт</w:t>
            </w:r>
          </w:p>
          <w:p w:rsidR="003745DD" w:rsidRPr="003745DD" w:rsidRDefault="003745DD" w:rsidP="00370931">
            <w:pPr>
              <w:jc w:val="center"/>
              <w:rPr>
                <w:sz w:val="22"/>
                <w:szCs w:val="22"/>
              </w:rPr>
            </w:pPr>
            <w:r w:rsidRPr="003745DD">
              <w:rPr>
                <w:sz w:val="22"/>
                <w:szCs w:val="22"/>
              </w:rPr>
              <w:t>(ГБУЗ «Мокшанская районная больница»)</w:t>
            </w:r>
          </w:p>
        </w:tc>
        <w:tc>
          <w:tcPr>
            <w:tcW w:w="91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Ленинская, 8а</w:t>
            </w: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Мощность</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40 посещений в смену</w:t>
            </w:r>
          </w:p>
        </w:tc>
        <w:tc>
          <w:tcPr>
            <w:tcW w:w="7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p w:rsidR="003745DD" w:rsidRPr="003745DD" w:rsidRDefault="003745DD" w:rsidP="00370931">
            <w:pPr>
              <w:jc w:val="center"/>
              <w:rPr>
                <w:sz w:val="22"/>
                <w:szCs w:val="22"/>
              </w:rPr>
            </w:pPr>
            <w:r w:rsidRPr="003745DD">
              <w:rPr>
                <w:sz w:val="22"/>
                <w:szCs w:val="22"/>
              </w:rPr>
              <w:t>значение</w:t>
            </w:r>
          </w:p>
        </w:tc>
      </w:tr>
      <w:tr w:rsidR="003745DD" w:rsidRPr="003745DD" w:rsidTr="00370931">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54,1 кв. м</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 чел.</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2021 г.</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81"/>
        </w:trPr>
        <w:tc>
          <w:tcPr>
            <w:tcW w:w="7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9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90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c>
          <w:tcPr>
            <w:tcW w:w="7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lastRenderedPageBreak/>
        <w:t>Анализ сложившейся системы здравоохранения выявил следующее:</w:t>
      </w:r>
    </w:p>
    <w:p w:rsidR="003745DD" w:rsidRPr="003745DD" w:rsidRDefault="003745DD" w:rsidP="003745DD">
      <w:pPr>
        <w:rPr>
          <w:sz w:val="22"/>
          <w:szCs w:val="22"/>
        </w:rPr>
      </w:pPr>
      <w:r w:rsidRPr="003745DD">
        <w:rPr>
          <w:sz w:val="22"/>
          <w:szCs w:val="22"/>
        </w:rPr>
        <w:t>- по данным Региональной стратегии развития санитарной авиации в Пензенской области на период до 2024 года расчет потребности количества выездных бригад скорой медицинской помощи Мокшанского района не соответствует нормативным потребностям населения;</w:t>
      </w:r>
    </w:p>
    <w:p w:rsidR="003745DD" w:rsidRPr="003745DD" w:rsidRDefault="003745DD" w:rsidP="003745DD">
      <w:pPr>
        <w:rPr>
          <w:sz w:val="22"/>
          <w:szCs w:val="22"/>
        </w:rPr>
      </w:pPr>
      <w:r w:rsidRPr="003745DD">
        <w:rPr>
          <w:sz w:val="22"/>
          <w:szCs w:val="22"/>
        </w:rPr>
        <w:t>- есть необходимость улучшения качества улично-дорожной сети на территории поселения, строительство вертолетных площадок для обеспечения оптимальной доступности населения к объектам здравоохранения и уменьшению временных затрат на транспортировку больных и пострадавших в объекты здравоохранения различных уровней;</w:t>
      </w:r>
    </w:p>
    <w:p w:rsidR="003745DD" w:rsidRPr="003745DD" w:rsidRDefault="003745DD" w:rsidP="003745DD">
      <w:pPr>
        <w:rPr>
          <w:sz w:val="22"/>
          <w:szCs w:val="22"/>
        </w:rPr>
      </w:pPr>
      <w:r w:rsidRPr="003745DD">
        <w:rPr>
          <w:sz w:val="22"/>
          <w:szCs w:val="22"/>
        </w:rPr>
        <w:t>- дефицит квалифицированных кадров, оказывающих первичную медико-санитарную помощь населению.</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необходимо улучшение качества оказания медицинской помощи в существующих объектах здравоохранения для устойчивого воспроизводства населения и перехода к демографическому росту;</w:t>
      </w:r>
    </w:p>
    <w:p w:rsidR="003745DD" w:rsidRPr="003745DD" w:rsidRDefault="003745DD" w:rsidP="003745DD">
      <w:pPr>
        <w:rPr>
          <w:sz w:val="22"/>
          <w:szCs w:val="22"/>
        </w:rPr>
      </w:pPr>
      <w:r w:rsidRPr="003745DD">
        <w:rPr>
          <w:sz w:val="22"/>
          <w:szCs w:val="22"/>
        </w:rPr>
        <w:t>- рекомендуется предусмотреть мероприятия по привлечению молодых квалифицированных специалистов в систему здравоохранения.</w:t>
      </w:r>
    </w:p>
    <w:p w:rsidR="003745DD" w:rsidRPr="003745DD" w:rsidRDefault="003745DD" w:rsidP="003745DD">
      <w:pPr>
        <w:rPr>
          <w:sz w:val="22"/>
          <w:szCs w:val="22"/>
        </w:rPr>
      </w:pPr>
      <w:r w:rsidRPr="003745DD">
        <w:rPr>
          <w:sz w:val="22"/>
          <w:szCs w:val="22"/>
        </w:rPr>
        <w:t xml:space="preserve">- рекомендуется организовать розничную торговлю лекарственными препаратами на базе существующего фельдшерско-акушерского пункта </w:t>
      </w:r>
      <w:proofErr w:type="gramStart"/>
      <w:r w:rsidRPr="003745DD">
        <w:rPr>
          <w:sz w:val="22"/>
          <w:szCs w:val="22"/>
        </w:rPr>
        <w:t>в</w:t>
      </w:r>
      <w:proofErr w:type="gramEnd"/>
      <w:r w:rsidRPr="003745DD">
        <w:rPr>
          <w:sz w:val="22"/>
          <w:szCs w:val="22"/>
        </w:rPr>
        <w:t xml:space="preserve"> с. Широкоис.</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Вопросы здравоохранения относятся к полномочиям Пензенской области. Планируемое развитие объектов в области здравоохранения предлагается с учетом мероприятий, предусмотренных СТП Пензенской области, с учетом расчетных показателей действующих нормативов градостроительного проектирования и в соответствии с комплексным анализом территории сельсовета.</w:t>
      </w:r>
    </w:p>
    <w:p w:rsidR="003745DD" w:rsidRPr="003745DD" w:rsidRDefault="003745DD" w:rsidP="003745DD">
      <w:pPr>
        <w:rPr>
          <w:sz w:val="22"/>
          <w:szCs w:val="22"/>
        </w:rPr>
      </w:pPr>
      <w:r w:rsidRPr="003745DD">
        <w:rPr>
          <w:sz w:val="22"/>
          <w:szCs w:val="22"/>
        </w:rPr>
        <w:t>СТП Пензенской области:</w:t>
      </w:r>
    </w:p>
    <w:p w:rsidR="003745DD" w:rsidRPr="003745DD" w:rsidRDefault="003745DD" w:rsidP="003745DD">
      <w:pPr>
        <w:rPr>
          <w:sz w:val="22"/>
          <w:szCs w:val="22"/>
        </w:rPr>
      </w:pPr>
      <w:proofErr w:type="gramStart"/>
      <w:r w:rsidRPr="003745DD">
        <w:rPr>
          <w:sz w:val="22"/>
          <w:szCs w:val="22"/>
        </w:rPr>
        <w:t>- размещение модульной конструкции здания фельдшерско-акушерского пункта площадью 54,1 кв. м в с. Потьма (2021 г.);</w:t>
      </w:r>
      <w:proofErr w:type="gramEnd"/>
    </w:p>
    <w:p w:rsidR="003745DD" w:rsidRPr="003745DD" w:rsidRDefault="003745DD" w:rsidP="003745DD">
      <w:pPr>
        <w:rPr>
          <w:sz w:val="22"/>
          <w:szCs w:val="22"/>
        </w:rPr>
      </w:pPr>
      <w:r w:rsidRPr="003745DD">
        <w:rPr>
          <w:sz w:val="22"/>
          <w:szCs w:val="22"/>
        </w:rPr>
        <w:t>- размещение модульной конструкции здания фельдшерско-акушерского пункта площадью 54,1 кв. м в с. Широкоис (2021 г.).</w:t>
      </w:r>
    </w:p>
    <w:p w:rsidR="003745DD" w:rsidRPr="003745DD" w:rsidRDefault="003745DD" w:rsidP="003745DD">
      <w:pPr>
        <w:rPr>
          <w:sz w:val="22"/>
          <w:szCs w:val="22"/>
        </w:rPr>
      </w:pPr>
      <w:r w:rsidRPr="003745DD">
        <w:rPr>
          <w:sz w:val="22"/>
          <w:szCs w:val="22"/>
        </w:rPr>
        <w:t>Мероприятия, предусмотренные СТП Пензенской области (ред. от 30.12.2021 г.) реализованы в 2021 году.</w:t>
      </w:r>
    </w:p>
    <w:p w:rsidR="003745DD" w:rsidRPr="003745DD" w:rsidRDefault="003745DD" w:rsidP="003745DD">
      <w:pPr>
        <w:rPr>
          <w:sz w:val="22"/>
          <w:szCs w:val="22"/>
        </w:rPr>
      </w:pPr>
      <w:r w:rsidRPr="003745DD">
        <w:rPr>
          <w:sz w:val="22"/>
          <w:szCs w:val="22"/>
        </w:rPr>
        <w:t>Количество аптечных организаций удовлетворяет требованиям действующих нормативов градостроительного проектирования по транспортной доступности - 30 минут. Обеспеченность определяется заданием на проектирование.</w:t>
      </w:r>
    </w:p>
    <w:p w:rsidR="003745DD" w:rsidRPr="003745DD" w:rsidRDefault="003745DD" w:rsidP="003745DD">
      <w:pPr>
        <w:rPr>
          <w:sz w:val="22"/>
          <w:szCs w:val="22"/>
        </w:rPr>
      </w:pPr>
      <w:r w:rsidRPr="003745DD">
        <w:rPr>
          <w:sz w:val="22"/>
          <w:szCs w:val="22"/>
        </w:rPr>
        <w:t xml:space="preserve">Размещение фельдшерско-акушерских пунктов в селах Широкоис и Потьма обеспечивает потребность населения Широкоисского сельсовета в объектах здравоохранения в соответствии с требованиями нормативов градостроительного проектирования. </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здравоохранения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50" w:name="_Toc110497599"/>
      <w:r w:rsidRPr="003745DD">
        <w:rPr>
          <w:sz w:val="22"/>
          <w:szCs w:val="22"/>
        </w:rPr>
        <w:t>3.7.3. Культура и досуг</w:t>
      </w:r>
      <w:bookmarkEnd w:id="150"/>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Главной целью отрасли культуры на территории Широкоисского сельсовета, является реализация государственной культурной политики, обеспечивающей свободный доступ граждан к культурным ценностям, свободу творчества и участия в культурной жизни.</w:t>
      </w:r>
    </w:p>
    <w:p w:rsidR="003745DD" w:rsidRPr="003745DD" w:rsidRDefault="003745DD" w:rsidP="003745DD">
      <w:pPr>
        <w:rPr>
          <w:sz w:val="22"/>
          <w:szCs w:val="22"/>
        </w:rPr>
      </w:pPr>
      <w:proofErr w:type="gramStart"/>
      <w:r w:rsidRPr="003745DD">
        <w:rPr>
          <w:sz w:val="22"/>
          <w:szCs w:val="22"/>
        </w:rPr>
        <w:t>На территории Широкоисского сельсовета свою деятельность осуществляют филиалы муниципального бюджетного учреждения культуры «Межпоселенческий центральный районный Дом культур» в с. Широкоис и в с. Потьма, которые объединяют в себе объект культурно-просветительного назначения (библиотеку) и объект культурно-досугового типа (дом культуры), (таблица 3.7.3-1).</w:t>
      </w:r>
      <w:proofErr w:type="gramEnd"/>
    </w:p>
    <w:p w:rsidR="003745DD" w:rsidRPr="003745DD" w:rsidRDefault="003745DD" w:rsidP="003745DD">
      <w:pPr>
        <w:rPr>
          <w:sz w:val="22"/>
          <w:szCs w:val="22"/>
        </w:rPr>
      </w:pPr>
      <w:bookmarkStart w:id="151" w:name="_Toc45096878"/>
      <w:r w:rsidRPr="003745DD">
        <w:rPr>
          <w:sz w:val="22"/>
          <w:szCs w:val="22"/>
        </w:rPr>
        <w:t>Таблица 3.7.3-1</w:t>
      </w:r>
      <w:bookmarkEnd w:id="151"/>
    </w:p>
    <w:p w:rsidR="003745DD" w:rsidRPr="003745DD" w:rsidRDefault="003745DD" w:rsidP="003745DD">
      <w:pPr>
        <w:rPr>
          <w:sz w:val="22"/>
          <w:szCs w:val="22"/>
        </w:rPr>
      </w:pPr>
      <w:r w:rsidRPr="003745DD">
        <w:rPr>
          <w:sz w:val="22"/>
          <w:szCs w:val="22"/>
        </w:rPr>
        <w:t>Перечень существующих объектов культуры и досуга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1924"/>
        <w:gridCol w:w="1640"/>
        <w:gridCol w:w="1511"/>
        <w:gridCol w:w="1606"/>
        <w:gridCol w:w="1593"/>
      </w:tblGrid>
      <w:tr w:rsidR="003745DD" w:rsidRPr="003745DD" w:rsidTr="00370931">
        <w:trPr>
          <w:trHeight w:val="449"/>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83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54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80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Наименование </w:t>
            </w:r>
            <w:r w:rsidRPr="003745DD">
              <w:rPr>
                <w:sz w:val="22"/>
                <w:szCs w:val="22"/>
              </w:rPr>
              <w:lastRenderedPageBreak/>
              <w:t>характеристики</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Количественный показатель</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59"/>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Объект культурно-просветительного назначения</w:t>
            </w:r>
          </w:p>
        </w:tc>
        <w:tc>
          <w:tcPr>
            <w:tcW w:w="9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Библиотека</w:t>
            </w:r>
          </w:p>
          <w:p w:rsidR="003745DD" w:rsidRPr="003745DD" w:rsidRDefault="003745DD" w:rsidP="00370931">
            <w:pPr>
              <w:jc w:val="center"/>
              <w:rPr>
                <w:sz w:val="22"/>
                <w:szCs w:val="22"/>
              </w:rPr>
            </w:pPr>
            <w:r w:rsidRPr="003745DD">
              <w:rPr>
                <w:sz w:val="22"/>
                <w:szCs w:val="22"/>
              </w:rPr>
              <w:t>(филиал МБУК «Межпоселенческий центральный районный Дом культуры»)</w:t>
            </w:r>
          </w:p>
        </w:tc>
        <w:tc>
          <w:tcPr>
            <w:tcW w:w="83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ул. Мирная, д. 4а</w:t>
            </w: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72 кв. м</w:t>
            </w:r>
          </w:p>
        </w:tc>
        <w:tc>
          <w:tcPr>
            <w:tcW w:w="80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w:t>
            </w:r>
          </w:p>
          <w:p w:rsidR="003745DD" w:rsidRPr="003745DD" w:rsidRDefault="003745DD" w:rsidP="00370931">
            <w:pPr>
              <w:jc w:val="center"/>
              <w:rPr>
                <w:sz w:val="22"/>
                <w:szCs w:val="22"/>
              </w:rPr>
            </w:pPr>
            <w:r w:rsidRPr="003745DD">
              <w:rPr>
                <w:sz w:val="22"/>
                <w:szCs w:val="22"/>
              </w:rPr>
              <w:t>района</w:t>
            </w:r>
          </w:p>
        </w:tc>
      </w:tr>
      <w:tr w:rsidR="003745DD" w:rsidRPr="003745DD" w:rsidTr="00370931">
        <w:trPr>
          <w:trHeight w:val="280"/>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Фонды библиотек</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13504 экз.</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91"/>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 чел.</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55"/>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97"/>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 культурно-досугового (клубного) типа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Филиал МБУК «Межпоселенческий центральный районный Дом культуры»</w:t>
            </w:r>
          </w:p>
          <w:p w:rsidR="003745DD" w:rsidRPr="003745DD" w:rsidRDefault="003745DD" w:rsidP="00370931">
            <w:pPr>
              <w:jc w:val="center"/>
              <w:rPr>
                <w:sz w:val="22"/>
                <w:szCs w:val="22"/>
              </w:rPr>
            </w:pPr>
            <w:r w:rsidRPr="003745DD">
              <w:rPr>
                <w:sz w:val="22"/>
                <w:szCs w:val="22"/>
              </w:rPr>
              <w:t>в с. Широкоис</w:t>
            </w: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392,6 кв. м</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16"/>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 чел.</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96"/>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1968 г.</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47"/>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75</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82"/>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150</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76"/>
          <w:jc w:val="center"/>
        </w:trPr>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 культурно-досугового (клубного) типа</w:t>
            </w:r>
          </w:p>
        </w:tc>
        <w:tc>
          <w:tcPr>
            <w:tcW w:w="9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Филиал МБУК «Межпоселенческий центральный районный Дом культуры» </w:t>
            </w:r>
            <w:proofErr w:type="gramStart"/>
            <w:r w:rsidRPr="003745DD">
              <w:rPr>
                <w:sz w:val="22"/>
                <w:szCs w:val="22"/>
              </w:rPr>
              <w:t>в</w:t>
            </w:r>
            <w:proofErr w:type="gramEnd"/>
            <w:r w:rsidRPr="003745DD">
              <w:rPr>
                <w:sz w:val="22"/>
                <w:szCs w:val="22"/>
              </w:rPr>
              <w:t xml:space="preserve"> с. Потьма</w:t>
            </w:r>
          </w:p>
        </w:tc>
        <w:tc>
          <w:tcPr>
            <w:tcW w:w="832" w:type="pct"/>
            <w:vMerge w:val="restar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Пензенская область, Мокшанский район,</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Ленинская, д. 7</w:t>
            </w:r>
          </w:p>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293,5 кв. м</w:t>
            </w:r>
          </w:p>
        </w:tc>
        <w:tc>
          <w:tcPr>
            <w:tcW w:w="80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муниципального</w:t>
            </w:r>
          </w:p>
          <w:p w:rsidR="003745DD" w:rsidRPr="003745DD" w:rsidRDefault="003745DD" w:rsidP="00370931">
            <w:pPr>
              <w:jc w:val="center"/>
              <w:rPr>
                <w:sz w:val="22"/>
                <w:szCs w:val="22"/>
              </w:rPr>
            </w:pPr>
            <w:r w:rsidRPr="003745DD">
              <w:rPr>
                <w:sz w:val="22"/>
                <w:szCs w:val="22"/>
              </w:rPr>
              <w:t>района</w:t>
            </w:r>
          </w:p>
        </w:tc>
      </w:tr>
      <w:tr w:rsidR="003745DD" w:rsidRPr="003745DD" w:rsidTr="00370931">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1969 г.</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70</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76"/>
          <w:jc w:val="center"/>
        </w:trPr>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Вместимость посетительских мест</w:t>
            </w:r>
          </w:p>
        </w:tc>
        <w:tc>
          <w:tcPr>
            <w:tcW w:w="79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150 мест</w:t>
            </w:r>
          </w:p>
        </w:tc>
        <w:tc>
          <w:tcPr>
            <w:tcW w:w="80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системы культуры и досуга выявил следующее:</w:t>
      </w:r>
    </w:p>
    <w:p w:rsidR="003745DD" w:rsidRPr="003745DD" w:rsidRDefault="003745DD" w:rsidP="003745DD">
      <w:pPr>
        <w:rPr>
          <w:sz w:val="22"/>
          <w:szCs w:val="22"/>
        </w:rPr>
      </w:pPr>
      <w:r w:rsidRPr="003745DD">
        <w:rPr>
          <w:sz w:val="22"/>
          <w:szCs w:val="22"/>
        </w:rPr>
        <w:t>- учреждения культуры испытывают большую потребность практически во всех технических средствах, а также необходимо обновление библиотечного фонда;</w:t>
      </w:r>
    </w:p>
    <w:p w:rsidR="003745DD" w:rsidRPr="003745DD" w:rsidRDefault="003745DD" w:rsidP="003745DD">
      <w:pPr>
        <w:rPr>
          <w:sz w:val="22"/>
          <w:szCs w:val="22"/>
        </w:rPr>
      </w:pPr>
      <w:r w:rsidRPr="003745DD">
        <w:rPr>
          <w:sz w:val="22"/>
          <w:szCs w:val="22"/>
        </w:rPr>
        <w:t>- здание организации культуры и досуга в с. Широкоис построено в 1968 г., процент износа - 75 %;</w:t>
      </w:r>
    </w:p>
    <w:p w:rsidR="003745DD" w:rsidRPr="003745DD" w:rsidRDefault="003745DD" w:rsidP="003745DD">
      <w:pPr>
        <w:rPr>
          <w:sz w:val="22"/>
          <w:szCs w:val="22"/>
        </w:rPr>
      </w:pPr>
      <w:proofErr w:type="gramStart"/>
      <w:r w:rsidRPr="003745DD">
        <w:rPr>
          <w:sz w:val="22"/>
          <w:szCs w:val="22"/>
        </w:rPr>
        <w:t>- здание дома культуры в с. Потьма построено в 1969 г., процент износа - 70 %;</w:t>
      </w:r>
      <w:proofErr w:type="gramEnd"/>
    </w:p>
    <w:p w:rsidR="003745DD" w:rsidRPr="003745DD" w:rsidRDefault="003745DD" w:rsidP="003745DD">
      <w:pPr>
        <w:rPr>
          <w:sz w:val="22"/>
          <w:szCs w:val="22"/>
        </w:rPr>
      </w:pPr>
      <w:r w:rsidRPr="003745DD">
        <w:rPr>
          <w:sz w:val="22"/>
          <w:szCs w:val="22"/>
        </w:rPr>
        <w:t>- наличие дефицита квалифированных кадров в системе культуры и досуга.</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провести оценку технического состояния зданий для проведения работ по капитальному ремонту/реконструкции;</w:t>
      </w:r>
    </w:p>
    <w:p w:rsidR="003745DD" w:rsidRPr="003745DD" w:rsidRDefault="003745DD" w:rsidP="003745DD">
      <w:pPr>
        <w:rPr>
          <w:sz w:val="22"/>
          <w:szCs w:val="22"/>
        </w:rPr>
      </w:pPr>
      <w:r w:rsidRPr="003745DD">
        <w:rPr>
          <w:sz w:val="22"/>
          <w:szCs w:val="22"/>
        </w:rPr>
        <w:t>- рекомендуется разработать предложения по совершенствованию муниципального управления сферой культуры и досуга населения в сельсовете;</w:t>
      </w:r>
    </w:p>
    <w:p w:rsidR="003745DD" w:rsidRPr="003745DD" w:rsidRDefault="003745DD" w:rsidP="003745DD">
      <w:pPr>
        <w:rPr>
          <w:sz w:val="22"/>
          <w:szCs w:val="22"/>
        </w:rPr>
      </w:pPr>
      <w:r w:rsidRPr="003745DD">
        <w:rPr>
          <w:sz w:val="22"/>
          <w:szCs w:val="22"/>
        </w:rPr>
        <w:t>- целесообразно расширение услуг культурно-досуговой деятельности и материально-технической базы дома культуры.</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 xml:space="preserve">Размещение филиала МБУК «Межпоселенческий центральный районный Дом культуры» с библиотекой </w:t>
      </w:r>
      <w:proofErr w:type="gramStart"/>
      <w:r w:rsidRPr="003745DD">
        <w:rPr>
          <w:sz w:val="22"/>
          <w:szCs w:val="22"/>
        </w:rPr>
        <w:t>в</w:t>
      </w:r>
      <w:proofErr w:type="gramEnd"/>
      <w:r w:rsidRPr="003745DD">
        <w:rPr>
          <w:sz w:val="22"/>
          <w:szCs w:val="22"/>
        </w:rPr>
        <w:t xml:space="preserve"> с. Широкоис и </w:t>
      </w:r>
      <w:proofErr w:type="gramStart"/>
      <w:r w:rsidRPr="003745DD">
        <w:rPr>
          <w:sz w:val="22"/>
          <w:szCs w:val="22"/>
        </w:rPr>
        <w:t>филиала</w:t>
      </w:r>
      <w:proofErr w:type="gramEnd"/>
      <w:r w:rsidRPr="003745DD">
        <w:rPr>
          <w:sz w:val="22"/>
          <w:szCs w:val="22"/>
        </w:rPr>
        <w:t xml:space="preserve"> МБУК «Межпоселенческий центральный районный Дом культуры» в с. Потьма обеспечивают потребность населения Широкоисского сельсовета в объектах культуры в соответствии с требованиями нормативов градостроительного проектирования.</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lastRenderedPageBreak/>
        <w:t>Мероприятия по размещению новых объектов культуры и досуга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52" w:name="_Toc110497600"/>
      <w:r w:rsidRPr="003745DD">
        <w:rPr>
          <w:sz w:val="22"/>
          <w:szCs w:val="22"/>
        </w:rPr>
        <w:t>3.7.4. Физическая культура и массовый спорт</w:t>
      </w:r>
      <w:bookmarkEnd w:id="152"/>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proofErr w:type="gramStart"/>
      <w:r w:rsidRPr="003745DD">
        <w:rPr>
          <w:sz w:val="22"/>
          <w:szCs w:val="22"/>
        </w:rPr>
        <w:t>На территории Широкоисского сельсовета располагаются 4 спортивных сооружения: 2 спортивные площадки и 2 спортивных зала при школах (таблица 3.7.4-1).</w:t>
      </w:r>
      <w:proofErr w:type="gramEnd"/>
      <w:r w:rsidRPr="003745DD">
        <w:rPr>
          <w:sz w:val="22"/>
          <w:szCs w:val="22"/>
        </w:rPr>
        <w:t xml:space="preserve"> Все спортивные сооружения находятся </w:t>
      </w:r>
      <w:proofErr w:type="gramStart"/>
      <w:r w:rsidRPr="003745DD">
        <w:rPr>
          <w:sz w:val="22"/>
          <w:szCs w:val="22"/>
        </w:rPr>
        <w:t>в</w:t>
      </w:r>
      <w:proofErr w:type="gramEnd"/>
      <w:r w:rsidRPr="003745DD">
        <w:rPr>
          <w:sz w:val="22"/>
          <w:szCs w:val="22"/>
        </w:rPr>
        <w:t xml:space="preserve"> с. Широкоис и с. Потьма. </w:t>
      </w:r>
      <w:proofErr w:type="gramStart"/>
      <w:r w:rsidRPr="003745DD">
        <w:rPr>
          <w:sz w:val="22"/>
          <w:szCs w:val="22"/>
        </w:rPr>
        <w:t>Спортивная площадка в с. Потьма при школе имеет асфальтовое покрытие.</w:t>
      </w:r>
      <w:proofErr w:type="gramEnd"/>
      <w:r w:rsidRPr="003745DD">
        <w:rPr>
          <w:sz w:val="22"/>
          <w:szCs w:val="22"/>
        </w:rPr>
        <w:t xml:space="preserve"> </w:t>
      </w:r>
      <w:proofErr w:type="gramStart"/>
      <w:r w:rsidRPr="003745DD">
        <w:rPr>
          <w:sz w:val="22"/>
          <w:szCs w:val="22"/>
        </w:rPr>
        <w:t>Спортивная площадка в с. Широкоис при школе твердого покрытия не имеет.</w:t>
      </w:r>
      <w:proofErr w:type="gramEnd"/>
    </w:p>
    <w:p w:rsidR="003745DD" w:rsidRPr="003745DD" w:rsidRDefault="003745DD" w:rsidP="003745DD">
      <w:pPr>
        <w:rPr>
          <w:sz w:val="22"/>
          <w:szCs w:val="22"/>
        </w:rPr>
      </w:pPr>
      <w:r w:rsidRPr="003745DD">
        <w:rPr>
          <w:sz w:val="22"/>
          <w:szCs w:val="22"/>
        </w:rPr>
        <w:t>На сегодняшний день Широкоисский сельсовет располагает материально-технической базой и необходимым спортивным инвентарем для предоставления всем желающих жителям сельсовета возможности занятия физкультурой и спортом.</w:t>
      </w:r>
    </w:p>
    <w:p w:rsidR="003745DD" w:rsidRPr="003745DD" w:rsidRDefault="003745DD" w:rsidP="003745DD">
      <w:pPr>
        <w:rPr>
          <w:sz w:val="22"/>
          <w:szCs w:val="22"/>
        </w:rPr>
      </w:pPr>
      <w:bookmarkStart w:id="153" w:name="_Toc45096881"/>
      <w:r w:rsidRPr="003745DD">
        <w:rPr>
          <w:sz w:val="22"/>
          <w:szCs w:val="22"/>
        </w:rPr>
        <w:t>Таблица 3.7.4-1</w:t>
      </w:r>
      <w:bookmarkEnd w:id="153"/>
    </w:p>
    <w:p w:rsidR="003745DD" w:rsidRPr="003745DD" w:rsidRDefault="003745DD" w:rsidP="003745DD">
      <w:pPr>
        <w:rPr>
          <w:sz w:val="22"/>
          <w:szCs w:val="22"/>
        </w:rPr>
      </w:pPr>
      <w:r w:rsidRPr="003745DD">
        <w:rPr>
          <w:sz w:val="22"/>
          <w:szCs w:val="22"/>
        </w:rPr>
        <w:t>Перечень существующих объектов физической культуры и массового спорта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590"/>
        <w:gridCol w:w="1844"/>
        <w:gridCol w:w="1709"/>
        <w:gridCol w:w="1805"/>
        <w:gridCol w:w="1411"/>
      </w:tblGrid>
      <w:tr w:rsidR="003745DD" w:rsidRPr="003745DD" w:rsidTr="00370931">
        <w:trPr>
          <w:trHeight w:val="449"/>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7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91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700"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7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jc w:val="center"/>
        </w:trPr>
        <w:tc>
          <w:tcPr>
            <w:tcW w:w="8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7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jc w:val="center"/>
        </w:trPr>
        <w:tc>
          <w:tcPr>
            <w:tcW w:w="86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Спортивное сооружение</w:t>
            </w: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Спортивная площадка</w:t>
            </w:r>
          </w:p>
        </w:tc>
        <w:tc>
          <w:tcPr>
            <w:tcW w:w="91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ул. Промысловая, д. 4 (школьная)</w:t>
            </w: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плоскостных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2400 кв. м</w:t>
            </w:r>
          </w:p>
        </w:tc>
        <w:tc>
          <w:tcPr>
            <w:tcW w:w="7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rPr>
          <w:trHeight w:val="863"/>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Спортивное сооружение</w:t>
            </w:r>
          </w:p>
        </w:tc>
        <w:tc>
          <w:tcPr>
            <w:tcW w:w="7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Спортивный зал</w:t>
            </w:r>
          </w:p>
        </w:tc>
        <w:tc>
          <w:tcPr>
            <w:tcW w:w="91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p w:rsidR="003745DD" w:rsidRPr="003745DD" w:rsidRDefault="003745DD" w:rsidP="00370931">
            <w:pPr>
              <w:jc w:val="center"/>
              <w:rPr>
                <w:sz w:val="22"/>
                <w:szCs w:val="22"/>
              </w:rPr>
            </w:pPr>
            <w:r w:rsidRPr="003745DD">
              <w:rPr>
                <w:sz w:val="22"/>
                <w:szCs w:val="22"/>
              </w:rPr>
              <w:t xml:space="preserve">ул. </w:t>
            </w:r>
            <w:proofErr w:type="gramStart"/>
            <w:r w:rsidRPr="003745DD">
              <w:rPr>
                <w:sz w:val="22"/>
                <w:szCs w:val="22"/>
              </w:rPr>
              <w:t>Промысловая</w:t>
            </w:r>
            <w:proofErr w:type="gramEnd"/>
            <w:r w:rsidRPr="003745DD">
              <w:rPr>
                <w:sz w:val="22"/>
                <w:szCs w:val="22"/>
              </w:rPr>
              <w:t>, д. 4 (в здании школы)</w:t>
            </w: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162 кв. м</w:t>
            </w:r>
          </w:p>
        </w:tc>
        <w:tc>
          <w:tcPr>
            <w:tcW w:w="7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rPr>
          <w:trHeight w:val="134"/>
          <w:jc w:val="center"/>
        </w:trPr>
        <w:tc>
          <w:tcPr>
            <w:tcW w:w="8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1975 г.</w:t>
            </w:r>
          </w:p>
        </w:tc>
        <w:tc>
          <w:tcPr>
            <w:tcW w:w="7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503"/>
          <w:jc w:val="center"/>
        </w:trPr>
        <w:tc>
          <w:tcPr>
            <w:tcW w:w="86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Спортивное сооружение</w:t>
            </w:r>
          </w:p>
        </w:tc>
        <w:tc>
          <w:tcPr>
            <w:tcW w:w="7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Спортивная площадка</w:t>
            </w:r>
          </w:p>
        </w:tc>
        <w:tc>
          <w:tcPr>
            <w:tcW w:w="91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ул. Мирная, д. 2А</w:t>
            </w:r>
          </w:p>
          <w:p w:rsidR="003745DD" w:rsidRPr="003745DD" w:rsidRDefault="003745DD" w:rsidP="00370931">
            <w:pPr>
              <w:jc w:val="center"/>
              <w:rPr>
                <w:sz w:val="22"/>
                <w:szCs w:val="22"/>
              </w:rPr>
            </w:pPr>
            <w:r w:rsidRPr="003745DD">
              <w:rPr>
                <w:sz w:val="22"/>
                <w:szCs w:val="22"/>
              </w:rPr>
              <w:t>(школьная)</w:t>
            </w: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плоскостных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3200 кв. м</w:t>
            </w:r>
          </w:p>
        </w:tc>
        <w:tc>
          <w:tcPr>
            <w:tcW w:w="7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rPr>
          <w:trHeight w:val="769"/>
          <w:jc w:val="center"/>
        </w:trPr>
        <w:tc>
          <w:tcPr>
            <w:tcW w:w="86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Спортивное сооружение</w:t>
            </w:r>
          </w:p>
        </w:tc>
        <w:tc>
          <w:tcPr>
            <w:tcW w:w="7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Спортивный зал</w:t>
            </w:r>
          </w:p>
        </w:tc>
        <w:tc>
          <w:tcPr>
            <w:tcW w:w="91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ул. Мирная, д. 2А</w:t>
            </w:r>
          </w:p>
          <w:p w:rsidR="003745DD" w:rsidRPr="003745DD" w:rsidRDefault="003745DD" w:rsidP="00370931">
            <w:pPr>
              <w:jc w:val="center"/>
              <w:rPr>
                <w:sz w:val="22"/>
                <w:szCs w:val="22"/>
              </w:rPr>
            </w:pPr>
            <w:r w:rsidRPr="003745DD">
              <w:rPr>
                <w:sz w:val="22"/>
                <w:szCs w:val="22"/>
              </w:rPr>
              <w:t>(в здании школы)</w:t>
            </w: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спортивных сооружений</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 кв. м</w:t>
            </w:r>
          </w:p>
        </w:tc>
        <w:tc>
          <w:tcPr>
            <w:tcW w:w="77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района</w:t>
            </w:r>
          </w:p>
        </w:tc>
      </w:tr>
      <w:tr w:rsidR="003745DD" w:rsidRPr="003745DD" w:rsidTr="00370931">
        <w:trPr>
          <w:trHeight w:val="720"/>
          <w:jc w:val="center"/>
        </w:trPr>
        <w:tc>
          <w:tcPr>
            <w:tcW w:w="86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2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1979 г.</w:t>
            </w:r>
          </w:p>
        </w:tc>
        <w:tc>
          <w:tcPr>
            <w:tcW w:w="77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w:t>
            </w:r>
            <w:r w:rsidRPr="003745DD">
              <w:rPr>
                <w:sz w:val="22"/>
                <w:szCs w:val="22"/>
              </w:rPr>
              <w:lastRenderedPageBreak/>
              <w:t>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lastRenderedPageBreak/>
        <w:t>Анализ сложившейся системы физической культуры и спорта выявил следующее:</w:t>
      </w:r>
    </w:p>
    <w:p w:rsidR="003745DD" w:rsidRPr="003745DD" w:rsidRDefault="003745DD" w:rsidP="003745DD">
      <w:pPr>
        <w:rPr>
          <w:sz w:val="22"/>
          <w:szCs w:val="22"/>
        </w:rPr>
      </w:pPr>
      <w:r w:rsidRPr="003745DD">
        <w:rPr>
          <w:sz w:val="22"/>
          <w:szCs w:val="22"/>
        </w:rPr>
        <w:t xml:space="preserve">- спортивные сооружения располагаются на территории с. Широкоис и </w:t>
      </w:r>
      <w:proofErr w:type="gramStart"/>
      <w:r w:rsidRPr="003745DD">
        <w:rPr>
          <w:sz w:val="22"/>
          <w:szCs w:val="22"/>
        </w:rPr>
        <w:t>с</w:t>
      </w:r>
      <w:proofErr w:type="gramEnd"/>
      <w:r w:rsidRPr="003745DD">
        <w:rPr>
          <w:sz w:val="22"/>
          <w:szCs w:val="22"/>
        </w:rPr>
        <w:t xml:space="preserve">. Потьма. Населенные пункты с. Кульмановка, с. </w:t>
      </w:r>
      <w:proofErr w:type="gramStart"/>
      <w:r w:rsidRPr="003745DD">
        <w:rPr>
          <w:sz w:val="22"/>
          <w:szCs w:val="22"/>
        </w:rPr>
        <w:t>Мордовская</w:t>
      </w:r>
      <w:proofErr w:type="gramEnd"/>
      <w:r w:rsidRPr="003745DD">
        <w:rPr>
          <w:sz w:val="22"/>
          <w:szCs w:val="22"/>
        </w:rPr>
        <w:t xml:space="preserve"> Муромка, с. Новоникольсоке, с. Синцево, п. Октябрь спортивными сооружениями не обеспечены;</w:t>
      </w:r>
    </w:p>
    <w:p w:rsidR="003745DD" w:rsidRPr="003745DD" w:rsidRDefault="003745DD" w:rsidP="003745DD">
      <w:pPr>
        <w:rPr>
          <w:sz w:val="22"/>
          <w:szCs w:val="22"/>
        </w:rPr>
      </w:pPr>
      <w:r w:rsidRPr="003745DD">
        <w:rPr>
          <w:sz w:val="22"/>
          <w:szCs w:val="22"/>
        </w:rPr>
        <w:t>- сельсовет располагает материально-технической базой и необходимым спортивным инвентарем для занятий физкультурой и спортом;</w:t>
      </w:r>
    </w:p>
    <w:p w:rsidR="003745DD" w:rsidRPr="003745DD" w:rsidRDefault="003745DD" w:rsidP="003745DD">
      <w:pPr>
        <w:rPr>
          <w:sz w:val="22"/>
          <w:szCs w:val="22"/>
        </w:rPr>
      </w:pPr>
      <w:r w:rsidRPr="003745DD">
        <w:rPr>
          <w:sz w:val="22"/>
          <w:szCs w:val="22"/>
        </w:rPr>
        <w:t>- наличие дефицита квалифированных кадров в системе организаций физкультуры и спорта.</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провести оценку технического состояния спортивных сооружений для проведения работ по капитальному ремонту;</w:t>
      </w:r>
    </w:p>
    <w:p w:rsidR="003745DD" w:rsidRPr="003745DD" w:rsidRDefault="003745DD" w:rsidP="003745DD">
      <w:pPr>
        <w:rPr>
          <w:sz w:val="22"/>
          <w:szCs w:val="22"/>
        </w:rPr>
      </w:pPr>
      <w:r w:rsidRPr="003745DD">
        <w:rPr>
          <w:sz w:val="22"/>
          <w:szCs w:val="22"/>
        </w:rPr>
        <w:t>- необходимо вовлечение населения в занятия физической культурой и спортом, в том числе проведение массовых соревнований среди детей.</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 xml:space="preserve">Наличие объектов физической культуры и спорта на территории Широкоисского сельсовета </w:t>
      </w:r>
      <w:proofErr w:type="gramStart"/>
      <w:r w:rsidRPr="003745DD">
        <w:rPr>
          <w:sz w:val="22"/>
          <w:szCs w:val="22"/>
        </w:rPr>
        <w:t>обеспечивает потребность населения в</w:t>
      </w:r>
      <w:proofErr w:type="gramEnd"/>
      <w:r w:rsidRPr="003745DD">
        <w:rPr>
          <w:sz w:val="22"/>
          <w:szCs w:val="22"/>
        </w:rPr>
        <w:t xml:space="preserve"> таких объектах в соответсвии с действующими нормативами градостроительного проектирования. Строительство дополнительных объектов не требуется.</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по размещению новых и реконструкции существующих объектов физической культуры и спорта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54" w:name="_Toc110497601"/>
      <w:r w:rsidRPr="003745DD">
        <w:rPr>
          <w:sz w:val="22"/>
          <w:szCs w:val="22"/>
        </w:rPr>
        <w:t>3.7.5. Социальное обслуживание</w:t>
      </w:r>
      <w:bookmarkEnd w:id="154"/>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На территории Широкоисского сельсовета объекты социального обслуживания населения отсутствуют. Социальная поддержка граждан на территории Широкоисского сельсовета осуществляется </w:t>
      </w:r>
      <w:hyperlink r:id="rId87" w:history="1">
        <w:r w:rsidRPr="003745DD">
          <w:rPr>
            <w:rStyle w:val="af2"/>
            <w:sz w:val="22"/>
            <w:szCs w:val="22"/>
          </w:rPr>
          <w:t>Управлением социальной защиты населения администрации Мокшанского района.</w:t>
        </w:r>
      </w:hyperlink>
    </w:p>
    <w:p w:rsidR="003745DD" w:rsidRPr="003745DD" w:rsidRDefault="003745DD" w:rsidP="003745DD">
      <w:pPr>
        <w:rPr>
          <w:sz w:val="22"/>
          <w:szCs w:val="22"/>
        </w:rPr>
      </w:pPr>
      <w:r w:rsidRPr="003745DD">
        <w:rPr>
          <w:sz w:val="22"/>
          <w:szCs w:val="22"/>
        </w:rPr>
        <w:t xml:space="preserve">Ближайшие объекты, обслуживающие население всего района и Широкоисского сельсовета находятся в р.п. Мокшан: </w:t>
      </w:r>
    </w:p>
    <w:p w:rsidR="003745DD" w:rsidRPr="003745DD" w:rsidRDefault="003745DD" w:rsidP="003745DD">
      <w:pPr>
        <w:rPr>
          <w:sz w:val="22"/>
          <w:szCs w:val="22"/>
        </w:rPr>
      </w:pPr>
      <w:proofErr w:type="gramStart"/>
      <w:r w:rsidRPr="003745DD">
        <w:rPr>
          <w:sz w:val="22"/>
          <w:szCs w:val="22"/>
        </w:rPr>
        <w:t>-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«Мокшанский психоневрологический интернат» (р.п.</w:t>
      </w:r>
      <w:proofErr w:type="gramEnd"/>
      <w:r w:rsidRPr="003745DD">
        <w:rPr>
          <w:sz w:val="22"/>
          <w:szCs w:val="22"/>
        </w:rPr>
        <w:t xml:space="preserve"> </w:t>
      </w:r>
      <w:proofErr w:type="gramStart"/>
      <w:r w:rsidRPr="003745DD">
        <w:rPr>
          <w:sz w:val="22"/>
          <w:szCs w:val="22"/>
        </w:rPr>
        <w:t>Мокшан, ул. Засечная, д. 36);</w:t>
      </w:r>
      <w:proofErr w:type="gramEnd"/>
    </w:p>
    <w:p w:rsidR="003745DD" w:rsidRPr="003745DD" w:rsidRDefault="003745DD" w:rsidP="003745DD">
      <w:pPr>
        <w:rPr>
          <w:sz w:val="22"/>
          <w:szCs w:val="22"/>
        </w:rPr>
      </w:pPr>
      <w:proofErr w:type="gramStart"/>
      <w:r w:rsidRPr="003745DD">
        <w:rPr>
          <w:sz w:val="22"/>
          <w:szCs w:val="22"/>
        </w:rPr>
        <w:t>- Государственное бюджетное стационарное учреждение социального обслуживания Пензенской области «Мокшанский детский дом-интернат для умственно отсталых детей» (р.п.</w:t>
      </w:r>
      <w:proofErr w:type="gramEnd"/>
      <w:r w:rsidRPr="003745DD">
        <w:rPr>
          <w:sz w:val="22"/>
          <w:szCs w:val="22"/>
        </w:rPr>
        <w:t xml:space="preserve"> </w:t>
      </w:r>
      <w:proofErr w:type="gramStart"/>
      <w:r w:rsidRPr="003745DD">
        <w:rPr>
          <w:sz w:val="22"/>
          <w:szCs w:val="22"/>
        </w:rPr>
        <w:t>Мокшан ул. Милосердия дом 1.);</w:t>
      </w:r>
      <w:proofErr w:type="gramEnd"/>
    </w:p>
    <w:p w:rsidR="003745DD" w:rsidRPr="003745DD" w:rsidRDefault="003745DD" w:rsidP="003745DD">
      <w:pPr>
        <w:rPr>
          <w:sz w:val="22"/>
          <w:szCs w:val="22"/>
        </w:rPr>
      </w:pPr>
      <w:proofErr w:type="gramStart"/>
      <w:r w:rsidRPr="003745DD">
        <w:rPr>
          <w:sz w:val="22"/>
          <w:szCs w:val="22"/>
        </w:rPr>
        <w:t>- Государственное автономное профессиональное образовательное учреждение Пензенской области многопрофильный техникум «Мокшанский интернат» (р.п.</w:t>
      </w:r>
      <w:proofErr w:type="gramEnd"/>
      <w:r w:rsidRPr="003745DD">
        <w:rPr>
          <w:sz w:val="22"/>
          <w:szCs w:val="22"/>
        </w:rPr>
        <w:t xml:space="preserve"> </w:t>
      </w:r>
      <w:proofErr w:type="gramStart"/>
      <w:r w:rsidRPr="003745DD">
        <w:rPr>
          <w:sz w:val="22"/>
          <w:szCs w:val="22"/>
        </w:rPr>
        <w:t>Мокшан, ул. Советская, д. 34);</w:t>
      </w:r>
      <w:proofErr w:type="gramEnd"/>
    </w:p>
    <w:p w:rsidR="003745DD" w:rsidRPr="003745DD" w:rsidRDefault="003745DD" w:rsidP="003745DD">
      <w:pPr>
        <w:rPr>
          <w:sz w:val="22"/>
          <w:szCs w:val="22"/>
        </w:rPr>
      </w:pPr>
      <w:proofErr w:type="gramStart"/>
      <w:r w:rsidRPr="003745DD">
        <w:rPr>
          <w:sz w:val="22"/>
          <w:szCs w:val="22"/>
        </w:rPr>
        <w:t>- Муниципальное бюджетное учреждение «Комплексный центр социального обслуживания населения Мокшанского района Пензенской области» (р.п.</w:t>
      </w:r>
      <w:proofErr w:type="gramEnd"/>
      <w:r w:rsidRPr="003745DD">
        <w:rPr>
          <w:sz w:val="22"/>
          <w:szCs w:val="22"/>
        </w:rPr>
        <w:t xml:space="preserve"> Мокшан, ул. Поцелуева, д. 8).</w:t>
      </w:r>
    </w:p>
    <w:p w:rsidR="003745DD" w:rsidRPr="003745DD" w:rsidRDefault="003745DD" w:rsidP="003745DD">
      <w:pPr>
        <w:rPr>
          <w:sz w:val="22"/>
          <w:szCs w:val="22"/>
        </w:rPr>
      </w:pPr>
      <w:r w:rsidRPr="003745DD">
        <w:rPr>
          <w:sz w:val="22"/>
          <w:szCs w:val="22"/>
        </w:rPr>
        <w:t>В селе Широкоис оказывают услуги социальной помощи на дому 2 социальных работника, в ведении которых находятся 10 человек. В селе Потьма оказывают услуги социальной помощи на дому 3 социальных работника, в ведении которых находятся 10 человек. Среди обслуживаемых следующие категории граждан: одиноко проживающие пенсионеры и инвалиды.</w:t>
      </w:r>
    </w:p>
    <w:p w:rsidR="003745DD" w:rsidRPr="003745DD" w:rsidRDefault="003745DD" w:rsidP="003745DD">
      <w:pPr>
        <w:rPr>
          <w:sz w:val="22"/>
          <w:szCs w:val="22"/>
        </w:rPr>
      </w:pPr>
      <w:r w:rsidRPr="003745DD">
        <w:rPr>
          <w:sz w:val="22"/>
          <w:szCs w:val="22"/>
        </w:rPr>
        <w:t xml:space="preserve">Анализ сложившейся системы социального обслуживания выявил следующее: </w:t>
      </w:r>
    </w:p>
    <w:p w:rsidR="003745DD" w:rsidRPr="003745DD" w:rsidRDefault="003745DD" w:rsidP="003745DD">
      <w:pPr>
        <w:rPr>
          <w:sz w:val="22"/>
          <w:szCs w:val="22"/>
        </w:rPr>
      </w:pPr>
      <w:r w:rsidRPr="003745DD">
        <w:rPr>
          <w:sz w:val="22"/>
          <w:szCs w:val="22"/>
        </w:rPr>
        <w:t>- существующая на данный момент система социального обслуживания недостаточно сбалансирована и целостна и поэтому не в состоянии в полной мере решить проблемы нуждающегося в помощи населения.</w:t>
      </w:r>
    </w:p>
    <w:p w:rsidR="003745DD" w:rsidRPr="003745DD" w:rsidRDefault="003745DD" w:rsidP="003745DD">
      <w:pPr>
        <w:rPr>
          <w:sz w:val="22"/>
          <w:szCs w:val="22"/>
        </w:rPr>
      </w:pPr>
      <w:r w:rsidRPr="003745DD">
        <w:rPr>
          <w:sz w:val="22"/>
          <w:szCs w:val="22"/>
        </w:rPr>
        <w:t xml:space="preserve">Выводы: </w:t>
      </w:r>
    </w:p>
    <w:p w:rsidR="003745DD" w:rsidRPr="003745DD" w:rsidRDefault="003745DD" w:rsidP="003745DD">
      <w:pPr>
        <w:rPr>
          <w:sz w:val="22"/>
          <w:szCs w:val="22"/>
        </w:rPr>
      </w:pPr>
      <w:r w:rsidRPr="003745DD">
        <w:rPr>
          <w:sz w:val="22"/>
          <w:szCs w:val="22"/>
        </w:rPr>
        <w:t xml:space="preserve">- необходимо проведение мероприятий по улучшению качества обслуживания и предоставления услуг; </w:t>
      </w:r>
    </w:p>
    <w:p w:rsidR="003745DD" w:rsidRPr="003745DD" w:rsidRDefault="003745DD" w:rsidP="003745DD">
      <w:pPr>
        <w:rPr>
          <w:sz w:val="22"/>
          <w:szCs w:val="22"/>
        </w:rPr>
      </w:pPr>
      <w:r w:rsidRPr="003745DD">
        <w:rPr>
          <w:sz w:val="22"/>
          <w:szCs w:val="22"/>
        </w:rPr>
        <w:t>- выделить приоритетные превентивные и развивающиеся формы социального обслуживания;</w:t>
      </w:r>
    </w:p>
    <w:p w:rsidR="003745DD" w:rsidRPr="003745DD" w:rsidRDefault="003745DD" w:rsidP="003745DD">
      <w:pPr>
        <w:rPr>
          <w:sz w:val="22"/>
          <w:szCs w:val="22"/>
        </w:rPr>
      </w:pPr>
      <w:r w:rsidRPr="003745DD">
        <w:rPr>
          <w:sz w:val="22"/>
          <w:szCs w:val="22"/>
        </w:rPr>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3745DD" w:rsidRPr="003745DD" w:rsidRDefault="003745DD" w:rsidP="003745DD">
      <w:pPr>
        <w:rPr>
          <w:sz w:val="22"/>
          <w:szCs w:val="22"/>
        </w:rPr>
      </w:pPr>
      <w:r w:rsidRPr="003745DD">
        <w:rPr>
          <w:sz w:val="22"/>
          <w:szCs w:val="22"/>
        </w:rPr>
        <w:t>- возможно использование ресурсов религиозных организаций и волонтеров.</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Вопросы социального обслуживания относятся к полномочиям муниципального района. В связи с этим, планируемое развитие может предусматриваться в СТП Мокшанского района. Мероприятий, предусмотренных СТП Мокшанского района в области объектов социального обслуживания, на территории Широкоисского сельсовета не планируется.</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по размещению/реконструкции новых объектов социального обеспечения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55" w:name="_Toc110497602"/>
      <w:r w:rsidRPr="003745DD">
        <w:rPr>
          <w:sz w:val="22"/>
          <w:szCs w:val="22"/>
        </w:rPr>
        <w:t>3.7.6. Объекты, обеспечивающие осуществление деятельности органов власти</w:t>
      </w:r>
      <w:bookmarkEnd w:id="155"/>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На территории Широкоисского сельсовета расположен 1 объект, обеспечивающий осуществление деятельности органов власти, Помещения администрации расположены в здании филиала МБУК «Межпоселенческий центральный районный Дом культуры» </w:t>
      </w:r>
      <w:proofErr w:type="gramStart"/>
      <w:r w:rsidRPr="003745DD">
        <w:rPr>
          <w:sz w:val="22"/>
          <w:szCs w:val="22"/>
        </w:rPr>
        <w:t>в</w:t>
      </w:r>
      <w:proofErr w:type="gramEnd"/>
      <w:r w:rsidRPr="003745DD">
        <w:rPr>
          <w:sz w:val="22"/>
          <w:szCs w:val="22"/>
        </w:rPr>
        <w:t xml:space="preserve"> с. Широкоис (таблица 3.7.6-1).</w:t>
      </w:r>
    </w:p>
    <w:p w:rsidR="003745DD" w:rsidRPr="003745DD" w:rsidRDefault="003745DD" w:rsidP="003745DD">
      <w:pPr>
        <w:rPr>
          <w:sz w:val="22"/>
          <w:szCs w:val="22"/>
        </w:rPr>
      </w:pPr>
      <w:bookmarkStart w:id="156" w:name="_Toc45096886"/>
      <w:r w:rsidRPr="003745DD">
        <w:rPr>
          <w:sz w:val="22"/>
          <w:szCs w:val="22"/>
        </w:rPr>
        <w:t>Таблица 3.7.6-1</w:t>
      </w:r>
      <w:bookmarkEnd w:id="156"/>
    </w:p>
    <w:p w:rsidR="003745DD" w:rsidRPr="003745DD" w:rsidRDefault="003745DD" w:rsidP="003745DD">
      <w:pPr>
        <w:rPr>
          <w:sz w:val="22"/>
          <w:szCs w:val="22"/>
        </w:rPr>
      </w:pPr>
      <w:r w:rsidRPr="003745DD">
        <w:rPr>
          <w:sz w:val="22"/>
          <w:szCs w:val="22"/>
        </w:rPr>
        <w:t>Перечень существующих объектов, обеспечивающих деятельность органов власти</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787"/>
        <w:gridCol w:w="1913"/>
        <w:gridCol w:w="1631"/>
        <w:gridCol w:w="1502"/>
        <w:gridCol w:w="1597"/>
        <w:gridCol w:w="1057"/>
      </w:tblGrid>
      <w:tr w:rsidR="003745DD" w:rsidRPr="003745DD" w:rsidTr="00370931">
        <w:trPr>
          <w:trHeight w:val="449"/>
          <w:jc w:val="center"/>
        </w:trPr>
        <w:tc>
          <w:tcPr>
            <w:tcW w:w="26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83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110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81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369"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62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jc w:val="center"/>
        </w:trPr>
        <w:tc>
          <w:tcPr>
            <w:tcW w:w="26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10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1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2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83"/>
          <w:jc w:val="center"/>
        </w:trPr>
        <w:tc>
          <w:tcPr>
            <w:tcW w:w="26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83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Административное здание</w:t>
            </w:r>
          </w:p>
        </w:tc>
        <w:tc>
          <w:tcPr>
            <w:tcW w:w="110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Здание администрации Широкоисского сельсовета</w:t>
            </w:r>
          </w:p>
          <w:p w:rsidR="003745DD" w:rsidRPr="003745DD" w:rsidRDefault="003745DD" w:rsidP="00370931">
            <w:pPr>
              <w:jc w:val="center"/>
              <w:rPr>
                <w:sz w:val="22"/>
                <w:szCs w:val="22"/>
              </w:rPr>
            </w:pPr>
            <w:r w:rsidRPr="003745DD">
              <w:rPr>
                <w:sz w:val="22"/>
                <w:szCs w:val="22"/>
              </w:rPr>
              <w:t>(филиал МБУК «Межпоселенческий центральный районный Дом культуры»)</w:t>
            </w:r>
          </w:p>
        </w:tc>
        <w:tc>
          <w:tcPr>
            <w:tcW w:w="81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с. Широкоис,</w:t>
            </w:r>
          </w:p>
          <w:p w:rsidR="003745DD" w:rsidRPr="003745DD" w:rsidRDefault="003745DD" w:rsidP="00370931">
            <w:pPr>
              <w:jc w:val="center"/>
              <w:rPr>
                <w:sz w:val="22"/>
                <w:szCs w:val="22"/>
              </w:rPr>
            </w:pPr>
            <w:r w:rsidRPr="003745DD">
              <w:rPr>
                <w:sz w:val="22"/>
                <w:szCs w:val="22"/>
              </w:rPr>
              <w:t>ул. Мирная, д. 4а</w:t>
            </w: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36</w:t>
            </w:r>
          </w:p>
        </w:tc>
        <w:tc>
          <w:tcPr>
            <w:tcW w:w="62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283"/>
          <w:jc w:val="center"/>
        </w:trPr>
        <w:tc>
          <w:tcPr>
            <w:tcW w:w="26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10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1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62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83"/>
          <w:jc w:val="center"/>
        </w:trPr>
        <w:tc>
          <w:tcPr>
            <w:tcW w:w="26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10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1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1968</w:t>
            </w:r>
          </w:p>
        </w:tc>
        <w:tc>
          <w:tcPr>
            <w:tcW w:w="62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83"/>
          <w:jc w:val="center"/>
        </w:trPr>
        <w:tc>
          <w:tcPr>
            <w:tcW w:w="26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3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10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1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0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66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75</w:t>
            </w:r>
          </w:p>
        </w:tc>
        <w:tc>
          <w:tcPr>
            <w:tcW w:w="62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нехватка квалифицированных кадров, слабая материально-техническая база;</w:t>
      </w:r>
    </w:p>
    <w:p w:rsidR="003745DD" w:rsidRPr="003745DD" w:rsidRDefault="003745DD" w:rsidP="003745DD">
      <w:pPr>
        <w:rPr>
          <w:sz w:val="22"/>
          <w:szCs w:val="22"/>
        </w:rPr>
      </w:pPr>
      <w:r w:rsidRPr="003745DD">
        <w:rPr>
          <w:sz w:val="22"/>
          <w:szCs w:val="22"/>
        </w:rPr>
        <w:t>- необходимость поддержания состояния зданий в надлежащем состоянии, регулярное проведение косметического ремонта.</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провести оценку технического состояния здания для проведения работ по капитальному ремонту/реконструкции;</w:t>
      </w:r>
    </w:p>
    <w:p w:rsidR="003745DD" w:rsidRPr="003745DD" w:rsidRDefault="003745DD" w:rsidP="003745DD">
      <w:pPr>
        <w:rPr>
          <w:sz w:val="22"/>
          <w:szCs w:val="22"/>
        </w:rPr>
      </w:pPr>
      <w:r w:rsidRPr="003745DD">
        <w:rPr>
          <w:sz w:val="22"/>
          <w:szCs w:val="22"/>
        </w:rPr>
        <w:t>- 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3745DD" w:rsidRPr="003745DD" w:rsidRDefault="003745DD" w:rsidP="003745DD">
      <w:pPr>
        <w:rPr>
          <w:sz w:val="22"/>
          <w:szCs w:val="22"/>
        </w:rPr>
      </w:pPr>
      <w:r w:rsidRPr="003745DD">
        <w:rPr>
          <w:sz w:val="22"/>
          <w:szCs w:val="22"/>
        </w:rPr>
        <w:t>- имеется необходимость ресурсного обеспечения деятельности аппарата управления Подгорненского сельсовета.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Расчет потребности и планируемый уровень обеспеченности населения территории Подгорненского сельсовета в объектах, обеспечивающих осуществление деятельности органов власти, на расчетный срок выполнен с учетом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lastRenderedPageBreak/>
        <w:t xml:space="preserve">Расчет потребности в дополнительных площадях </w:t>
      </w:r>
      <w:proofErr w:type="gramStart"/>
      <w:r w:rsidRPr="003745DD">
        <w:rPr>
          <w:sz w:val="22"/>
          <w:szCs w:val="22"/>
        </w:rPr>
        <w:t>объектов, обеспечивающих осуществление деятельности органов власти произведен</w:t>
      </w:r>
      <w:proofErr w:type="gramEnd"/>
      <w:r w:rsidRPr="003745DD">
        <w:rPr>
          <w:sz w:val="22"/>
          <w:szCs w:val="22"/>
        </w:rPr>
        <w:t xml:space="preserve"> исходя из потребности 6 кв. м на человека. В администрации Широкоисского сельсовета приходится 12 кв. м на 1 человека.</w:t>
      </w:r>
    </w:p>
    <w:p w:rsidR="003745DD" w:rsidRPr="003745DD" w:rsidRDefault="003745DD" w:rsidP="003745DD">
      <w:pPr>
        <w:rPr>
          <w:sz w:val="22"/>
          <w:szCs w:val="22"/>
        </w:rPr>
      </w:pPr>
      <w:r w:rsidRPr="003745DD">
        <w:rPr>
          <w:sz w:val="22"/>
          <w:szCs w:val="22"/>
        </w:rPr>
        <w:t>На основании расчета можно сделать вывод о соблюдении нормативной обеспеченности площадями указанного объекта и отсутствия необходимости строительства новых объектов или реконструкции существующих.</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по размещению новых и реконструкции существующих объектов, обеспечивающих осуществление деятельности органов власти,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57" w:name="_Toc110497603"/>
      <w:r w:rsidRPr="003745DD">
        <w:rPr>
          <w:sz w:val="22"/>
          <w:szCs w:val="22"/>
        </w:rPr>
        <w:t>3.7.7. Торговля, общественное питание и коммунально-бытовое обслуживание</w:t>
      </w:r>
      <w:bookmarkEnd w:id="157"/>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w:t>
      </w:r>
    </w:p>
    <w:p w:rsidR="003745DD" w:rsidRPr="003745DD" w:rsidRDefault="003745DD" w:rsidP="003745DD">
      <w:pPr>
        <w:rPr>
          <w:sz w:val="22"/>
          <w:szCs w:val="22"/>
        </w:rPr>
      </w:pPr>
      <w:r w:rsidRPr="003745DD">
        <w:rPr>
          <w:sz w:val="22"/>
          <w:szCs w:val="22"/>
        </w:rPr>
        <w:t>На территории сельсовета расположено 2 предприятия торговли торговой площадью:</w:t>
      </w:r>
    </w:p>
    <w:p w:rsidR="003745DD" w:rsidRPr="003745DD" w:rsidRDefault="003745DD" w:rsidP="003745DD">
      <w:pPr>
        <w:rPr>
          <w:sz w:val="22"/>
          <w:szCs w:val="22"/>
        </w:rPr>
      </w:pPr>
      <w:r w:rsidRPr="003745DD">
        <w:rPr>
          <w:sz w:val="22"/>
          <w:szCs w:val="22"/>
        </w:rPr>
        <w:t>- с. Широкоис - 18,0 кв. м;</w:t>
      </w:r>
    </w:p>
    <w:p w:rsidR="003745DD" w:rsidRPr="003745DD" w:rsidRDefault="003745DD" w:rsidP="003745DD">
      <w:pPr>
        <w:rPr>
          <w:sz w:val="22"/>
          <w:szCs w:val="22"/>
        </w:rPr>
      </w:pPr>
      <w:r w:rsidRPr="003745DD">
        <w:rPr>
          <w:sz w:val="22"/>
          <w:szCs w:val="22"/>
        </w:rPr>
        <w:t xml:space="preserve">- </w:t>
      </w:r>
      <w:proofErr w:type="gramStart"/>
      <w:r w:rsidRPr="003745DD">
        <w:rPr>
          <w:sz w:val="22"/>
          <w:szCs w:val="22"/>
        </w:rPr>
        <w:t>с</w:t>
      </w:r>
      <w:proofErr w:type="gramEnd"/>
      <w:r w:rsidRPr="003745DD">
        <w:rPr>
          <w:sz w:val="22"/>
          <w:szCs w:val="22"/>
        </w:rPr>
        <w:t>. Потьма - 15,0 кв. м.</w:t>
      </w:r>
    </w:p>
    <w:p w:rsidR="003745DD" w:rsidRPr="003745DD" w:rsidRDefault="003745DD" w:rsidP="003745DD">
      <w:pPr>
        <w:rPr>
          <w:sz w:val="22"/>
          <w:szCs w:val="22"/>
        </w:rPr>
      </w:pPr>
      <w:r w:rsidRPr="003745DD">
        <w:rPr>
          <w:sz w:val="22"/>
          <w:szCs w:val="22"/>
        </w:rPr>
        <w:t>Предприятия общественного питания и объекты коммунально-бытового обслуживания на территории Широкоисского сельсовета отсутствуют.</w:t>
      </w:r>
    </w:p>
    <w:p w:rsidR="003745DD" w:rsidRPr="003745DD" w:rsidRDefault="003745DD" w:rsidP="003745DD">
      <w:pPr>
        <w:rPr>
          <w:sz w:val="22"/>
          <w:szCs w:val="22"/>
        </w:rPr>
      </w:pPr>
      <w:r w:rsidRPr="003745DD">
        <w:rPr>
          <w:sz w:val="22"/>
          <w:szCs w:val="22"/>
        </w:rPr>
        <w:t>Перечень существующих объектов торговли, общественного питания и коммунальн</w:t>
      </w:r>
      <w:proofErr w:type="gramStart"/>
      <w:r w:rsidRPr="003745DD">
        <w:rPr>
          <w:sz w:val="22"/>
          <w:szCs w:val="22"/>
        </w:rPr>
        <w:t>о-</w:t>
      </w:r>
      <w:proofErr w:type="gramEnd"/>
      <w:r w:rsidRPr="003745DD">
        <w:rPr>
          <w:sz w:val="22"/>
          <w:szCs w:val="22"/>
        </w:rPr>
        <w:t xml:space="preserve"> бытового обслуживания представлен в таблице 3.7.7-1.</w:t>
      </w:r>
    </w:p>
    <w:p w:rsidR="003745DD" w:rsidRPr="003745DD" w:rsidRDefault="003745DD" w:rsidP="003745DD">
      <w:pPr>
        <w:rPr>
          <w:sz w:val="22"/>
          <w:szCs w:val="22"/>
        </w:rPr>
      </w:pPr>
      <w:bookmarkStart w:id="158" w:name="_Toc45096888"/>
      <w:r w:rsidRPr="003745DD">
        <w:rPr>
          <w:sz w:val="22"/>
          <w:szCs w:val="22"/>
        </w:rPr>
        <w:t>Таблица 3.7.7-1</w:t>
      </w:r>
      <w:bookmarkEnd w:id="158"/>
    </w:p>
    <w:p w:rsidR="003745DD" w:rsidRPr="003745DD" w:rsidRDefault="003745DD" w:rsidP="003745DD">
      <w:pPr>
        <w:rPr>
          <w:sz w:val="22"/>
          <w:szCs w:val="22"/>
        </w:rPr>
      </w:pPr>
      <w:r w:rsidRPr="003745DD">
        <w:rPr>
          <w:sz w:val="22"/>
          <w:szCs w:val="22"/>
        </w:rPr>
        <w:t>Перечень существующих объектов торговли, общественного питания и коммунально-бытового обслуживания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590"/>
        <w:gridCol w:w="2230"/>
        <w:gridCol w:w="1702"/>
        <w:gridCol w:w="1805"/>
        <w:gridCol w:w="1571"/>
      </w:tblGrid>
      <w:tr w:rsidR="003745DD" w:rsidRPr="003745DD" w:rsidTr="00370931">
        <w:trPr>
          <w:trHeight w:val="449"/>
        </w:trPr>
        <w:tc>
          <w:tcPr>
            <w:tcW w:w="5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63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129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685"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83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05"/>
        </w:trPr>
        <w:tc>
          <w:tcPr>
            <w:tcW w:w="5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Магазин</w:t>
            </w:r>
          </w:p>
        </w:tc>
        <w:tc>
          <w:tcPr>
            <w:tcW w:w="129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с. Широкоис, ул. Луговая, д. 3а</w:t>
            </w: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58,7</w:t>
            </w:r>
          </w:p>
        </w:tc>
        <w:tc>
          <w:tcPr>
            <w:tcW w:w="83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425"/>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18</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70"/>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47"/>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2009</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50"/>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18"/>
        </w:trPr>
        <w:tc>
          <w:tcPr>
            <w:tcW w:w="5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Магазин</w:t>
            </w:r>
          </w:p>
        </w:tc>
        <w:tc>
          <w:tcPr>
            <w:tcW w:w="129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Потьма, ул. Промысловая, д. 15</w:t>
            </w: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30</w:t>
            </w:r>
          </w:p>
        </w:tc>
        <w:tc>
          <w:tcPr>
            <w:tcW w:w="83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409"/>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84"/>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75"/>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постройки</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2010</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78"/>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износа</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48"/>
        </w:trPr>
        <w:tc>
          <w:tcPr>
            <w:tcW w:w="5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Передвижная торговля</w:t>
            </w:r>
          </w:p>
          <w:p w:rsidR="003745DD" w:rsidRPr="003745DD" w:rsidRDefault="003745DD" w:rsidP="00370931">
            <w:pPr>
              <w:jc w:val="center"/>
              <w:rPr>
                <w:sz w:val="22"/>
                <w:szCs w:val="22"/>
              </w:rPr>
            </w:pPr>
            <w:r w:rsidRPr="003745DD">
              <w:rPr>
                <w:sz w:val="22"/>
                <w:szCs w:val="22"/>
              </w:rPr>
              <w:t>(автолавка)</w:t>
            </w:r>
          </w:p>
        </w:tc>
        <w:tc>
          <w:tcPr>
            <w:tcW w:w="129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размещения</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83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347"/>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работников</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503"/>
        </w:trPr>
        <w:tc>
          <w:tcPr>
            <w:tcW w:w="551"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Объекты торговли</w:t>
            </w:r>
          </w:p>
        </w:tc>
        <w:tc>
          <w:tcPr>
            <w:tcW w:w="636"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Ярмарка</w:t>
            </w:r>
          </w:p>
          <w:p w:rsidR="003745DD" w:rsidRPr="003745DD" w:rsidRDefault="003745DD" w:rsidP="00370931">
            <w:pPr>
              <w:jc w:val="center"/>
              <w:rPr>
                <w:sz w:val="22"/>
                <w:szCs w:val="22"/>
              </w:rPr>
            </w:pPr>
            <w:r w:rsidRPr="003745DD">
              <w:rPr>
                <w:sz w:val="22"/>
                <w:szCs w:val="22"/>
              </w:rPr>
              <w:t>(выездная)</w:t>
            </w:r>
          </w:p>
        </w:tc>
        <w:tc>
          <w:tcPr>
            <w:tcW w:w="129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с. Широкоис, ул. </w:t>
            </w:r>
            <w:proofErr w:type="gramStart"/>
            <w:r w:rsidRPr="003745DD">
              <w:rPr>
                <w:sz w:val="22"/>
                <w:szCs w:val="22"/>
              </w:rPr>
              <w:t>Мирная</w:t>
            </w:r>
            <w:proofErr w:type="gramEnd"/>
            <w:r w:rsidRPr="003745DD">
              <w:rPr>
                <w:sz w:val="22"/>
                <w:szCs w:val="22"/>
              </w:rPr>
              <w:t>, д. 1б</w:t>
            </w: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Торговая площадь</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2000</w:t>
            </w:r>
          </w:p>
        </w:tc>
        <w:tc>
          <w:tcPr>
            <w:tcW w:w="834"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r>
      <w:tr w:rsidR="003745DD" w:rsidRPr="003745DD" w:rsidTr="00370931">
        <w:trPr>
          <w:trHeight w:val="448"/>
        </w:trPr>
        <w:tc>
          <w:tcPr>
            <w:tcW w:w="551"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36"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129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Количество рабочих мест</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834"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48"/>
        </w:trPr>
        <w:tc>
          <w:tcPr>
            <w:tcW w:w="3440" w:type="pct"/>
            <w:gridSpan w:val="4"/>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 РАБОЧИХ МЕСТ</w:t>
            </w:r>
          </w:p>
        </w:tc>
        <w:tc>
          <w:tcPr>
            <w:tcW w:w="7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834"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r>
      <w:tr w:rsidR="003745DD" w:rsidRPr="003745DD" w:rsidTr="00370931">
        <w:trPr>
          <w:trHeight w:val="448"/>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(парикмахерские, бани, мастерские по ремонту одежды и пр.);</w:t>
      </w:r>
    </w:p>
    <w:p w:rsidR="003745DD" w:rsidRPr="003745DD" w:rsidRDefault="003745DD" w:rsidP="003745DD">
      <w:pPr>
        <w:rPr>
          <w:sz w:val="22"/>
          <w:szCs w:val="22"/>
        </w:rPr>
      </w:pPr>
      <w:r w:rsidRPr="003745DD">
        <w:rPr>
          <w:sz w:val="22"/>
          <w:szCs w:val="22"/>
        </w:rPr>
        <w:t>- необходимость поддержания состояния зданий в надлежащем состоянии, регулярное проведение косметического ремонта;</w:t>
      </w:r>
    </w:p>
    <w:p w:rsidR="003745DD" w:rsidRPr="003745DD" w:rsidRDefault="003745DD" w:rsidP="003745DD">
      <w:pPr>
        <w:rPr>
          <w:sz w:val="22"/>
          <w:szCs w:val="22"/>
        </w:rPr>
      </w:pPr>
      <w:r w:rsidRPr="003745DD">
        <w:rPr>
          <w:sz w:val="22"/>
          <w:szCs w:val="22"/>
        </w:rPr>
        <w:t>- низкая прибыль предприятий малого бизнеса;</w:t>
      </w:r>
    </w:p>
    <w:p w:rsidR="003745DD" w:rsidRPr="003745DD" w:rsidRDefault="003745DD" w:rsidP="003745DD">
      <w:pPr>
        <w:rPr>
          <w:sz w:val="22"/>
          <w:szCs w:val="22"/>
        </w:rPr>
      </w:pPr>
      <w:r w:rsidRPr="003745DD">
        <w:rPr>
          <w:sz w:val="22"/>
          <w:szCs w:val="22"/>
        </w:rPr>
        <w:t>- отсутствие квалификации персонала.</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провести оценку технического состояния зданий для проведения работ по капитальному ремонту/реконструкции;</w:t>
      </w:r>
    </w:p>
    <w:p w:rsidR="003745DD" w:rsidRPr="003745DD" w:rsidRDefault="003745DD" w:rsidP="003745DD">
      <w:pPr>
        <w:rPr>
          <w:sz w:val="22"/>
          <w:szCs w:val="22"/>
        </w:rPr>
      </w:pPr>
      <w:r w:rsidRPr="003745DD">
        <w:rPr>
          <w:sz w:val="22"/>
          <w:szCs w:val="22"/>
        </w:rPr>
        <w:t>- 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3745DD" w:rsidRPr="003745DD" w:rsidRDefault="003745DD" w:rsidP="003745DD">
      <w:pPr>
        <w:rPr>
          <w:sz w:val="22"/>
          <w:szCs w:val="22"/>
        </w:rPr>
      </w:pPr>
    </w:p>
    <w:p w:rsidR="003745DD" w:rsidRPr="003745DD" w:rsidRDefault="003745DD" w:rsidP="003745DD">
      <w:pPr>
        <w:rPr>
          <w:sz w:val="22"/>
          <w:szCs w:val="22"/>
        </w:rPr>
      </w:pPr>
      <w:bookmarkStart w:id="159" w:name="_Toc45096891"/>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в области коммунально-бытового обслуживания на территории Широкоисского сельсовета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60" w:name="_Toc110497604"/>
      <w:bookmarkEnd w:id="159"/>
      <w:r w:rsidRPr="003745DD">
        <w:rPr>
          <w:sz w:val="22"/>
          <w:szCs w:val="22"/>
        </w:rPr>
        <w:t>3.7.8. Непроизводственные объекты по предоставлению населению правовых, финансовых, консультационных и иных подобных услуг</w:t>
      </w:r>
      <w:bookmarkEnd w:id="160"/>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На территории сельского поселения объектов по предоставлению населению правовых, финансовых, консультационных и иных подобных услуг нет. </w:t>
      </w:r>
    </w:p>
    <w:p w:rsidR="003745DD" w:rsidRPr="003745DD" w:rsidRDefault="003745DD" w:rsidP="003745DD">
      <w:pPr>
        <w:rPr>
          <w:sz w:val="22"/>
          <w:szCs w:val="22"/>
        </w:rPr>
      </w:pPr>
      <w:r w:rsidRPr="003745DD">
        <w:rPr>
          <w:sz w:val="22"/>
          <w:szCs w:val="22"/>
        </w:rPr>
        <w:t>Для обеспечения населения банковскими услугами запущен передвижной пункт кассового обслуживания (ППКО) Сбербанка, который обслуживает территорию сельсовета 2 раза в месяц. С помощью передвижного пункта кассового обслуживания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по размещению новых объектов по предоставлению населению правовых, финансовых, консультационных и иных подобных услуг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61" w:name="_Toc110497605"/>
      <w:r w:rsidRPr="003745DD">
        <w:rPr>
          <w:sz w:val="22"/>
          <w:szCs w:val="22"/>
        </w:rPr>
        <w:t>3.7.9. Места погребения</w:t>
      </w:r>
      <w:bookmarkEnd w:id="161"/>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На территории Широкоисского сельсовета расположено семь кладбищ, общей площадью 6,26 га (таблица 3.7.9-1).</w:t>
      </w:r>
    </w:p>
    <w:p w:rsidR="003745DD" w:rsidRPr="003745DD" w:rsidRDefault="003745DD" w:rsidP="003745DD">
      <w:pPr>
        <w:rPr>
          <w:sz w:val="22"/>
          <w:szCs w:val="22"/>
        </w:rPr>
      </w:pPr>
      <w:r w:rsidRPr="003745DD">
        <w:rPr>
          <w:sz w:val="22"/>
          <w:szCs w:val="22"/>
        </w:rPr>
        <w:t>Кладбища не оказывает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3745DD" w:rsidRPr="003745DD" w:rsidRDefault="003745DD" w:rsidP="003745DD">
      <w:pPr>
        <w:rPr>
          <w:sz w:val="22"/>
          <w:szCs w:val="22"/>
        </w:rPr>
      </w:pPr>
      <w:proofErr w:type="gramStart"/>
      <w:r w:rsidRPr="003745DD">
        <w:rPr>
          <w:sz w:val="22"/>
          <w:szCs w:val="22"/>
        </w:rPr>
        <w:lastRenderedPageBreak/>
        <w:t>В отношении кладбищ в с. Широкоис, с. Кульмановка, с. Мордовская Муромка, с. Новоникольское, п. Октябрь, с. Потьма, с. Синцево проведены мероприятия по установлению его границ и межеванию территории.</w:t>
      </w:r>
      <w:proofErr w:type="gramEnd"/>
    </w:p>
    <w:p w:rsidR="003745DD" w:rsidRPr="003745DD" w:rsidRDefault="003745DD" w:rsidP="003745DD">
      <w:pPr>
        <w:rPr>
          <w:sz w:val="22"/>
          <w:szCs w:val="22"/>
        </w:rPr>
      </w:pPr>
      <w:proofErr w:type="gramStart"/>
      <w:r w:rsidRPr="003745DD">
        <w:rPr>
          <w:sz w:val="22"/>
          <w:szCs w:val="22"/>
        </w:rPr>
        <w:t xml:space="preserve">Защитные посадки по периметру существующих кладбищ с. Кульмановка, с. Мордовская Муромка, с. Новоникольское, п. Октябрь, с. Потьма, с. Синцево отсутствуют. </w:t>
      </w:r>
      <w:proofErr w:type="gramEnd"/>
    </w:p>
    <w:p w:rsidR="003745DD" w:rsidRPr="003745DD" w:rsidRDefault="003745DD" w:rsidP="003745DD">
      <w:pPr>
        <w:rPr>
          <w:sz w:val="22"/>
          <w:szCs w:val="22"/>
        </w:rPr>
      </w:pPr>
      <w:bookmarkStart w:id="162" w:name="_Toc45096896"/>
      <w:r w:rsidRPr="003745DD">
        <w:rPr>
          <w:sz w:val="22"/>
          <w:szCs w:val="22"/>
        </w:rPr>
        <w:t>Таблица 3.7.9-1</w:t>
      </w:r>
      <w:bookmarkEnd w:id="162"/>
    </w:p>
    <w:p w:rsidR="003745DD" w:rsidRPr="003745DD" w:rsidRDefault="003745DD" w:rsidP="003745DD">
      <w:pPr>
        <w:rPr>
          <w:sz w:val="22"/>
          <w:szCs w:val="22"/>
        </w:rPr>
      </w:pPr>
      <w:r w:rsidRPr="003745DD">
        <w:rPr>
          <w:sz w:val="22"/>
          <w:szCs w:val="22"/>
        </w:rPr>
        <w:t>Перечень существующих мест погребения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1415"/>
        <w:gridCol w:w="1646"/>
        <w:gridCol w:w="1951"/>
        <w:gridCol w:w="1225"/>
        <w:gridCol w:w="1791"/>
        <w:gridCol w:w="1399"/>
      </w:tblGrid>
      <w:tr w:rsidR="003745DD" w:rsidRPr="003745DD" w:rsidTr="00370931">
        <w:trPr>
          <w:trHeight w:val="989"/>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71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адресное описание</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опасности</w:t>
            </w:r>
          </w:p>
          <w:p w:rsidR="003745DD" w:rsidRPr="003745DD" w:rsidRDefault="003745DD" w:rsidP="00370931">
            <w:pPr>
              <w:jc w:val="center"/>
              <w:rPr>
                <w:sz w:val="22"/>
                <w:szCs w:val="22"/>
              </w:rPr>
            </w:pPr>
            <w:r w:rsidRPr="003745DD">
              <w:rPr>
                <w:sz w:val="22"/>
                <w:szCs w:val="22"/>
              </w:rPr>
              <w:t xml:space="preserve">объекта </w:t>
            </w:r>
            <w:proofErr w:type="gramStart"/>
            <w:r w:rsidRPr="003745DD">
              <w:rPr>
                <w:sz w:val="22"/>
                <w:szCs w:val="22"/>
              </w:rPr>
              <w:t>в</w:t>
            </w:r>
            <w:proofErr w:type="gramEnd"/>
          </w:p>
          <w:p w:rsidR="003745DD" w:rsidRPr="003745DD" w:rsidRDefault="003745DD" w:rsidP="00370931">
            <w:pPr>
              <w:jc w:val="center"/>
              <w:rPr>
                <w:sz w:val="22"/>
                <w:szCs w:val="22"/>
              </w:rPr>
            </w:pPr>
            <w:r w:rsidRPr="003745DD">
              <w:rPr>
                <w:sz w:val="22"/>
                <w:szCs w:val="22"/>
              </w:rPr>
              <w:t xml:space="preserve">соответствии </w:t>
            </w:r>
            <w:proofErr w:type="gramStart"/>
            <w:r w:rsidRPr="003745DD">
              <w:rPr>
                <w:sz w:val="22"/>
                <w:szCs w:val="22"/>
              </w:rPr>
              <w:t>с</w:t>
            </w:r>
            <w:proofErr w:type="gramEnd"/>
          </w:p>
          <w:p w:rsidR="003745DD" w:rsidRPr="003745DD" w:rsidRDefault="003745DD" w:rsidP="00370931">
            <w:pPr>
              <w:jc w:val="center"/>
              <w:rPr>
                <w:sz w:val="22"/>
                <w:szCs w:val="22"/>
              </w:rPr>
            </w:pPr>
            <w:r w:rsidRPr="003745DD">
              <w:rPr>
                <w:sz w:val="22"/>
                <w:szCs w:val="22"/>
              </w:rPr>
              <w:t>санитарной</w:t>
            </w:r>
          </w:p>
          <w:p w:rsidR="003745DD" w:rsidRPr="003745DD" w:rsidRDefault="003745DD" w:rsidP="00370931">
            <w:pPr>
              <w:jc w:val="center"/>
              <w:rPr>
                <w:sz w:val="22"/>
                <w:szCs w:val="22"/>
              </w:rPr>
            </w:pPr>
            <w:r w:rsidRPr="003745DD">
              <w:rPr>
                <w:sz w:val="22"/>
                <w:szCs w:val="22"/>
              </w:rPr>
              <w:t>классификацией</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Площадь объекта,</w:t>
            </w:r>
          </w:p>
          <w:p w:rsidR="003745DD" w:rsidRPr="003745DD" w:rsidRDefault="003745DD" w:rsidP="00370931">
            <w:pPr>
              <w:jc w:val="center"/>
              <w:rPr>
                <w:sz w:val="22"/>
                <w:szCs w:val="22"/>
              </w:rPr>
            </w:pPr>
            <w:proofErr w:type="gramStart"/>
            <w:r w:rsidRPr="003745DD">
              <w:rPr>
                <w:sz w:val="22"/>
                <w:szCs w:val="22"/>
              </w:rPr>
              <w:t>га</w:t>
            </w:r>
            <w:proofErr w:type="gramEnd"/>
            <w:r w:rsidRPr="003745DD">
              <w:rPr>
                <w:sz w:val="22"/>
                <w:szCs w:val="22"/>
              </w:rPr>
              <w:t>/</w:t>
            </w:r>
          </w:p>
          <w:p w:rsidR="003745DD" w:rsidRPr="003745DD" w:rsidRDefault="003745DD" w:rsidP="00370931">
            <w:pPr>
              <w:jc w:val="center"/>
              <w:rPr>
                <w:sz w:val="22"/>
                <w:szCs w:val="22"/>
              </w:rPr>
            </w:pPr>
            <w:r w:rsidRPr="003745DD">
              <w:rPr>
                <w:sz w:val="22"/>
                <w:szCs w:val="22"/>
              </w:rPr>
              <w:t>заполнение, %</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71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Кладбище</w:t>
            </w: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1,41/50</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7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Кульмановка</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0,76/78</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7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Мордовская Муромка</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1,41/75</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7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Новоникольское</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0,74/77</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7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п. Октябрь</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0,18/77</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w:t>
            </w:r>
          </w:p>
        </w:tc>
        <w:tc>
          <w:tcPr>
            <w:tcW w:w="7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1,34/55</w:t>
            </w:r>
          </w:p>
        </w:tc>
      </w:tr>
      <w:tr w:rsidR="003745DD" w:rsidRPr="003745DD" w:rsidTr="00370931">
        <w:trPr>
          <w:trHeight w:val="40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w:t>
            </w:r>
          </w:p>
        </w:tc>
        <w:tc>
          <w:tcPr>
            <w:tcW w:w="71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Сельское кладбище</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Синцево</w:t>
            </w:r>
          </w:p>
        </w:tc>
        <w:tc>
          <w:tcPr>
            <w:tcW w:w="61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 поселения</w:t>
            </w:r>
          </w:p>
        </w:tc>
        <w:tc>
          <w:tcPr>
            <w:tcW w:w="89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V</w:t>
            </w:r>
          </w:p>
        </w:tc>
        <w:tc>
          <w:tcPr>
            <w:tcW w:w="7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0,36/75</w:t>
            </w:r>
          </w:p>
        </w:tc>
      </w:tr>
      <w:tr w:rsidR="003745DD" w:rsidRPr="003745DD" w:rsidTr="00370931">
        <w:trPr>
          <w:trHeight w:val="407"/>
        </w:trPr>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Анализ существующих мест погребения выявил следующее:</w:t>
      </w:r>
    </w:p>
    <w:p w:rsidR="003745DD" w:rsidRPr="003745DD" w:rsidRDefault="003745DD" w:rsidP="003745DD">
      <w:pPr>
        <w:rPr>
          <w:sz w:val="22"/>
          <w:szCs w:val="22"/>
        </w:rPr>
      </w:pPr>
      <w:r w:rsidRPr="003745DD">
        <w:rPr>
          <w:sz w:val="22"/>
          <w:szCs w:val="22"/>
        </w:rPr>
        <w:t>- процент заполнения кладбищ 50-78%;</w:t>
      </w:r>
    </w:p>
    <w:p w:rsidR="003745DD" w:rsidRPr="003745DD" w:rsidRDefault="003745DD" w:rsidP="003745DD">
      <w:pPr>
        <w:rPr>
          <w:sz w:val="22"/>
          <w:szCs w:val="22"/>
        </w:rPr>
      </w:pPr>
      <w:r w:rsidRPr="003745DD">
        <w:rPr>
          <w:sz w:val="22"/>
          <w:szCs w:val="22"/>
        </w:rPr>
        <w:t>- территории 7-ми кладбищ сельсовета поставлены на кадастровый учет, границы земельных участков установлены;</w:t>
      </w:r>
    </w:p>
    <w:p w:rsidR="003745DD" w:rsidRPr="003745DD" w:rsidRDefault="003745DD" w:rsidP="003745DD">
      <w:pPr>
        <w:rPr>
          <w:sz w:val="22"/>
          <w:szCs w:val="22"/>
        </w:rPr>
      </w:pPr>
      <w:r w:rsidRPr="003745DD">
        <w:rPr>
          <w:sz w:val="22"/>
          <w:szCs w:val="22"/>
        </w:rPr>
        <w:t>- проекты по установлению санитарно-защитных зон кладбищ не разработаны.</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разработать проекты по установлению санитарно-защитных зон всех кладбищ.</w:t>
      </w:r>
    </w:p>
    <w:p w:rsidR="003745DD" w:rsidRPr="003745DD" w:rsidRDefault="003745DD" w:rsidP="003745DD">
      <w:pPr>
        <w:rPr>
          <w:sz w:val="22"/>
          <w:szCs w:val="22"/>
        </w:rPr>
      </w:pPr>
      <w:r w:rsidRPr="003745DD">
        <w:rPr>
          <w:sz w:val="22"/>
          <w:szCs w:val="22"/>
        </w:rPr>
        <w:t>- рекомендуется создание защитных посадок по периметру кладбищ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 xml:space="preserve">Расчет потребности и планируемый уровень обеспеченности населения территории Широкоисского сельсовета в местах погребения на расчетный срок выполнен с учетом расчетных показателей действующих нормативов градостроительного проектирования. В связи с имеющимся резервом мест погребения на территории Широкоисского сельсовета, </w:t>
      </w:r>
      <w:proofErr w:type="gramStart"/>
      <w:r w:rsidRPr="003745DD">
        <w:rPr>
          <w:sz w:val="22"/>
          <w:szCs w:val="22"/>
        </w:rPr>
        <w:t>обеспечивается нормативная потребность населения в</w:t>
      </w:r>
      <w:proofErr w:type="gramEnd"/>
      <w:r w:rsidRPr="003745DD">
        <w:rPr>
          <w:sz w:val="22"/>
          <w:szCs w:val="22"/>
        </w:rPr>
        <w:t xml:space="preserve"> таких объектах.</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по размещению новых кладбищ на территории Широкоисского сельсовета не предусматриваются.</w:t>
      </w:r>
    </w:p>
    <w:p w:rsidR="003745DD" w:rsidRPr="003745DD" w:rsidRDefault="003745DD" w:rsidP="003745DD">
      <w:pPr>
        <w:rPr>
          <w:sz w:val="22"/>
          <w:szCs w:val="22"/>
        </w:rPr>
      </w:pPr>
    </w:p>
    <w:p w:rsidR="003745DD" w:rsidRPr="003745DD" w:rsidRDefault="003745DD" w:rsidP="003745DD">
      <w:pPr>
        <w:rPr>
          <w:sz w:val="22"/>
          <w:szCs w:val="22"/>
        </w:rPr>
      </w:pPr>
      <w:bookmarkStart w:id="163" w:name="_Toc110497606"/>
      <w:r w:rsidRPr="003745DD">
        <w:rPr>
          <w:sz w:val="22"/>
          <w:szCs w:val="22"/>
        </w:rPr>
        <w:t>3.7.10. Места (площадки) накопления твердых коммунальных отходов</w:t>
      </w:r>
      <w:bookmarkEnd w:id="163"/>
    </w:p>
    <w:p w:rsidR="003745DD" w:rsidRPr="003745DD" w:rsidRDefault="003745DD" w:rsidP="003745DD">
      <w:pPr>
        <w:rPr>
          <w:sz w:val="22"/>
          <w:szCs w:val="22"/>
        </w:rPr>
      </w:pPr>
      <w:r w:rsidRPr="003745DD">
        <w:rPr>
          <w:sz w:val="22"/>
          <w:szCs w:val="22"/>
        </w:rPr>
        <w:t>Твердые коммунальные отходы</w:t>
      </w:r>
    </w:p>
    <w:p w:rsidR="003745DD" w:rsidRPr="003745DD" w:rsidRDefault="003745DD" w:rsidP="003745DD">
      <w:pPr>
        <w:rPr>
          <w:sz w:val="22"/>
          <w:szCs w:val="22"/>
        </w:rPr>
      </w:pPr>
      <w:r w:rsidRPr="003745DD">
        <w:rPr>
          <w:sz w:val="22"/>
          <w:szCs w:val="22"/>
        </w:rPr>
        <w:t>На территории Широкоисского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10.04.2020 № 226-пП (далее – Схема ТКО).</w:t>
      </w:r>
    </w:p>
    <w:p w:rsidR="003745DD" w:rsidRPr="003745DD" w:rsidRDefault="003745DD" w:rsidP="003745DD">
      <w:pPr>
        <w:rPr>
          <w:sz w:val="22"/>
          <w:szCs w:val="22"/>
        </w:rPr>
      </w:pPr>
      <w:r w:rsidRPr="003745DD">
        <w:rPr>
          <w:sz w:val="22"/>
          <w:szCs w:val="22"/>
        </w:rPr>
        <w:t>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складирование крупногабаритных отходов (далее - КГО) осуществляется потребителями на специальных площадках для складирования КГО. На территории сельсовета отсутствуют места накопления КГО. Крупногабаритные отходы с территории поселения вывозятся специализированной организацией на полигон ТКО в р.п. Мокшан.</w:t>
      </w:r>
    </w:p>
    <w:p w:rsidR="003745DD" w:rsidRPr="003745DD" w:rsidRDefault="003745DD" w:rsidP="003745DD">
      <w:pPr>
        <w:rPr>
          <w:sz w:val="22"/>
          <w:szCs w:val="22"/>
        </w:rPr>
      </w:pPr>
      <w:r w:rsidRPr="003745DD">
        <w:rPr>
          <w:sz w:val="22"/>
          <w:szCs w:val="22"/>
        </w:rPr>
        <w:t xml:space="preserve">В Широкоисском сельсовете действует контейнерная система накопления, сбора, вывоза твёрдых коммунальных отходов. </w:t>
      </w:r>
    </w:p>
    <w:p w:rsidR="003745DD" w:rsidRPr="003745DD" w:rsidRDefault="003745DD" w:rsidP="003745DD">
      <w:pPr>
        <w:rPr>
          <w:sz w:val="22"/>
          <w:szCs w:val="22"/>
        </w:rPr>
      </w:pPr>
      <w:r w:rsidRPr="003745DD">
        <w:rPr>
          <w:sz w:val="22"/>
          <w:szCs w:val="22"/>
        </w:rPr>
        <w:t>Сведения о контейнерных площадках и контейнерах, расположенных на территории Широкоисского сельсовета (согласно Схеме ТКО, приложение 7), приведены в таблице 3.7.10-2.</w:t>
      </w:r>
    </w:p>
    <w:p w:rsidR="003745DD" w:rsidRPr="003745DD" w:rsidRDefault="003745DD" w:rsidP="003745DD">
      <w:pPr>
        <w:rPr>
          <w:sz w:val="22"/>
          <w:szCs w:val="22"/>
        </w:rPr>
      </w:pPr>
      <w:bookmarkStart w:id="164" w:name="_Toc45096900"/>
      <w:r w:rsidRPr="003745DD">
        <w:rPr>
          <w:sz w:val="22"/>
          <w:szCs w:val="22"/>
        </w:rPr>
        <w:t>Таблица 3.7.10-</w:t>
      </w:r>
      <w:bookmarkEnd w:id="164"/>
      <w:r w:rsidRPr="003745DD">
        <w:rPr>
          <w:sz w:val="22"/>
          <w:szCs w:val="22"/>
        </w:rPr>
        <w:t>2</w:t>
      </w:r>
    </w:p>
    <w:p w:rsidR="003745DD" w:rsidRPr="003745DD" w:rsidRDefault="003745DD" w:rsidP="003745DD">
      <w:pPr>
        <w:rPr>
          <w:sz w:val="22"/>
          <w:szCs w:val="22"/>
        </w:rPr>
      </w:pPr>
      <w:r w:rsidRPr="003745DD">
        <w:rPr>
          <w:sz w:val="22"/>
          <w:szCs w:val="22"/>
        </w:rPr>
        <w:t>Сведения о контейнерных площадках и контейнерах, расположенных на территории Широкоисского сельсовета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332"/>
        <w:gridCol w:w="1817"/>
        <w:gridCol w:w="975"/>
        <w:gridCol w:w="1387"/>
        <w:gridCol w:w="1000"/>
        <w:gridCol w:w="1137"/>
        <w:gridCol w:w="437"/>
        <w:gridCol w:w="536"/>
        <w:gridCol w:w="758"/>
      </w:tblGrid>
      <w:tr w:rsidR="003745DD" w:rsidRPr="003745DD" w:rsidTr="00370931">
        <w:trPr>
          <w:trHeight w:val="255"/>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86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Адрес</w:t>
            </w:r>
          </w:p>
        </w:tc>
        <w:tc>
          <w:tcPr>
            <w:tcW w:w="77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Географические координаты WGS84</w:t>
            </w:r>
          </w:p>
        </w:tc>
        <w:tc>
          <w:tcPr>
            <w:tcW w:w="3116"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Характеристики места накопления</w:t>
            </w:r>
          </w:p>
        </w:tc>
      </w:tr>
      <w:tr w:rsidR="003745DD" w:rsidRPr="003745DD" w:rsidTr="00370931">
        <w:trPr>
          <w:trHeight w:val="2220"/>
        </w:trPr>
        <w:tc>
          <w:tcPr>
            <w:tcW w:w="240"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6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7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4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Площадь, кв.м.</w:t>
            </w:r>
          </w:p>
        </w:tc>
        <w:tc>
          <w:tcPr>
            <w:tcW w:w="6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Тип подстилающей поверхности</w:t>
            </w:r>
          </w:p>
        </w:tc>
        <w:tc>
          <w:tcPr>
            <w:tcW w:w="419"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Вид площадки</w:t>
            </w:r>
          </w:p>
        </w:tc>
        <w:tc>
          <w:tcPr>
            <w:tcW w:w="51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Материал ограждения</w:t>
            </w:r>
          </w:p>
        </w:tc>
        <w:tc>
          <w:tcPr>
            <w:tcW w:w="372"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Кол-во контейнеров для несортированных отходов</w:t>
            </w:r>
          </w:p>
        </w:tc>
        <w:tc>
          <w:tcPr>
            <w:tcW w:w="37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Емкость контейнера для несортированных отходов</w:t>
            </w:r>
          </w:p>
        </w:tc>
        <w:tc>
          <w:tcPr>
            <w:tcW w:w="419"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Материал контейнера для несортированных отходов</w:t>
            </w:r>
          </w:p>
        </w:tc>
      </w:tr>
      <w:tr w:rsidR="003745DD" w:rsidRPr="003745DD" w:rsidTr="00370931">
        <w:trPr>
          <w:trHeight w:val="255"/>
        </w:trPr>
        <w:tc>
          <w:tcPr>
            <w:tcW w:w="240"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2921</w:t>
            </w:r>
          </w:p>
        </w:tc>
        <w:tc>
          <w:tcPr>
            <w:tcW w:w="86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Пензенская область, Мокшанск</w:t>
            </w:r>
            <w:r w:rsidRPr="003745DD">
              <w:rPr>
                <w:sz w:val="22"/>
                <w:szCs w:val="22"/>
              </w:rPr>
              <w:lastRenderedPageBreak/>
              <w:t xml:space="preserve">ий район, </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xml:space="preserve">. Потьма, </w:t>
            </w:r>
          </w:p>
          <w:p w:rsidR="003745DD" w:rsidRPr="003745DD" w:rsidRDefault="003745DD" w:rsidP="00370931">
            <w:pPr>
              <w:jc w:val="center"/>
              <w:rPr>
                <w:sz w:val="22"/>
                <w:szCs w:val="22"/>
              </w:rPr>
            </w:pPr>
            <w:r w:rsidRPr="003745DD">
              <w:rPr>
                <w:sz w:val="22"/>
                <w:szCs w:val="22"/>
              </w:rPr>
              <w:t>ул. Промысловая, д. 4</w:t>
            </w:r>
          </w:p>
        </w:tc>
        <w:tc>
          <w:tcPr>
            <w:tcW w:w="777"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lastRenderedPageBreak/>
              <w:t>44.096510 53.511622</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4</w:t>
            </w:r>
          </w:p>
        </w:tc>
        <w:tc>
          <w:tcPr>
            <w:tcW w:w="605"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асфальт</w:t>
            </w:r>
          </w:p>
        </w:tc>
        <w:tc>
          <w:tcPr>
            <w:tcW w:w="419"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закрытая</w:t>
            </w:r>
          </w:p>
        </w:tc>
        <w:tc>
          <w:tcPr>
            <w:tcW w:w="511"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дерево</w:t>
            </w:r>
          </w:p>
        </w:tc>
        <w:tc>
          <w:tcPr>
            <w:tcW w:w="372"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1</w:t>
            </w:r>
          </w:p>
        </w:tc>
        <w:tc>
          <w:tcPr>
            <w:tcW w:w="371"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0,75</w:t>
            </w:r>
          </w:p>
        </w:tc>
        <w:tc>
          <w:tcPr>
            <w:tcW w:w="419"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металл</w:t>
            </w:r>
          </w:p>
        </w:tc>
      </w:tr>
      <w:tr w:rsidR="003745DD" w:rsidRPr="003745DD" w:rsidTr="00370931">
        <w:trPr>
          <w:trHeight w:val="255"/>
        </w:trPr>
        <w:tc>
          <w:tcPr>
            <w:tcW w:w="240"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lastRenderedPageBreak/>
              <w:t>2964</w:t>
            </w:r>
          </w:p>
        </w:tc>
        <w:tc>
          <w:tcPr>
            <w:tcW w:w="86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Пензенская область, Мокшанский район, </w:t>
            </w:r>
          </w:p>
          <w:p w:rsidR="003745DD" w:rsidRPr="003745DD" w:rsidRDefault="003745DD" w:rsidP="00370931">
            <w:pPr>
              <w:jc w:val="center"/>
              <w:rPr>
                <w:sz w:val="22"/>
                <w:szCs w:val="22"/>
              </w:rPr>
            </w:pPr>
            <w:r w:rsidRPr="003745DD">
              <w:rPr>
                <w:sz w:val="22"/>
                <w:szCs w:val="22"/>
              </w:rPr>
              <w:t xml:space="preserve">с. Широкоис, </w:t>
            </w:r>
          </w:p>
          <w:p w:rsidR="003745DD" w:rsidRPr="003745DD" w:rsidRDefault="003745DD" w:rsidP="00370931">
            <w:pPr>
              <w:jc w:val="center"/>
              <w:rPr>
                <w:sz w:val="22"/>
                <w:szCs w:val="22"/>
              </w:rPr>
            </w:pPr>
            <w:r w:rsidRPr="003745DD">
              <w:rPr>
                <w:sz w:val="22"/>
                <w:szCs w:val="22"/>
              </w:rPr>
              <w:t>ул. Мирная, д. 2А</w:t>
            </w:r>
          </w:p>
        </w:tc>
        <w:tc>
          <w:tcPr>
            <w:tcW w:w="777"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44.180179 53.450310</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6</w:t>
            </w:r>
          </w:p>
        </w:tc>
        <w:tc>
          <w:tcPr>
            <w:tcW w:w="605"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бетон</w:t>
            </w:r>
          </w:p>
        </w:tc>
        <w:tc>
          <w:tcPr>
            <w:tcW w:w="419"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закрытая</w:t>
            </w:r>
          </w:p>
        </w:tc>
        <w:tc>
          <w:tcPr>
            <w:tcW w:w="511"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металл</w:t>
            </w:r>
          </w:p>
        </w:tc>
        <w:tc>
          <w:tcPr>
            <w:tcW w:w="372"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2</w:t>
            </w:r>
          </w:p>
        </w:tc>
        <w:tc>
          <w:tcPr>
            <w:tcW w:w="371"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0,75</w:t>
            </w:r>
          </w:p>
        </w:tc>
        <w:tc>
          <w:tcPr>
            <w:tcW w:w="419" w:type="pct"/>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металл</w:t>
            </w:r>
          </w:p>
        </w:tc>
      </w:tr>
      <w:tr w:rsidR="003745DD" w:rsidRPr="003745DD" w:rsidTr="00370931">
        <w:trPr>
          <w:trHeight w:val="255"/>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rsidR="003745DD" w:rsidRPr="003745DD" w:rsidRDefault="003745DD" w:rsidP="00370931">
            <w:pPr>
              <w:jc w:val="center"/>
              <w:rPr>
                <w:sz w:val="22"/>
                <w:szCs w:val="22"/>
              </w:rPr>
            </w:pPr>
            <w:r w:rsidRPr="003745DD">
              <w:rPr>
                <w:sz w:val="22"/>
                <w:szCs w:val="22"/>
              </w:rPr>
              <w:t>*номера позиций указаны как в Схеме ТКО</w:t>
            </w:r>
          </w:p>
        </w:tc>
      </w:tr>
    </w:tbl>
    <w:p w:rsidR="003745DD" w:rsidRPr="003745DD" w:rsidRDefault="003745DD" w:rsidP="003745DD">
      <w:pPr>
        <w:rPr>
          <w:sz w:val="22"/>
          <w:szCs w:val="22"/>
        </w:rPr>
      </w:pPr>
      <w:r w:rsidRPr="003745DD">
        <w:rPr>
          <w:sz w:val="22"/>
          <w:szCs w:val="22"/>
        </w:rPr>
        <w:t>Охват населения услугой по вывозу ТКО приведен в таблице 3.7.10-3 (согласно Схеме ТКО, приложение 7.2).</w:t>
      </w:r>
    </w:p>
    <w:p w:rsidR="003745DD" w:rsidRPr="003745DD" w:rsidRDefault="003745DD" w:rsidP="003745DD">
      <w:pPr>
        <w:rPr>
          <w:sz w:val="22"/>
          <w:szCs w:val="22"/>
        </w:rPr>
      </w:pPr>
      <w:bookmarkStart w:id="165" w:name="_Toc45096899"/>
      <w:r w:rsidRPr="003745DD">
        <w:rPr>
          <w:sz w:val="22"/>
          <w:szCs w:val="22"/>
        </w:rPr>
        <w:t>Таблица 3.7.10-</w:t>
      </w:r>
      <w:bookmarkEnd w:id="165"/>
      <w:r w:rsidRPr="003745DD">
        <w:rPr>
          <w:sz w:val="22"/>
          <w:szCs w:val="22"/>
        </w:rPr>
        <w:t>3</w:t>
      </w:r>
    </w:p>
    <w:p w:rsidR="003745DD" w:rsidRPr="003745DD" w:rsidRDefault="003745DD" w:rsidP="003745DD">
      <w:pPr>
        <w:rPr>
          <w:sz w:val="22"/>
          <w:szCs w:val="22"/>
        </w:rPr>
      </w:pPr>
      <w:r w:rsidRPr="003745DD">
        <w:rPr>
          <w:sz w:val="22"/>
          <w:szCs w:val="22"/>
        </w:rPr>
        <w:t>Охват населения услугой по вывозу ТКО (в разрезе поселений района), 2022 г.</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759"/>
        <w:gridCol w:w="759"/>
        <w:gridCol w:w="759"/>
        <w:gridCol w:w="759"/>
        <w:gridCol w:w="759"/>
        <w:gridCol w:w="759"/>
        <w:gridCol w:w="759"/>
        <w:gridCol w:w="1289"/>
        <w:gridCol w:w="1556"/>
      </w:tblGrid>
      <w:tr w:rsidR="003745DD" w:rsidRPr="003745DD" w:rsidTr="00370931">
        <w:trPr>
          <w:trHeight w:val="234"/>
        </w:trPr>
        <w:tc>
          <w:tcPr>
            <w:tcW w:w="905"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Муниципальное образование</w:t>
            </w:r>
          </w:p>
        </w:tc>
        <w:tc>
          <w:tcPr>
            <w:tcW w:w="2667" w:type="pct"/>
            <w:gridSpan w:val="7"/>
            <w:tcBorders>
              <w:top w:val="single" w:sz="4" w:space="0" w:color="auto"/>
              <w:left w:val="single" w:sz="4" w:space="0" w:color="auto"/>
              <w:bottom w:val="single" w:sz="4" w:space="0" w:color="auto"/>
              <w:right w:val="single" w:sz="4" w:space="0" w:color="auto"/>
            </w:tcBorders>
            <w:noWrap/>
            <w:vAlign w:val="bottom"/>
            <w:hideMark/>
          </w:tcPr>
          <w:p w:rsidR="003745DD" w:rsidRPr="003745DD" w:rsidRDefault="003745DD" w:rsidP="00370931">
            <w:pPr>
              <w:jc w:val="center"/>
              <w:rPr>
                <w:sz w:val="22"/>
                <w:szCs w:val="22"/>
              </w:rPr>
            </w:pPr>
            <w:r w:rsidRPr="003745DD">
              <w:rPr>
                <w:sz w:val="22"/>
                <w:szCs w:val="22"/>
              </w:rPr>
              <w:t>Применяемая система накопления/сбора</w:t>
            </w:r>
          </w:p>
        </w:tc>
        <w:tc>
          <w:tcPr>
            <w:tcW w:w="64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 xml:space="preserve">% охвата населения </w:t>
            </w:r>
          </w:p>
          <w:p w:rsidR="003745DD" w:rsidRPr="003745DD" w:rsidRDefault="003745DD" w:rsidP="00370931">
            <w:pPr>
              <w:jc w:val="center"/>
              <w:rPr>
                <w:sz w:val="22"/>
                <w:szCs w:val="22"/>
              </w:rPr>
            </w:pPr>
            <w:r w:rsidRPr="003745DD">
              <w:rPr>
                <w:sz w:val="22"/>
                <w:szCs w:val="22"/>
              </w:rPr>
              <w:t>регулярной системой очистки</w:t>
            </w:r>
          </w:p>
        </w:tc>
        <w:tc>
          <w:tcPr>
            <w:tcW w:w="781"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Комментарий</w:t>
            </w:r>
          </w:p>
        </w:tc>
      </w:tr>
      <w:tr w:rsidR="003745DD" w:rsidRPr="003745DD" w:rsidTr="00370931">
        <w:trPr>
          <w:trHeight w:val="2273"/>
        </w:trPr>
        <w:tc>
          <w:tcPr>
            <w:tcW w:w="905"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контейнерная</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мусоропровод</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отдельная система КГО</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пакетированная</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По заявкам</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По графику</w:t>
            </w:r>
          </w:p>
        </w:tc>
        <w:tc>
          <w:tcPr>
            <w:tcW w:w="381" w:type="pct"/>
            <w:tcBorders>
              <w:top w:val="single" w:sz="4" w:space="0" w:color="auto"/>
              <w:left w:val="single" w:sz="4" w:space="0" w:color="auto"/>
              <w:bottom w:val="single" w:sz="4" w:space="0" w:color="auto"/>
              <w:right w:val="single" w:sz="4" w:space="0" w:color="auto"/>
            </w:tcBorders>
            <w:textDirection w:val="btLr"/>
            <w:vAlign w:val="center"/>
            <w:hideMark/>
          </w:tcPr>
          <w:p w:rsidR="003745DD" w:rsidRPr="003745DD" w:rsidRDefault="003745DD" w:rsidP="00370931">
            <w:pPr>
              <w:jc w:val="center"/>
              <w:rPr>
                <w:sz w:val="22"/>
                <w:szCs w:val="22"/>
              </w:rPr>
            </w:pPr>
            <w:r w:rsidRPr="003745DD">
              <w:rPr>
                <w:sz w:val="22"/>
                <w:szCs w:val="22"/>
              </w:rPr>
              <w:t>Система раздельного накопления</w:t>
            </w: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81"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EDEDED"/>
            <w:vAlign w:val="center"/>
            <w:hideMark/>
          </w:tcPr>
          <w:p w:rsidR="003745DD" w:rsidRPr="003745DD" w:rsidRDefault="003745DD" w:rsidP="00370931">
            <w:pPr>
              <w:jc w:val="center"/>
              <w:rPr>
                <w:sz w:val="22"/>
                <w:szCs w:val="22"/>
              </w:rPr>
            </w:pPr>
            <w:r w:rsidRPr="003745DD">
              <w:rPr>
                <w:sz w:val="22"/>
                <w:szCs w:val="22"/>
              </w:rPr>
              <w:t xml:space="preserve">Мокшанский муниципальный район </w:t>
            </w:r>
          </w:p>
        </w:tc>
      </w:tr>
      <w:tr w:rsidR="003745DD" w:rsidRPr="003745DD" w:rsidTr="00370931">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Городское поселение</w:t>
            </w:r>
          </w:p>
          <w:p w:rsidR="003745DD" w:rsidRPr="003745DD" w:rsidRDefault="003745DD" w:rsidP="00370931">
            <w:pPr>
              <w:jc w:val="center"/>
              <w:rPr>
                <w:sz w:val="22"/>
                <w:szCs w:val="22"/>
              </w:rPr>
            </w:pPr>
            <w:r w:rsidRPr="003745DD">
              <w:rPr>
                <w:sz w:val="22"/>
                <w:szCs w:val="22"/>
              </w:rPr>
              <w:t>р.п. Мокшан</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Богородский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Засечный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0"/>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Елизаветинский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363"/>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Нечаевский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456"/>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Плесский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78"/>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Подгорненский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511"/>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Рамзайский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Успенский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Царевщинский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90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Чернозерский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80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38"/>
        </w:trPr>
        <w:tc>
          <w:tcPr>
            <w:tcW w:w="9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Широкоисский сельсовет</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r w:rsidR="003745DD" w:rsidRPr="003745DD" w:rsidTr="00370931">
        <w:trPr>
          <w:trHeight w:val="238"/>
        </w:trPr>
        <w:tc>
          <w:tcPr>
            <w:tcW w:w="905"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Юровский сельсовет</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3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w:t>
            </w:r>
          </w:p>
        </w:tc>
        <w:tc>
          <w:tcPr>
            <w:tcW w:w="64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100</w:t>
            </w:r>
          </w:p>
        </w:tc>
        <w:tc>
          <w:tcPr>
            <w:tcW w:w="78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по заявкам вывозится КГО</w:t>
            </w:r>
          </w:p>
        </w:tc>
      </w:tr>
    </w:tbl>
    <w:p w:rsidR="003745DD" w:rsidRPr="003745DD" w:rsidRDefault="003745DD" w:rsidP="003745DD">
      <w:pPr>
        <w:rPr>
          <w:sz w:val="22"/>
          <w:szCs w:val="22"/>
        </w:rPr>
      </w:pPr>
      <w:r w:rsidRPr="003745DD">
        <w:rPr>
          <w:sz w:val="22"/>
          <w:szCs w:val="22"/>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3745DD" w:rsidRPr="003745DD" w:rsidRDefault="003745DD" w:rsidP="003745DD">
      <w:pPr>
        <w:rPr>
          <w:sz w:val="22"/>
          <w:szCs w:val="22"/>
        </w:rPr>
      </w:pPr>
      <w:r w:rsidRPr="003745DD">
        <w:rPr>
          <w:sz w:val="22"/>
          <w:szCs w:val="22"/>
        </w:rPr>
        <w:t xml:space="preserve">Для населенных пунктов с численностью менее 1000 </w:t>
      </w:r>
      <w:proofErr w:type="gramStart"/>
      <w:r w:rsidRPr="003745DD">
        <w:rPr>
          <w:sz w:val="22"/>
          <w:szCs w:val="22"/>
        </w:rPr>
        <w:t>жителей</w:t>
      </w:r>
      <w:proofErr w:type="gramEnd"/>
      <w:r w:rsidRPr="003745DD">
        <w:rPr>
          <w:sz w:val="22"/>
          <w:szCs w:val="22"/>
        </w:rPr>
        <w:t xml:space="preserve">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3745DD" w:rsidRPr="003745DD" w:rsidRDefault="003745DD" w:rsidP="003745DD">
      <w:pPr>
        <w:rPr>
          <w:sz w:val="22"/>
          <w:szCs w:val="22"/>
        </w:rPr>
      </w:pPr>
      <w:r w:rsidRPr="003745DD">
        <w:rPr>
          <w:sz w:val="22"/>
          <w:szCs w:val="22"/>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Несанкционированные места размещения отходов и стихийные свалки (места захламления)</w:t>
      </w:r>
    </w:p>
    <w:p w:rsidR="003745DD" w:rsidRPr="003745DD" w:rsidRDefault="003745DD" w:rsidP="003745DD">
      <w:pPr>
        <w:rPr>
          <w:sz w:val="22"/>
          <w:szCs w:val="22"/>
        </w:rPr>
      </w:pPr>
      <w:r w:rsidRPr="003745DD">
        <w:rPr>
          <w:sz w:val="22"/>
          <w:szCs w:val="22"/>
        </w:rPr>
        <w:t>Несанкционированные места размещения отходов и стихийные свалки на территории Широкоисского сельсовета отсутствуют.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Медицинские отходы</w:t>
      </w:r>
    </w:p>
    <w:p w:rsidR="003745DD" w:rsidRPr="003745DD" w:rsidRDefault="003745DD" w:rsidP="003745DD">
      <w:pPr>
        <w:rPr>
          <w:sz w:val="22"/>
          <w:szCs w:val="22"/>
        </w:rPr>
      </w:pPr>
      <w:r w:rsidRPr="003745DD">
        <w:rPr>
          <w:sz w:val="22"/>
          <w:szCs w:val="22"/>
        </w:rPr>
        <w:t>На территории Широкоисского сельсовета источники образования и объекты приема медицинских отходов отсутствуют.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Биологические отходы</w:t>
      </w:r>
    </w:p>
    <w:p w:rsidR="003745DD" w:rsidRPr="003745DD" w:rsidRDefault="003745DD" w:rsidP="003745DD">
      <w:pPr>
        <w:rPr>
          <w:sz w:val="22"/>
          <w:szCs w:val="22"/>
        </w:rPr>
      </w:pPr>
      <w:r w:rsidRPr="003745DD">
        <w:rPr>
          <w:sz w:val="22"/>
          <w:szCs w:val="22"/>
        </w:rPr>
        <w:t>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захоранивают в специально отведенных местах.</w:t>
      </w:r>
    </w:p>
    <w:p w:rsidR="003745DD" w:rsidRPr="003745DD" w:rsidRDefault="003745DD" w:rsidP="003745DD">
      <w:pPr>
        <w:rPr>
          <w:sz w:val="22"/>
          <w:szCs w:val="22"/>
        </w:rPr>
      </w:pPr>
      <w:r w:rsidRPr="003745DD">
        <w:rPr>
          <w:sz w:val="22"/>
          <w:szCs w:val="22"/>
        </w:rPr>
        <w:t>На территории Широкоисского сельсовета имеется один действующий и два ликвидированных объекта утилизации, уничтожения биологических отходов.</w:t>
      </w:r>
    </w:p>
    <w:p w:rsidR="003745DD" w:rsidRPr="003745DD" w:rsidRDefault="003745DD" w:rsidP="003745DD">
      <w:pPr>
        <w:rPr>
          <w:sz w:val="22"/>
          <w:szCs w:val="22"/>
        </w:rPr>
      </w:pPr>
      <w:r w:rsidRPr="003745DD">
        <w:rPr>
          <w:sz w:val="22"/>
          <w:szCs w:val="22"/>
        </w:rPr>
        <w:t>Сведения об объектах утилизации, уничтожения биологических отходов на территории Широкоисского сельсовета Мокшанского района, приведены в таблице 3.7.10-4.</w:t>
      </w:r>
    </w:p>
    <w:p w:rsidR="003745DD" w:rsidRPr="003745DD" w:rsidRDefault="003745DD" w:rsidP="003745DD">
      <w:pPr>
        <w:rPr>
          <w:sz w:val="22"/>
          <w:szCs w:val="22"/>
        </w:rPr>
      </w:pPr>
      <w:r w:rsidRPr="003745DD">
        <w:rPr>
          <w:sz w:val="22"/>
          <w:szCs w:val="22"/>
        </w:rPr>
        <w:t>Таблица 3.7.10-4</w:t>
      </w:r>
    </w:p>
    <w:p w:rsidR="003745DD" w:rsidRPr="003745DD" w:rsidRDefault="003745DD" w:rsidP="003745DD">
      <w:pPr>
        <w:rPr>
          <w:sz w:val="22"/>
          <w:szCs w:val="22"/>
        </w:rPr>
      </w:pPr>
      <w:r w:rsidRPr="003745DD">
        <w:rPr>
          <w:sz w:val="22"/>
          <w:szCs w:val="22"/>
        </w:rPr>
        <w:t>Сведения об объектах утилизации, уничтожения биологических отходов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
        <w:gridCol w:w="1450"/>
        <w:gridCol w:w="1877"/>
        <w:gridCol w:w="1691"/>
        <w:gridCol w:w="1513"/>
        <w:gridCol w:w="1609"/>
        <w:gridCol w:w="1346"/>
      </w:tblGrid>
      <w:tr w:rsidR="003745DD" w:rsidRPr="003745DD" w:rsidTr="00370931">
        <w:trPr>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lastRenderedPageBreak/>
              <w:t>п</w:t>
            </w:r>
            <w:proofErr w:type="gramEnd"/>
            <w:r w:rsidRPr="003745DD">
              <w:rPr>
                <w:sz w:val="22"/>
                <w:szCs w:val="22"/>
              </w:rPr>
              <w:t>/п</w:t>
            </w:r>
          </w:p>
        </w:tc>
        <w:tc>
          <w:tcPr>
            <w:tcW w:w="7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Вид </w:t>
            </w:r>
            <w:r w:rsidRPr="003745DD">
              <w:rPr>
                <w:sz w:val="22"/>
                <w:szCs w:val="22"/>
              </w:rPr>
              <w:lastRenderedPageBreak/>
              <w:t>объекта*</w:t>
            </w:r>
          </w:p>
        </w:tc>
        <w:tc>
          <w:tcPr>
            <w:tcW w:w="94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Наименование </w:t>
            </w:r>
            <w:r w:rsidRPr="003745DD">
              <w:rPr>
                <w:sz w:val="22"/>
                <w:szCs w:val="22"/>
              </w:rPr>
              <w:lastRenderedPageBreak/>
              <w:t>объекта</w:t>
            </w:r>
          </w:p>
        </w:tc>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Местоположен</w:t>
            </w:r>
            <w:r w:rsidRPr="003745DD">
              <w:rPr>
                <w:sz w:val="22"/>
                <w:szCs w:val="22"/>
              </w:rPr>
              <w:lastRenderedPageBreak/>
              <w:t>ие, адресное описание</w:t>
            </w:r>
          </w:p>
        </w:tc>
        <w:tc>
          <w:tcPr>
            <w:tcW w:w="1567"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Характеристика объекта</w:t>
            </w:r>
          </w:p>
        </w:tc>
        <w:tc>
          <w:tcPr>
            <w:tcW w:w="67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Значение </w:t>
            </w:r>
            <w:r w:rsidRPr="003745DD">
              <w:rPr>
                <w:sz w:val="22"/>
                <w:szCs w:val="22"/>
              </w:rPr>
              <w:lastRenderedPageBreak/>
              <w:t>объекта</w:t>
            </w:r>
          </w:p>
        </w:tc>
      </w:tr>
      <w:tr w:rsidR="003745DD" w:rsidRPr="003745DD" w:rsidTr="00370931">
        <w:trPr>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981"/>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1</w:t>
            </w:r>
          </w:p>
        </w:tc>
        <w:tc>
          <w:tcPr>
            <w:tcW w:w="7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 утилизации,</w:t>
            </w:r>
          </w:p>
          <w:p w:rsidR="003745DD" w:rsidRPr="003745DD" w:rsidRDefault="003745DD" w:rsidP="00370931">
            <w:pPr>
              <w:jc w:val="center"/>
              <w:rPr>
                <w:sz w:val="22"/>
                <w:szCs w:val="22"/>
              </w:rPr>
            </w:pPr>
            <w:r w:rsidRPr="003745DD">
              <w:rPr>
                <w:sz w:val="22"/>
                <w:szCs w:val="22"/>
              </w:rPr>
              <w:t>уничтожения</w:t>
            </w:r>
          </w:p>
          <w:p w:rsidR="003745DD" w:rsidRPr="003745DD" w:rsidRDefault="003745DD" w:rsidP="00370931">
            <w:pPr>
              <w:jc w:val="center"/>
              <w:rPr>
                <w:sz w:val="22"/>
                <w:szCs w:val="22"/>
              </w:rPr>
            </w:pPr>
            <w:r w:rsidRPr="003745DD">
              <w:rPr>
                <w:sz w:val="22"/>
                <w:szCs w:val="22"/>
              </w:rPr>
              <w:t>биологических</w:t>
            </w:r>
          </w:p>
          <w:p w:rsidR="003745DD" w:rsidRPr="003745DD" w:rsidRDefault="003745DD" w:rsidP="00370931">
            <w:pPr>
              <w:jc w:val="center"/>
              <w:rPr>
                <w:sz w:val="22"/>
                <w:szCs w:val="22"/>
              </w:rPr>
            </w:pPr>
            <w:r w:rsidRPr="003745DD">
              <w:rPr>
                <w:sz w:val="22"/>
                <w:szCs w:val="22"/>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Скотомогильник</w:t>
            </w:r>
          </w:p>
          <w:p w:rsidR="003745DD" w:rsidRPr="003745DD" w:rsidRDefault="003745DD" w:rsidP="00370931">
            <w:pPr>
              <w:jc w:val="center"/>
              <w:rPr>
                <w:sz w:val="22"/>
                <w:szCs w:val="22"/>
              </w:rPr>
            </w:pPr>
            <w:r w:rsidRPr="003745DD">
              <w:rPr>
                <w:sz w:val="22"/>
                <w:szCs w:val="22"/>
              </w:rPr>
              <w:t>(Действующий)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 xml:space="preserve">в 1,36 км на северо-запад от ориентира,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пункт ОМС № 3834</w:t>
            </w: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биологическими камерами</w:t>
            </w:r>
          </w:p>
          <w:p w:rsidR="003745DD" w:rsidRPr="003745DD" w:rsidRDefault="003745DD" w:rsidP="00370931">
            <w:pPr>
              <w:jc w:val="center"/>
              <w:rPr>
                <w:sz w:val="22"/>
                <w:szCs w:val="22"/>
              </w:rPr>
            </w:pPr>
            <w:r w:rsidRPr="003745DD">
              <w:rPr>
                <w:sz w:val="22"/>
                <w:szCs w:val="22"/>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w:t>
            </w:r>
          </w:p>
        </w:tc>
      </w:tr>
      <w:tr w:rsidR="003745DD" w:rsidRPr="003745DD" w:rsidTr="00370931">
        <w:trPr>
          <w:trHeight w:val="975"/>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Площадь, </w:t>
            </w:r>
            <w:proofErr w:type="gramStart"/>
            <w:r w:rsidRPr="003745DD">
              <w:rPr>
                <w:sz w:val="22"/>
                <w:szCs w:val="22"/>
              </w:rPr>
              <w:t>га</w:t>
            </w:r>
            <w:proofErr w:type="gramEnd"/>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0,0026</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88"/>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II</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970"/>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7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 утилизации,</w:t>
            </w:r>
          </w:p>
          <w:p w:rsidR="003745DD" w:rsidRPr="003745DD" w:rsidRDefault="003745DD" w:rsidP="00370931">
            <w:pPr>
              <w:jc w:val="center"/>
              <w:rPr>
                <w:sz w:val="22"/>
                <w:szCs w:val="22"/>
              </w:rPr>
            </w:pPr>
            <w:r w:rsidRPr="003745DD">
              <w:rPr>
                <w:sz w:val="22"/>
                <w:szCs w:val="22"/>
              </w:rPr>
              <w:t>уничтожения</w:t>
            </w:r>
          </w:p>
          <w:p w:rsidR="003745DD" w:rsidRPr="003745DD" w:rsidRDefault="003745DD" w:rsidP="00370931">
            <w:pPr>
              <w:jc w:val="center"/>
              <w:rPr>
                <w:sz w:val="22"/>
                <w:szCs w:val="22"/>
              </w:rPr>
            </w:pPr>
            <w:r w:rsidRPr="003745DD">
              <w:rPr>
                <w:sz w:val="22"/>
                <w:szCs w:val="22"/>
              </w:rPr>
              <w:t>биологических</w:t>
            </w:r>
          </w:p>
          <w:p w:rsidR="003745DD" w:rsidRPr="003745DD" w:rsidRDefault="003745DD" w:rsidP="00370931">
            <w:pPr>
              <w:jc w:val="center"/>
              <w:rPr>
                <w:sz w:val="22"/>
                <w:szCs w:val="22"/>
              </w:rPr>
            </w:pPr>
            <w:r w:rsidRPr="003745DD">
              <w:rPr>
                <w:sz w:val="22"/>
                <w:szCs w:val="22"/>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Скотомогильник</w:t>
            </w:r>
          </w:p>
          <w:p w:rsidR="003745DD" w:rsidRPr="003745DD" w:rsidRDefault="003745DD" w:rsidP="00370931">
            <w:pPr>
              <w:jc w:val="center"/>
              <w:rPr>
                <w:sz w:val="22"/>
                <w:szCs w:val="22"/>
              </w:rPr>
            </w:pPr>
            <w:r w:rsidRPr="003745DD">
              <w:rPr>
                <w:sz w:val="22"/>
                <w:szCs w:val="22"/>
              </w:rPr>
              <w:t>(Ликвидированный)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 xml:space="preserve">в 810 м к северо-востоку от ориентира,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пункт ОМС№ 1938</w:t>
            </w: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биологическими камерами</w:t>
            </w:r>
          </w:p>
          <w:p w:rsidR="003745DD" w:rsidRPr="003745DD" w:rsidRDefault="003745DD" w:rsidP="00370931">
            <w:pPr>
              <w:jc w:val="center"/>
              <w:rPr>
                <w:sz w:val="22"/>
                <w:szCs w:val="22"/>
              </w:rPr>
            </w:pPr>
            <w:r w:rsidRPr="003745DD">
              <w:rPr>
                <w:sz w:val="22"/>
                <w:szCs w:val="22"/>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855"/>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Площадь, </w:t>
            </w:r>
            <w:proofErr w:type="gramStart"/>
            <w:r w:rsidRPr="003745DD">
              <w:rPr>
                <w:sz w:val="22"/>
                <w:szCs w:val="22"/>
              </w:rPr>
              <w:t>га</w:t>
            </w:r>
            <w:proofErr w:type="gramEnd"/>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0,0026</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331"/>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013"/>
          <w:jc w:val="center"/>
        </w:trPr>
        <w:tc>
          <w:tcPr>
            <w:tcW w:w="24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72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 утилизации,</w:t>
            </w:r>
          </w:p>
          <w:p w:rsidR="003745DD" w:rsidRPr="003745DD" w:rsidRDefault="003745DD" w:rsidP="00370931">
            <w:pPr>
              <w:jc w:val="center"/>
              <w:rPr>
                <w:sz w:val="22"/>
                <w:szCs w:val="22"/>
              </w:rPr>
            </w:pPr>
            <w:r w:rsidRPr="003745DD">
              <w:rPr>
                <w:sz w:val="22"/>
                <w:szCs w:val="22"/>
              </w:rPr>
              <w:t>уничтожения</w:t>
            </w:r>
          </w:p>
          <w:p w:rsidR="003745DD" w:rsidRPr="003745DD" w:rsidRDefault="003745DD" w:rsidP="00370931">
            <w:pPr>
              <w:jc w:val="center"/>
              <w:rPr>
                <w:sz w:val="22"/>
                <w:szCs w:val="22"/>
              </w:rPr>
            </w:pPr>
            <w:r w:rsidRPr="003745DD">
              <w:rPr>
                <w:sz w:val="22"/>
                <w:szCs w:val="22"/>
              </w:rPr>
              <w:t>биологических</w:t>
            </w:r>
          </w:p>
          <w:p w:rsidR="003745DD" w:rsidRPr="003745DD" w:rsidRDefault="003745DD" w:rsidP="00370931">
            <w:pPr>
              <w:jc w:val="center"/>
              <w:rPr>
                <w:sz w:val="22"/>
                <w:szCs w:val="22"/>
              </w:rPr>
            </w:pPr>
            <w:r w:rsidRPr="003745DD">
              <w:rPr>
                <w:sz w:val="22"/>
                <w:szCs w:val="22"/>
              </w:rPr>
              <w:t>отходов</w:t>
            </w:r>
          </w:p>
        </w:tc>
        <w:tc>
          <w:tcPr>
            <w:tcW w:w="94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Скотомогильник</w:t>
            </w:r>
          </w:p>
          <w:p w:rsidR="003745DD" w:rsidRPr="003745DD" w:rsidRDefault="003745DD" w:rsidP="00370931">
            <w:pPr>
              <w:jc w:val="center"/>
              <w:rPr>
                <w:sz w:val="22"/>
                <w:szCs w:val="22"/>
              </w:rPr>
            </w:pPr>
            <w:r w:rsidRPr="003745DD">
              <w:rPr>
                <w:sz w:val="22"/>
                <w:szCs w:val="22"/>
              </w:rPr>
              <w:t>(Ликвидированный)</w:t>
            </w:r>
          </w:p>
        </w:tc>
        <w:tc>
          <w:tcPr>
            <w:tcW w:w="84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r w:rsidRPr="003745DD">
              <w:rPr>
                <w:sz w:val="22"/>
                <w:szCs w:val="22"/>
              </w:rPr>
              <w:t>600 м к юго-востоку от ориентира, с. Широкоис, ул. Техменевка, 91</w:t>
            </w: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биологическими камерами</w:t>
            </w:r>
          </w:p>
          <w:p w:rsidR="003745DD" w:rsidRPr="003745DD" w:rsidRDefault="003745DD" w:rsidP="00370931">
            <w:pPr>
              <w:jc w:val="center"/>
              <w:rPr>
                <w:sz w:val="22"/>
                <w:szCs w:val="22"/>
              </w:rPr>
            </w:pPr>
            <w:r w:rsidRPr="003745DD">
              <w:rPr>
                <w:sz w:val="22"/>
                <w:szCs w:val="22"/>
              </w:rPr>
              <w:t>(Яма Беккари)</w:t>
            </w:r>
          </w:p>
        </w:tc>
        <w:tc>
          <w:tcPr>
            <w:tcW w:w="67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780"/>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Площадь, </w:t>
            </w:r>
            <w:proofErr w:type="gramStart"/>
            <w:r w:rsidRPr="003745DD">
              <w:rPr>
                <w:sz w:val="22"/>
                <w:szCs w:val="22"/>
              </w:rPr>
              <w:t>га</w:t>
            </w:r>
            <w:proofErr w:type="gramEnd"/>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0,0026</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240"/>
          <w:jc w:val="center"/>
        </w:trPr>
        <w:tc>
          <w:tcPr>
            <w:tcW w:w="24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2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94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4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Класс опасности</w:t>
            </w:r>
          </w:p>
        </w:tc>
        <w:tc>
          <w:tcPr>
            <w:tcW w:w="8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7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83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Согласно Схеме ТКО (приложение 19), территория Широкоисского сельсовета относится к северной зоне деятельности региональных операторов. В таблице 3.7.10-5 отражена информация о потоках ТКО на период 2020 - 2030 годов на территории Широкоисского сельсовета к местам перегрузки, сортировки, утилизации и размещения.</w:t>
      </w:r>
    </w:p>
    <w:p w:rsidR="003745DD" w:rsidRPr="003745DD" w:rsidRDefault="003745DD" w:rsidP="003745DD">
      <w:pPr>
        <w:rPr>
          <w:sz w:val="22"/>
          <w:szCs w:val="22"/>
        </w:rPr>
      </w:pPr>
      <w:r w:rsidRPr="003745DD">
        <w:rPr>
          <w:sz w:val="22"/>
          <w:szCs w:val="22"/>
        </w:rPr>
        <w:t>Согласно указанной таблице, твердые коммунальные отходы с контейнерных площадок Широкоисского сельсовета направляются на мусороперерабатывающий завод в Бессоновский районе Пензенской области и далее на Перспективный полигон ТКО в Бессновском районе Пензенской области.</w:t>
      </w:r>
    </w:p>
    <w:p w:rsidR="003745DD" w:rsidRPr="003745DD" w:rsidRDefault="003745DD" w:rsidP="003745DD">
      <w:pPr>
        <w:rPr>
          <w:sz w:val="22"/>
          <w:szCs w:val="22"/>
        </w:rPr>
      </w:pPr>
      <w:bookmarkStart w:id="166" w:name="_Toc45096905"/>
      <w:r w:rsidRPr="003745DD">
        <w:rPr>
          <w:sz w:val="22"/>
          <w:szCs w:val="22"/>
        </w:rPr>
        <w:t>Таблица 3.7.10-</w:t>
      </w:r>
      <w:bookmarkEnd w:id="166"/>
      <w:r w:rsidRPr="003745DD">
        <w:rPr>
          <w:sz w:val="22"/>
          <w:szCs w:val="22"/>
        </w:rPr>
        <w:t>5</w:t>
      </w:r>
    </w:p>
    <w:p w:rsidR="003745DD" w:rsidRPr="003745DD" w:rsidRDefault="003745DD" w:rsidP="003745DD">
      <w:pPr>
        <w:rPr>
          <w:sz w:val="22"/>
          <w:szCs w:val="22"/>
        </w:rPr>
      </w:pPr>
      <w:r w:rsidRPr="003745DD">
        <w:rPr>
          <w:sz w:val="22"/>
          <w:szCs w:val="22"/>
        </w:rPr>
        <w:t>Схема потоков ТКО на период 2020 – 2030 годов на территории Широкоисского сельсовета к местам перегрузки, сортировки, утилизации и захоронения</w:t>
      </w:r>
    </w:p>
    <w:tbl>
      <w:tblPr>
        <w:tblW w:w="5000" w:type="pct"/>
        <w:tblLook w:val="04A0" w:firstRow="1" w:lastRow="0" w:firstColumn="1" w:lastColumn="0" w:noHBand="0" w:noVBand="1"/>
      </w:tblPr>
      <w:tblGrid>
        <w:gridCol w:w="403"/>
        <w:gridCol w:w="748"/>
        <w:gridCol w:w="865"/>
        <w:gridCol w:w="777"/>
        <w:gridCol w:w="726"/>
        <w:gridCol w:w="755"/>
        <w:gridCol w:w="670"/>
        <w:gridCol w:w="1315"/>
        <w:gridCol w:w="755"/>
        <w:gridCol w:w="675"/>
        <w:gridCol w:w="848"/>
        <w:gridCol w:w="755"/>
        <w:gridCol w:w="670"/>
      </w:tblGrid>
      <w:tr w:rsidR="003745DD" w:rsidRPr="003745DD" w:rsidTr="00370931">
        <w:trPr>
          <w:trHeight w:val="1424"/>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Год</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деятельности РО</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Район</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Масса образованных отходов (тыс. тонн)</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Масса поступивших отходов (тыс. тонн)</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Средняя дистанция до перегрузки по маршрутам района (</w:t>
            </w:r>
            <w:proofErr w:type="gramStart"/>
            <w:r w:rsidRPr="003745DD">
              <w:rPr>
                <w:sz w:val="22"/>
                <w:szCs w:val="22"/>
              </w:rPr>
              <w:t>км</w:t>
            </w:r>
            <w:proofErr w:type="gramEnd"/>
            <w:r w:rsidRPr="003745DD">
              <w:rPr>
                <w:sz w:val="22"/>
                <w:szCs w:val="22"/>
              </w:rPr>
              <w:t>)</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Сортировка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Масса поступивших отходов (тыс. тонн)</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Средняя дистанция до сортировки по маршрутам района (</w:t>
            </w:r>
            <w:proofErr w:type="gramStart"/>
            <w:r w:rsidRPr="003745DD">
              <w:rPr>
                <w:sz w:val="22"/>
                <w:szCs w:val="22"/>
              </w:rPr>
              <w:t>км</w:t>
            </w:r>
            <w:proofErr w:type="gramEnd"/>
            <w:r w:rsidRPr="003745DD">
              <w:rPr>
                <w:sz w:val="22"/>
                <w:szCs w:val="22"/>
              </w:rPr>
              <w:t>)</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Полигон</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Масса поступивших отходов (тыс. тонн)</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Средняя дистанция до полигона по маршрутам района (</w:t>
            </w:r>
            <w:proofErr w:type="gramStart"/>
            <w:r w:rsidRPr="003745DD">
              <w:rPr>
                <w:sz w:val="22"/>
                <w:szCs w:val="22"/>
              </w:rPr>
              <w:t>км</w:t>
            </w:r>
            <w:proofErr w:type="gramEnd"/>
            <w:r w:rsidRPr="003745DD">
              <w:rPr>
                <w:sz w:val="22"/>
                <w:szCs w:val="22"/>
              </w:rPr>
              <w:t>)</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2020</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Полигон ТКО Мокшанского района (58-00011-З-00592-250914)</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67,73</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2021</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2022</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муниципальный район, </w:t>
            </w:r>
            <w:r w:rsidRPr="003745DD">
              <w:rPr>
                <w:sz w:val="22"/>
                <w:szCs w:val="22"/>
              </w:rPr>
              <w:lastRenderedPageBreak/>
              <w:t>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w:t>
            </w:r>
            <w:r w:rsidRPr="003745DD">
              <w:rPr>
                <w:sz w:val="22"/>
                <w:szCs w:val="22"/>
              </w:rPr>
              <w:lastRenderedPageBreak/>
              <w:t>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2023</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2024</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2025</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w:t>
            </w:r>
            <w:r w:rsidRPr="003745DD">
              <w:rPr>
                <w:sz w:val="22"/>
                <w:szCs w:val="22"/>
              </w:rPr>
              <w:lastRenderedPageBreak/>
              <w:t>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2026</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2027</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2028</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972"/>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2029</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rPr>
          <w:trHeight w:val="123"/>
        </w:trPr>
        <w:tc>
          <w:tcPr>
            <w:tcW w:w="1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2030</w:t>
            </w:r>
          </w:p>
        </w:tc>
        <w:tc>
          <w:tcPr>
            <w:tcW w:w="37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Северная зона</w:t>
            </w:r>
          </w:p>
        </w:tc>
        <w:tc>
          <w:tcPr>
            <w:tcW w:w="448"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муниципальный район, Сельское поселение Широкоисский сельсовет</w:t>
            </w:r>
          </w:p>
        </w:tc>
        <w:tc>
          <w:tcPr>
            <w:tcW w:w="389"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61"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Мокшанская перегрузка</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67,66</w:t>
            </w:r>
          </w:p>
        </w:tc>
        <w:tc>
          <w:tcPr>
            <w:tcW w:w="715"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Мусороперерабатывающий завод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0,31</w:t>
            </w:r>
          </w:p>
        </w:tc>
        <w:tc>
          <w:tcPr>
            <w:tcW w:w="330"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73,62</w:t>
            </w:r>
          </w:p>
        </w:tc>
        <w:tc>
          <w:tcPr>
            <w:tcW w:w="434"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Перспективный полигон ТКО в Бессоновском районе</w:t>
            </w:r>
          </w:p>
        </w:tc>
        <w:tc>
          <w:tcPr>
            <w:tcW w:w="37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0,22</w:t>
            </w:r>
          </w:p>
        </w:tc>
        <w:tc>
          <w:tcPr>
            <w:tcW w:w="327" w:type="pct"/>
            <w:tcBorders>
              <w:top w:val="single" w:sz="4" w:space="0" w:color="auto"/>
              <w:left w:val="nil"/>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w:t>
            </w:r>
          </w:p>
        </w:tc>
      </w:tr>
    </w:tbl>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На территории Широкоисского сельсовета мероприятия по местам (площадкам) накопления твердых коммунальных отходов не предлагаются.</w:t>
      </w:r>
    </w:p>
    <w:p w:rsidR="003745DD" w:rsidRPr="003745DD" w:rsidRDefault="003745DD" w:rsidP="003745DD">
      <w:pPr>
        <w:rPr>
          <w:sz w:val="22"/>
          <w:szCs w:val="22"/>
        </w:rPr>
      </w:pPr>
    </w:p>
    <w:p w:rsidR="003745DD" w:rsidRPr="003745DD" w:rsidRDefault="003745DD" w:rsidP="003745DD">
      <w:pPr>
        <w:rPr>
          <w:sz w:val="22"/>
          <w:szCs w:val="22"/>
        </w:rPr>
      </w:pPr>
      <w:bookmarkStart w:id="167" w:name="_Toc110497607"/>
      <w:r w:rsidRPr="003745DD">
        <w:rPr>
          <w:sz w:val="22"/>
          <w:szCs w:val="22"/>
        </w:rPr>
        <w:t>3.8. Предприятия промышленности, сельского, лесного и коммунального хозяйства</w:t>
      </w:r>
      <w:bookmarkEnd w:id="167"/>
    </w:p>
    <w:p w:rsidR="003745DD" w:rsidRPr="003745DD" w:rsidRDefault="003745DD" w:rsidP="003745DD">
      <w:pPr>
        <w:rPr>
          <w:sz w:val="22"/>
          <w:szCs w:val="22"/>
        </w:rPr>
      </w:pPr>
    </w:p>
    <w:p w:rsidR="003745DD" w:rsidRPr="003745DD" w:rsidRDefault="003745DD" w:rsidP="003745DD">
      <w:pPr>
        <w:rPr>
          <w:sz w:val="22"/>
          <w:szCs w:val="22"/>
        </w:rPr>
      </w:pPr>
      <w:bookmarkStart w:id="168" w:name="_Toc110497608"/>
      <w:r w:rsidRPr="003745DD">
        <w:rPr>
          <w:sz w:val="22"/>
          <w:szCs w:val="22"/>
        </w:rPr>
        <w:t>3.8.1. Агропромышленный комплекс</w:t>
      </w:r>
      <w:bookmarkEnd w:id="168"/>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Сельскохозяйственное производство является главной составляющей развития Широкоисского сельсовета. </w:t>
      </w:r>
    </w:p>
    <w:p w:rsidR="003745DD" w:rsidRPr="003745DD" w:rsidRDefault="003745DD" w:rsidP="003745DD">
      <w:pPr>
        <w:rPr>
          <w:sz w:val="22"/>
          <w:szCs w:val="22"/>
        </w:rPr>
      </w:pPr>
      <w:r w:rsidRPr="003745DD">
        <w:rPr>
          <w:sz w:val="22"/>
          <w:szCs w:val="22"/>
        </w:rPr>
        <w:t>Ведущим сельскохозяйственным предприятием является ООО «ПензаМолИнвест» (ГК «Дамате») с основным видом деятельности – выращивание, откорм, убой и переработка индейки. На предприятии трудятся более 50 человек этого района.</w:t>
      </w:r>
    </w:p>
    <w:p w:rsidR="003745DD" w:rsidRPr="003745DD" w:rsidRDefault="003745DD" w:rsidP="003745DD">
      <w:pPr>
        <w:rPr>
          <w:sz w:val="22"/>
          <w:szCs w:val="22"/>
        </w:rPr>
      </w:pPr>
      <w:r w:rsidRPr="003745DD">
        <w:rPr>
          <w:sz w:val="22"/>
          <w:szCs w:val="22"/>
        </w:rPr>
        <w:t xml:space="preserve">Кроме того,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3745DD" w:rsidRPr="003745DD" w:rsidRDefault="003745DD" w:rsidP="003745DD">
      <w:pPr>
        <w:rPr>
          <w:sz w:val="22"/>
          <w:szCs w:val="22"/>
        </w:rPr>
      </w:pPr>
      <w:r w:rsidRPr="003745DD">
        <w:rPr>
          <w:sz w:val="22"/>
          <w:szCs w:val="22"/>
        </w:rPr>
        <w:t>Природно-климатические условия позволяют сельскому хозяйству Широкоисского сельсовета специализироваться на выращивании зерновых и зернобобовых культур.</w:t>
      </w:r>
    </w:p>
    <w:p w:rsidR="003745DD" w:rsidRPr="003745DD" w:rsidRDefault="003745DD" w:rsidP="003745DD">
      <w:pPr>
        <w:rPr>
          <w:sz w:val="22"/>
          <w:szCs w:val="22"/>
        </w:rPr>
      </w:pPr>
      <w:r w:rsidRPr="003745DD">
        <w:rPr>
          <w:sz w:val="22"/>
          <w:szCs w:val="22"/>
        </w:rPr>
        <w:t>Перечень существующих объектов сельского хозяйства представлен в таблице 3.8.1-1.</w:t>
      </w:r>
    </w:p>
    <w:p w:rsidR="003745DD" w:rsidRPr="003745DD" w:rsidRDefault="003745DD" w:rsidP="003745DD">
      <w:pPr>
        <w:rPr>
          <w:sz w:val="22"/>
          <w:szCs w:val="22"/>
        </w:rPr>
      </w:pPr>
      <w:bookmarkStart w:id="169" w:name="_Toc45096909"/>
      <w:r w:rsidRPr="003745DD">
        <w:rPr>
          <w:sz w:val="22"/>
          <w:szCs w:val="22"/>
        </w:rPr>
        <w:t>Таблица 3.8.1-1</w:t>
      </w:r>
      <w:bookmarkEnd w:id="169"/>
    </w:p>
    <w:p w:rsidR="003745DD" w:rsidRPr="003745DD" w:rsidRDefault="003745DD" w:rsidP="003745DD">
      <w:pPr>
        <w:rPr>
          <w:sz w:val="22"/>
          <w:szCs w:val="22"/>
        </w:rPr>
      </w:pPr>
      <w:r w:rsidRPr="003745DD">
        <w:rPr>
          <w:sz w:val="22"/>
          <w:szCs w:val="22"/>
        </w:rPr>
        <w:t xml:space="preserve">Перечень существующих сельскохозяйственных предприятий и крестьянских фермерских хозяйств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675"/>
        <w:gridCol w:w="1510"/>
        <w:gridCol w:w="1382"/>
        <w:gridCol w:w="1242"/>
        <w:gridCol w:w="1317"/>
        <w:gridCol w:w="1260"/>
        <w:gridCol w:w="1155"/>
      </w:tblGrid>
      <w:tr w:rsidR="003745DD" w:rsidRPr="003745DD" w:rsidTr="00370931">
        <w:trPr>
          <w:trHeight w:val="614"/>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 </w:t>
            </w:r>
            <w:proofErr w:type="gramStart"/>
            <w:r w:rsidRPr="003745DD">
              <w:rPr>
                <w:sz w:val="22"/>
                <w:szCs w:val="22"/>
              </w:rPr>
              <w:t>п</w:t>
            </w:r>
            <w:proofErr w:type="gramEnd"/>
            <w:r w:rsidRPr="003745DD">
              <w:rPr>
                <w:sz w:val="22"/>
                <w:szCs w:val="22"/>
              </w:rPr>
              <w:t>/п</w:t>
            </w:r>
          </w:p>
        </w:tc>
        <w:tc>
          <w:tcPr>
            <w:tcW w:w="85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75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69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адресное описание</w:t>
            </w:r>
          </w:p>
        </w:tc>
        <w:tc>
          <w:tcPr>
            <w:tcW w:w="1281"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Характеристика объекта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Специализация/</w:t>
            </w:r>
          </w:p>
          <w:p w:rsidR="003745DD" w:rsidRPr="003745DD" w:rsidRDefault="003745DD" w:rsidP="00370931">
            <w:pPr>
              <w:jc w:val="center"/>
              <w:rPr>
                <w:sz w:val="22"/>
                <w:szCs w:val="22"/>
              </w:rPr>
            </w:pPr>
            <w:r w:rsidRPr="003745DD">
              <w:rPr>
                <w:sz w:val="22"/>
                <w:szCs w:val="22"/>
              </w:rPr>
              <w:t>объекты хранения и переработки</w:t>
            </w:r>
          </w:p>
        </w:tc>
        <w:tc>
          <w:tcPr>
            <w:tcW w:w="5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w:t>
            </w:r>
          </w:p>
        </w:tc>
      </w:tr>
      <w:tr w:rsidR="003745DD" w:rsidRPr="003745DD" w:rsidTr="00370931">
        <w:trPr>
          <w:trHeight w:val="753"/>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5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461"/>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Сельскохозяйственные предприятия</w:t>
            </w:r>
          </w:p>
        </w:tc>
      </w:tr>
      <w:tr w:rsidR="003745DD" w:rsidRPr="003745DD" w:rsidTr="00370931">
        <w:trPr>
          <w:trHeight w:val="820"/>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85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Предприятие по разведению сельскохозяйственной птицы</w:t>
            </w:r>
          </w:p>
        </w:tc>
        <w:tc>
          <w:tcPr>
            <w:tcW w:w="75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ООО «ПензаМолИнвест» ОСП «Широкоис»</w:t>
            </w:r>
          </w:p>
          <w:p w:rsidR="003745DD" w:rsidRPr="003745DD" w:rsidRDefault="003745DD" w:rsidP="00370931">
            <w:pPr>
              <w:jc w:val="center"/>
              <w:rPr>
                <w:sz w:val="22"/>
                <w:szCs w:val="22"/>
              </w:rPr>
            </w:pPr>
            <w:r w:rsidRPr="003745DD">
              <w:rPr>
                <w:sz w:val="22"/>
                <w:szCs w:val="22"/>
              </w:rPr>
              <w:t>(ГК «Дамате»)</w:t>
            </w:r>
          </w:p>
        </w:tc>
        <w:tc>
          <w:tcPr>
            <w:tcW w:w="69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4700 га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откорм, убой и переработка индейки/ площадки подращивания, площадки откорма</w:t>
            </w:r>
          </w:p>
        </w:tc>
        <w:tc>
          <w:tcPr>
            <w:tcW w:w="5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Региональное значение/ частная собственность</w:t>
            </w:r>
          </w:p>
        </w:tc>
      </w:tr>
      <w:tr w:rsidR="003745DD" w:rsidRPr="003745DD" w:rsidTr="00370931">
        <w:trPr>
          <w:trHeight w:val="670"/>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Откорм индейки</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252 тыс. мест</w:t>
            </w:r>
          </w:p>
        </w:tc>
        <w:tc>
          <w:tcPr>
            <w:tcW w:w="65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51"/>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Подращивание индюшат</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264 тыс. голов</w:t>
            </w:r>
          </w:p>
        </w:tc>
        <w:tc>
          <w:tcPr>
            <w:tcW w:w="65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rPr>
          <w:trHeight w:val="151"/>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Предприятие растениеводства</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ООО «ПРЕМИУМ»</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2000 га</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зерновых</w:t>
            </w:r>
          </w:p>
          <w:p w:rsidR="003745DD" w:rsidRPr="003745DD" w:rsidRDefault="003745DD" w:rsidP="00370931">
            <w:pPr>
              <w:jc w:val="center"/>
              <w:rPr>
                <w:sz w:val="22"/>
                <w:szCs w:val="22"/>
              </w:rPr>
            </w:pPr>
            <w:r w:rsidRPr="003745DD">
              <w:rPr>
                <w:sz w:val="22"/>
                <w:szCs w:val="22"/>
              </w:rPr>
              <w:t>(кроме риса), зернобобовых культур и семян масличных культур/-</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151"/>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Предприятие растениеводства</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ООО «АГРОСАД»</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800 га</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овощей, бахчевых, корнеплодных и клубнеплодных культур, грибов и трюфелей</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151"/>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Предприятие растениеводства</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ООО «ВОСХОД»</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250 га</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зерновых</w:t>
            </w:r>
          </w:p>
          <w:p w:rsidR="003745DD" w:rsidRPr="003745DD" w:rsidRDefault="003745DD" w:rsidP="00370931">
            <w:pPr>
              <w:jc w:val="center"/>
              <w:rPr>
                <w:sz w:val="22"/>
                <w:szCs w:val="22"/>
              </w:rPr>
            </w:pPr>
            <w:r w:rsidRPr="003745DD">
              <w:rPr>
                <w:sz w:val="22"/>
                <w:szCs w:val="22"/>
              </w:rPr>
              <w:t>(кроме риса), зернобобовых культур и семян масличных культур/-</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Аренда</w:t>
            </w:r>
          </w:p>
        </w:tc>
      </w:tr>
      <w:tr w:rsidR="003745DD" w:rsidRPr="003745DD" w:rsidTr="00370931">
        <w:trPr>
          <w:trHeight w:val="445"/>
        </w:trPr>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Крестьянские фермерские хозяйства</w:t>
            </w:r>
          </w:p>
        </w:tc>
      </w:tr>
      <w:tr w:rsidR="003745DD" w:rsidRPr="003745DD" w:rsidTr="00370931">
        <w:trPr>
          <w:trHeight w:val="559"/>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КФХ «Чапанов Александр Васильевич»</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Синцево</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Пашня 160 га</w:t>
            </w:r>
          </w:p>
          <w:p w:rsidR="003745DD" w:rsidRPr="003745DD" w:rsidRDefault="003745DD" w:rsidP="00370931">
            <w:pPr>
              <w:jc w:val="center"/>
              <w:rPr>
                <w:sz w:val="22"/>
                <w:szCs w:val="22"/>
              </w:rPr>
            </w:pPr>
            <w:r w:rsidRPr="003745DD">
              <w:rPr>
                <w:sz w:val="22"/>
                <w:szCs w:val="22"/>
              </w:rPr>
              <w:t>(80 га аренда)</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однолетних культур</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576"/>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КФХ «Костин Руслан»</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Пашня 1010 га</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зерновых</w:t>
            </w:r>
          </w:p>
          <w:p w:rsidR="003745DD" w:rsidRPr="003745DD" w:rsidRDefault="003745DD" w:rsidP="00370931">
            <w:pPr>
              <w:jc w:val="center"/>
              <w:rPr>
                <w:sz w:val="22"/>
                <w:szCs w:val="22"/>
              </w:rPr>
            </w:pPr>
            <w:r w:rsidRPr="003745DD">
              <w:rPr>
                <w:sz w:val="22"/>
                <w:szCs w:val="22"/>
              </w:rPr>
              <w:t>(кроме риса), зернобобовых культур и семян масличных культур/-</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123"/>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КФХ «Симаков Александр Васильевич»</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Пашня 320 га</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однолетних культур/-</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753"/>
        </w:trPr>
        <w:tc>
          <w:tcPr>
            <w:tcW w:w="18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7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КФХ «Курносов Сергей Евгеньевич»</w:t>
            </w:r>
          </w:p>
        </w:tc>
        <w:tc>
          <w:tcPr>
            <w:tcW w:w="6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Пашня</w:t>
            </w:r>
          </w:p>
        </w:tc>
        <w:tc>
          <w:tcPr>
            <w:tcW w:w="6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зерновых культур/-</w:t>
            </w:r>
          </w:p>
        </w:tc>
        <w:tc>
          <w:tcPr>
            <w:tcW w:w="57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485"/>
        </w:trPr>
        <w:tc>
          <w:tcPr>
            <w:tcW w:w="185"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85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75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КФХ «Чапанов Иван Васильевич»</w:t>
            </w:r>
          </w:p>
        </w:tc>
        <w:tc>
          <w:tcPr>
            <w:tcW w:w="697"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Синцево</w:t>
            </w: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С/х угодья</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Пашня</w:t>
            </w:r>
          </w:p>
        </w:tc>
        <w:tc>
          <w:tcPr>
            <w:tcW w:w="659"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Выращивание зерновых культур/-</w:t>
            </w:r>
          </w:p>
        </w:tc>
        <w:tc>
          <w:tcPr>
            <w:tcW w:w="572"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Частная собственность</w:t>
            </w:r>
          </w:p>
        </w:tc>
      </w:tr>
      <w:tr w:rsidR="003745DD" w:rsidRPr="003745DD" w:rsidTr="00370931">
        <w:trPr>
          <w:trHeight w:val="603"/>
        </w:trPr>
        <w:tc>
          <w:tcPr>
            <w:tcW w:w="185"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85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75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97"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6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Поголовье скота</w:t>
            </w:r>
          </w:p>
        </w:tc>
        <w:tc>
          <w:tcPr>
            <w:tcW w:w="6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КРС 3 ед.</w:t>
            </w:r>
          </w:p>
        </w:tc>
        <w:tc>
          <w:tcPr>
            <w:tcW w:w="659"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72"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r>
      <w:tr w:rsidR="003745DD" w:rsidRPr="003745DD" w:rsidTr="00370931">
        <w:tc>
          <w:tcPr>
            <w:tcW w:w="5000" w:type="pct"/>
            <w:gridSpan w:val="8"/>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Сведения о животноводстве на территории Широкоисского сельсовета представлены в таблице 3.8.1-2.</w:t>
      </w:r>
    </w:p>
    <w:p w:rsidR="003745DD" w:rsidRPr="003745DD" w:rsidRDefault="003745DD" w:rsidP="003745DD">
      <w:pPr>
        <w:rPr>
          <w:sz w:val="22"/>
          <w:szCs w:val="22"/>
        </w:rPr>
      </w:pPr>
      <w:r w:rsidRPr="003745DD">
        <w:rPr>
          <w:sz w:val="22"/>
          <w:szCs w:val="22"/>
        </w:rPr>
        <w:t>Таблица 3.8.1-2</w:t>
      </w:r>
    </w:p>
    <w:p w:rsidR="003745DD" w:rsidRPr="003745DD" w:rsidRDefault="003745DD" w:rsidP="003745DD">
      <w:pPr>
        <w:rPr>
          <w:sz w:val="22"/>
          <w:szCs w:val="22"/>
        </w:rPr>
      </w:pPr>
      <w:r w:rsidRPr="003745DD">
        <w:rPr>
          <w:sz w:val="22"/>
          <w:szCs w:val="22"/>
        </w:rPr>
        <w:t xml:space="preserve">Сведения о животноводстве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5"/>
        <w:gridCol w:w="1642"/>
        <w:gridCol w:w="1791"/>
        <w:gridCol w:w="1642"/>
        <w:gridCol w:w="1642"/>
        <w:gridCol w:w="1640"/>
      </w:tblGrid>
      <w:tr w:rsidR="003745DD" w:rsidRPr="003745DD" w:rsidTr="00370931">
        <w:trPr>
          <w:cantSplit/>
        </w:trPr>
        <w:tc>
          <w:tcPr>
            <w:tcW w:w="80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Виды с/х животных</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2016 г. КФХ/ЛПХ</w:t>
            </w:r>
          </w:p>
        </w:tc>
        <w:tc>
          <w:tcPr>
            <w:tcW w:w="89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2017 г. КФХ/ЛПХ</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2018 г. КФХ/ЛПХ</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2019 г. КФХ/ЛПХ</w:t>
            </w:r>
          </w:p>
        </w:tc>
        <w:tc>
          <w:tcPr>
            <w:tcW w:w="823"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2020 г. КФХ/ЛПХ</w:t>
            </w:r>
          </w:p>
        </w:tc>
      </w:tr>
      <w:tr w:rsidR="003745DD" w:rsidRPr="003745DD" w:rsidTr="00370931">
        <w:trPr>
          <w:cantSplit/>
        </w:trPr>
        <w:tc>
          <w:tcPr>
            <w:tcW w:w="80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КРС – всего</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94/150</w:t>
            </w:r>
          </w:p>
        </w:tc>
        <w:tc>
          <w:tcPr>
            <w:tcW w:w="89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107/141</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85/157</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62/157</w:t>
            </w:r>
          </w:p>
        </w:tc>
        <w:tc>
          <w:tcPr>
            <w:tcW w:w="823"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3/157</w:t>
            </w:r>
          </w:p>
        </w:tc>
      </w:tr>
      <w:tr w:rsidR="003745DD" w:rsidRPr="003745DD" w:rsidTr="00370931">
        <w:trPr>
          <w:cantSplit/>
        </w:trPr>
        <w:tc>
          <w:tcPr>
            <w:tcW w:w="80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Свиньи</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20/1089</w:t>
            </w:r>
          </w:p>
        </w:tc>
        <w:tc>
          <w:tcPr>
            <w:tcW w:w="89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20/600</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600</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600</w:t>
            </w:r>
          </w:p>
        </w:tc>
        <w:tc>
          <w:tcPr>
            <w:tcW w:w="823"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600</w:t>
            </w:r>
          </w:p>
        </w:tc>
      </w:tr>
      <w:tr w:rsidR="003745DD" w:rsidRPr="003745DD" w:rsidTr="00370931">
        <w:trPr>
          <w:cantSplit/>
        </w:trPr>
        <w:tc>
          <w:tcPr>
            <w:tcW w:w="80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Овцы и козы</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629</w:t>
            </w:r>
          </w:p>
        </w:tc>
        <w:tc>
          <w:tcPr>
            <w:tcW w:w="89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865</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865</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865</w:t>
            </w:r>
          </w:p>
        </w:tc>
        <w:tc>
          <w:tcPr>
            <w:tcW w:w="823"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865</w:t>
            </w:r>
          </w:p>
        </w:tc>
      </w:tr>
      <w:tr w:rsidR="003745DD" w:rsidRPr="003745DD" w:rsidTr="00370931">
        <w:trPr>
          <w:cantSplit/>
        </w:trPr>
        <w:tc>
          <w:tcPr>
            <w:tcW w:w="80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Лошади</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w:t>
            </w:r>
          </w:p>
        </w:tc>
        <w:tc>
          <w:tcPr>
            <w:tcW w:w="89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c>
          <w:tcPr>
            <w:tcW w:w="823"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w:t>
            </w:r>
          </w:p>
        </w:tc>
      </w:tr>
      <w:tr w:rsidR="003745DD" w:rsidRPr="003745DD" w:rsidTr="00370931">
        <w:trPr>
          <w:cantSplit/>
        </w:trPr>
        <w:tc>
          <w:tcPr>
            <w:tcW w:w="80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Птицы</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7260</w:t>
            </w:r>
          </w:p>
        </w:tc>
        <w:tc>
          <w:tcPr>
            <w:tcW w:w="89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7350</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7350</w:t>
            </w:r>
          </w:p>
        </w:tc>
        <w:tc>
          <w:tcPr>
            <w:tcW w:w="824"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7300</w:t>
            </w:r>
          </w:p>
        </w:tc>
        <w:tc>
          <w:tcPr>
            <w:tcW w:w="823"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7270</w:t>
            </w:r>
          </w:p>
        </w:tc>
      </w:tr>
    </w:tbl>
    <w:p w:rsidR="003745DD" w:rsidRPr="003745DD" w:rsidRDefault="003745DD" w:rsidP="003745DD">
      <w:pPr>
        <w:rPr>
          <w:sz w:val="22"/>
          <w:szCs w:val="22"/>
        </w:rPr>
      </w:pPr>
      <w:r w:rsidRPr="003745DD">
        <w:rPr>
          <w:sz w:val="22"/>
          <w:szCs w:val="22"/>
        </w:rPr>
        <w:t>Анализ сложившейся системы агропромышленного комплекса выявил следующее:</w:t>
      </w:r>
    </w:p>
    <w:p w:rsidR="003745DD" w:rsidRPr="003745DD" w:rsidRDefault="003745DD" w:rsidP="003745DD">
      <w:pPr>
        <w:rPr>
          <w:sz w:val="22"/>
          <w:szCs w:val="22"/>
        </w:rPr>
      </w:pPr>
      <w:r w:rsidRPr="003745DD">
        <w:rPr>
          <w:sz w:val="22"/>
          <w:szCs w:val="22"/>
        </w:rPr>
        <w:lastRenderedPageBreak/>
        <w:t>- крупное сельскохозяйственное предприятие на территории сельсовета создает условия для привлечения молодых квалифицированных кадров для работы в сельской местности;</w:t>
      </w:r>
    </w:p>
    <w:p w:rsidR="003745DD" w:rsidRPr="003745DD" w:rsidRDefault="003745DD" w:rsidP="003745DD">
      <w:pPr>
        <w:rPr>
          <w:sz w:val="22"/>
          <w:szCs w:val="22"/>
        </w:rPr>
      </w:pPr>
      <w:r w:rsidRPr="003745DD">
        <w:rPr>
          <w:sz w:val="22"/>
          <w:szCs w:val="22"/>
        </w:rPr>
        <w:t>- отсутствует система гарантированного сбыта определенного объема сельхозпродукции, хранения и переработки для КФХ и ЛПХ;</w:t>
      </w:r>
    </w:p>
    <w:p w:rsidR="003745DD" w:rsidRPr="003745DD" w:rsidRDefault="003745DD" w:rsidP="003745DD">
      <w:pPr>
        <w:rPr>
          <w:sz w:val="22"/>
          <w:szCs w:val="22"/>
        </w:rPr>
      </w:pPr>
      <w:r w:rsidRPr="003745DD">
        <w:rPr>
          <w:sz w:val="22"/>
          <w:szCs w:val="22"/>
        </w:rPr>
        <w:t>- высокий уровень износа сельскохозяйственной техники, тракторов, автомобилей, оборудования, зданий и сооружений;</w:t>
      </w:r>
    </w:p>
    <w:p w:rsidR="003745DD" w:rsidRPr="003745DD" w:rsidRDefault="003745DD" w:rsidP="003745DD">
      <w:pPr>
        <w:rPr>
          <w:sz w:val="22"/>
          <w:szCs w:val="22"/>
        </w:rPr>
      </w:pPr>
      <w:r w:rsidRPr="003745DD">
        <w:rPr>
          <w:sz w:val="22"/>
          <w:szCs w:val="22"/>
        </w:rPr>
        <w:t>- обостряющаяся кадровая проблема, нехватка квалифицированных специалистов и кадров массовых профессий (средний возраст механизаторов в сельской местности 50-55 лет).</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необходимо привлечение инвестиций для расширения производства, переработки и хранения сельскохозяйственной продукции с реконструкцией существующих и размещением новых объектов капитального строительства;</w:t>
      </w:r>
    </w:p>
    <w:p w:rsidR="003745DD" w:rsidRPr="003745DD" w:rsidRDefault="003745DD" w:rsidP="003745DD">
      <w:pPr>
        <w:rPr>
          <w:sz w:val="22"/>
          <w:szCs w:val="22"/>
        </w:rPr>
      </w:pPr>
      <w:r w:rsidRPr="003745DD">
        <w:rPr>
          <w:sz w:val="22"/>
          <w:szCs w:val="22"/>
        </w:rPr>
        <w:t>- 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повышения конкурентной способности сельскохозяйственной продукции;</w:t>
      </w:r>
    </w:p>
    <w:p w:rsidR="003745DD" w:rsidRPr="003745DD" w:rsidRDefault="003745DD" w:rsidP="003745DD">
      <w:pPr>
        <w:rPr>
          <w:sz w:val="22"/>
          <w:szCs w:val="22"/>
        </w:rPr>
      </w:pPr>
      <w:r w:rsidRPr="003745DD">
        <w:rPr>
          <w:sz w:val="22"/>
          <w:szCs w:val="22"/>
        </w:rPr>
        <w:t>- содействие повышению финансовой устойчивости предприятий агропромышленного комплекса;</w:t>
      </w:r>
    </w:p>
    <w:p w:rsidR="003745DD" w:rsidRPr="003745DD" w:rsidRDefault="003745DD" w:rsidP="003745DD">
      <w:pPr>
        <w:rPr>
          <w:sz w:val="22"/>
          <w:szCs w:val="22"/>
        </w:rPr>
      </w:pPr>
      <w:r w:rsidRPr="003745DD">
        <w:rPr>
          <w:sz w:val="22"/>
          <w:szCs w:val="22"/>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3745DD" w:rsidRPr="003745DD" w:rsidRDefault="003745DD" w:rsidP="003745DD">
      <w:pPr>
        <w:rPr>
          <w:sz w:val="22"/>
          <w:szCs w:val="22"/>
        </w:rPr>
      </w:pPr>
      <w:r w:rsidRPr="003745DD">
        <w:rPr>
          <w:sz w:val="22"/>
          <w:szCs w:val="22"/>
        </w:rPr>
        <w:t>- формирование позитивного отношения к сельской местности и сельскому образу жизни.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в области агропромышленного комплекса на территории Широкоисского сельсовета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70" w:name="_Toc110497609"/>
      <w:r w:rsidRPr="003745DD">
        <w:rPr>
          <w:sz w:val="22"/>
          <w:szCs w:val="22"/>
        </w:rPr>
        <w:t>3.8.2. Производственные территории</w:t>
      </w:r>
      <w:bookmarkEnd w:id="170"/>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 xml:space="preserve">На территории Широкоисского сельсовета промышленность не представлена. Ведущее промышленное предприятие находятся в 30 км </w:t>
      </w:r>
      <w:proofErr w:type="gramStart"/>
      <w:r w:rsidRPr="003745DD">
        <w:rPr>
          <w:sz w:val="22"/>
          <w:szCs w:val="22"/>
        </w:rPr>
        <w:t>от</w:t>
      </w:r>
      <w:proofErr w:type="gramEnd"/>
      <w:r w:rsidRPr="003745DD">
        <w:rPr>
          <w:sz w:val="22"/>
          <w:szCs w:val="22"/>
        </w:rPr>
        <w:t xml:space="preserve"> с. Широкоис в р.п. Мокшан и является самым крупным градообразующим предприятием района с основным видом деятельности – производство кондитерских изделий.</w:t>
      </w:r>
    </w:p>
    <w:p w:rsidR="003745DD" w:rsidRPr="003745DD" w:rsidRDefault="003745DD" w:rsidP="003745DD">
      <w:pPr>
        <w:rPr>
          <w:sz w:val="22"/>
          <w:szCs w:val="22"/>
        </w:rPr>
      </w:pPr>
      <w:r w:rsidRPr="003745DD">
        <w:rPr>
          <w:sz w:val="22"/>
          <w:szCs w:val="22"/>
        </w:rPr>
        <w:t>Анализ сложившейся системы промышленного комплекса выявил следующее:</w:t>
      </w:r>
    </w:p>
    <w:p w:rsidR="003745DD" w:rsidRPr="003745DD" w:rsidRDefault="003745DD" w:rsidP="003745DD">
      <w:pPr>
        <w:rPr>
          <w:sz w:val="22"/>
          <w:szCs w:val="22"/>
        </w:rPr>
      </w:pPr>
      <w:r w:rsidRPr="003745DD">
        <w:rPr>
          <w:sz w:val="22"/>
          <w:szCs w:val="22"/>
        </w:rPr>
        <w:t>- относительная удалённость от промышленных предприятий замедляет экономический рост сельсовета и существенно влияет на качество жизни населения.</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Мероприятия в области промышленности на территории Широкоисского сельсовета не планируются.</w:t>
      </w:r>
    </w:p>
    <w:p w:rsidR="003745DD" w:rsidRPr="003745DD" w:rsidRDefault="003745DD" w:rsidP="003745DD">
      <w:pPr>
        <w:rPr>
          <w:sz w:val="22"/>
          <w:szCs w:val="22"/>
        </w:rPr>
      </w:pPr>
      <w:bookmarkStart w:id="171" w:name="_Toc110497610"/>
    </w:p>
    <w:p w:rsidR="003745DD" w:rsidRPr="003745DD" w:rsidRDefault="003745DD" w:rsidP="003745DD">
      <w:pPr>
        <w:rPr>
          <w:sz w:val="22"/>
          <w:szCs w:val="22"/>
        </w:rPr>
      </w:pPr>
      <w:r w:rsidRPr="003745DD">
        <w:rPr>
          <w:sz w:val="22"/>
          <w:szCs w:val="22"/>
        </w:rPr>
        <w:t>3.9. Рекреация и туризм</w:t>
      </w:r>
      <w:bookmarkEnd w:id="171"/>
    </w:p>
    <w:p w:rsidR="003745DD" w:rsidRPr="003745DD" w:rsidRDefault="003745DD" w:rsidP="003745DD">
      <w:pPr>
        <w:rPr>
          <w:sz w:val="22"/>
          <w:szCs w:val="22"/>
        </w:rPr>
      </w:pPr>
    </w:p>
    <w:p w:rsidR="003745DD" w:rsidRPr="003745DD" w:rsidRDefault="003745DD" w:rsidP="003745DD">
      <w:pPr>
        <w:rPr>
          <w:sz w:val="22"/>
          <w:szCs w:val="22"/>
        </w:rPr>
      </w:pPr>
      <w:bookmarkStart w:id="172" w:name="_Toc110497611"/>
      <w:r w:rsidRPr="003745DD">
        <w:rPr>
          <w:sz w:val="22"/>
          <w:szCs w:val="22"/>
        </w:rPr>
        <w:t>3.9.1. Озелененные территории общего пользования, места кратковременного отдыха населения</w:t>
      </w:r>
      <w:bookmarkEnd w:id="172"/>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На территории Широкоиского сельсовета озелененные территории общего пользования и места кратковременного отдыха населения отсутствуют.</w:t>
      </w:r>
    </w:p>
    <w:p w:rsidR="003745DD" w:rsidRPr="003745DD" w:rsidRDefault="003745DD" w:rsidP="003745DD">
      <w:pPr>
        <w:rPr>
          <w:sz w:val="22"/>
          <w:szCs w:val="22"/>
        </w:rPr>
      </w:pPr>
      <w:r w:rsidRPr="003745DD">
        <w:rPr>
          <w:sz w:val="22"/>
          <w:szCs w:val="22"/>
        </w:rPr>
        <w:t>В границах жилых участков селитебных территорий располагаются зеленые насаждения, которые так же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территория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p>
    <w:p w:rsidR="003745DD" w:rsidRPr="003745DD" w:rsidRDefault="003745DD" w:rsidP="003745DD">
      <w:pPr>
        <w:rPr>
          <w:sz w:val="22"/>
          <w:szCs w:val="22"/>
        </w:rPr>
      </w:pPr>
      <w:r w:rsidRPr="003745DD">
        <w:rPr>
          <w:sz w:val="22"/>
          <w:szCs w:val="22"/>
        </w:rPr>
        <w:lastRenderedPageBreak/>
        <w:t xml:space="preserve">Выводы: </w:t>
      </w:r>
    </w:p>
    <w:p w:rsidR="003745DD" w:rsidRPr="003745DD" w:rsidRDefault="003745DD" w:rsidP="003745DD">
      <w:pPr>
        <w:rPr>
          <w:sz w:val="22"/>
          <w:szCs w:val="22"/>
        </w:rPr>
      </w:pPr>
      <w:r w:rsidRPr="003745DD">
        <w:rPr>
          <w:sz w:val="22"/>
          <w:szCs w:val="22"/>
        </w:rPr>
        <w:t>- рекомендуется предусмотреть размещение озелененных территорий общего пользования, мест кратковременного отдыха населения.</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Планируемое развитие озелененных территорий общего пользования предлагается с учетом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Таблица 3.9.1-1</w:t>
      </w:r>
    </w:p>
    <w:p w:rsidR="003745DD" w:rsidRPr="003745DD" w:rsidRDefault="003745DD" w:rsidP="003745DD">
      <w:pPr>
        <w:rPr>
          <w:sz w:val="22"/>
          <w:szCs w:val="22"/>
        </w:rPr>
      </w:pPr>
      <w:r w:rsidRPr="003745DD">
        <w:rPr>
          <w:sz w:val="22"/>
          <w:szCs w:val="22"/>
        </w:rPr>
        <w:t>Потребность и планируемый уровень обеспеченности населения озелененными территориями общего пользования</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3052"/>
        <w:gridCol w:w="2307"/>
        <w:gridCol w:w="8"/>
        <w:gridCol w:w="2048"/>
      </w:tblGrid>
      <w:tr w:rsidR="003745DD" w:rsidRPr="003745DD" w:rsidTr="00370931">
        <w:tc>
          <w:tcPr>
            <w:tcW w:w="127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r w:rsidRPr="003745DD">
              <w:rPr>
                <w:sz w:val="22"/>
                <w:szCs w:val="22"/>
              </w:rPr>
              <w:t>Населенный пункт</w:t>
            </w:r>
          </w:p>
        </w:tc>
        <w:tc>
          <w:tcPr>
            <w:tcW w:w="15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Существующее положение (01.01.2022)</w:t>
            </w:r>
          </w:p>
        </w:tc>
        <w:tc>
          <w:tcPr>
            <w:tcW w:w="11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 очередь</w:t>
            </w:r>
          </w:p>
          <w:p w:rsidR="003745DD" w:rsidRPr="003745DD" w:rsidRDefault="003745DD" w:rsidP="00370931">
            <w:pPr>
              <w:jc w:val="center"/>
              <w:rPr>
                <w:sz w:val="22"/>
                <w:szCs w:val="22"/>
              </w:rPr>
            </w:pPr>
            <w:r w:rsidRPr="003745DD">
              <w:rPr>
                <w:sz w:val="22"/>
                <w:szCs w:val="22"/>
              </w:rPr>
              <w:t>(2030)</w:t>
            </w:r>
          </w:p>
        </w:tc>
        <w:tc>
          <w:tcPr>
            <w:tcW w:w="1032"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Расчетный срок</w:t>
            </w:r>
          </w:p>
          <w:p w:rsidR="003745DD" w:rsidRPr="003745DD" w:rsidRDefault="003745DD" w:rsidP="00370931">
            <w:pPr>
              <w:jc w:val="center"/>
              <w:rPr>
                <w:sz w:val="22"/>
                <w:szCs w:val="22"/>
              </w:rPr>
            </w:pPr>
            <w:r w:rsidRPr="003745DD">
              <w:rPr>
                <w:sz w:val="22"/>
                <w:szCs w:val="22"/>
              </w:rPr>
              <w:t>(2042)</w:t>
            </w:r>
          </w:p>
        </w:tc>
      </w:tr>
      <w:tr w:rsidR="003745DD" w:rsidRPr="003745DD" w:rsidTr="00370931">
        <w:tc>
          <w:tcPr>
            <w:tcW w:w="127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r w:rsidRPr="003745DD">
              <w:rPr>
                <w:sz w:val="22"/>
                <w:szCs w:val="22"/>
              </w:rPr>
              <w:t>с. Широкоис*</w:t>
            </w:r>
          </w:p>
        </w:tc>
        <w:tc>
          <w:tcPr>
            <w:tcW w:w="15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-0,54 кв</w:t>
            </w:r>
            <w:proofErr w:type="gramStart"/>
            <w:r w:rsidRPr="003745DD">
              <w:rPr>
                <w:sz w:val="22"/>
                <w:szCs w:val="22"/>
              </w:rPr>
              <w:t>.м</w:t>
            </w:r>
            <w:proofErr w:type="gramEnd"/>
          </w:p>
        </w:tc>
        <w:tc>
          <w:tcPr>
            <w:tcW w:w="115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-0,59 кв</w:t>
            </w:r>
            <w:proofErr w:type="gramStart"/>
            <w:r w:rsidRPr="003745DD">
              <w:rPr>
                <w:sz w:val="22"/>
                <w:szCs w:val="22"/>
              </w:rPr>
              <w:t>.м</w:t>
            </w:r>
            <w:proofErr w:type="gramEnd"/>
          </w:p>
        </w:tc>
        <w:tc>
          <w:tcPr>
            <w:tcW w:w="1032" w:type="pct"/>
            <w:gridSpan w:val="2"/>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-0,41 кв</w:t>
            </w:r>
            <w:proofErr w:type="gramStart"/>
            <w:r w:rsidRPr="003745DD">
              <w:rPr>
                <w:sz w:val="22"/>
                <w:szCs w:val="22"/>
              </w:rPr>
              <w:t>.м</w:t>
            </w:r>
            <w:proofErr w:type="gramEnd"/>
          </w:p>
        </w:tc>
      </w:tr>
      <w:tr w:rsidR="003745DD" w:rsidRPr="003745DD" w:rsidTr="00370931">
        <w:tc>
          <w:tcPr>
            <w:tcW w:w="1278"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532" w:type="pct"/>
            <w:tcBorders>
              <w:top w:val="single" w:sz="4" w:space="0" w:color="000000"/>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rPr>
            </w:pPr>
            <w:r w:rsidRPr="003745DD">
              <w:rPr>
                <w:sz w:val="22"/>
                <w:szCs w:val="22"/>
              </w:rPr>
              <w:t>-0,39 кв</w:t>
            </w:r>
            <w:proofErr w:type="gramStart"/>
            <w:r w:rsidRPr="003745DD">
              <w:rPr>
                <w:sz w:val="22"/>
                <w:szCs w:val="22"/>
              </w:rPr>
              <w:t>.м</w:t>
            </w:r>
            <w:proofErr w:type="gramEnd"/>
          </w:p>
        </w:tc>
        <w:tc>
          <w:tcPr>
            <w:tcW w:w="1158" w:type="pct"/>
            <w:tcBorders>
              <w:top w:val="single" w:sz="4" w:space="0" w:color="000000"/>
              <w:left w:val="single" w:sz="4" w:space="0" w:color="auto"/>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rPr>
            </w:pPr>
            <w:r w:rsidRPr="003745DD">
              <w:rPr>
                <w:sz w:val="22"/>
                <w:szCs w:val="22"/>
              </w:rPr>
              <w:t>-0,36 кв</w:t>
            </w:r>
            <w:proofErr w:type="gramStart"/>
            <w:r w:rsidRPr="003745DD">
              <w:rPr>
                <w:sz w:val="22"/>
                <w:szCs w:val="22"/>
              </w:rPr>
              <w:t>.м</w:t>
            </w:r>
            <w:proofErr w:type="gramEnd"/>
          </w:p>
        </w:tc>
        <w:tc>
          <w:tcPr>
            <w:tcW w:w="1032" w:type="pct"/>
            <w:gridSpan w:val="2"/>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rPr>
            </w:pPr>
            <w:r w:rsidRPr="003745DD">
              <w:rPr>
                <w:sz w:val="22"/>
                <w:szCs w:val="22"/>
              </w:rPr>
              <w:t>-0,29 кв</w:t>
            </w:r>
            <w:proofErr w:type="gramStart"/>
            <w:r w:rsidRPr="003745DD">
              <w:rPr>
                <w:sz w:val="22"/>
                <w:szCs w:val="22"/>
              </w:rPr>
              <w:t>.м</w:t>
            </w:r>
            <w:proofErr w:type="gramEnd"/>
          </w:p>
        </w:tc>
      </w:tr>
      <w:tr w:rsidR="003745DD" w:rsidRPr="003745DD" w:rsidTr="00370931">
        <w:tc>
          <w:tcPr>
            <w:tcW w:w="1278" w:type="pct"/>
            <w:tcBorders>
              <w:top w:val="single" w:sz="4" w:space="0" w:color="000000"/>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532" w:type="pct"/>
            <w:tcBorders>
              <w:top w:val="single" w:sz="4" w:space="0" w:color="000000"/>
              <w:left w:val="single" w:sz="4" w:space="0" w:color="000000"/>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162" w:type="pct"/>
            <w:gridSpan w:val="2"/>
            <w:tcBorders>
              <w:top w:val="single" w:sz="4" w:space="0" w:color="000000"/>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028" w:type="pct"/>
            <w:tcBorders>
              <w:top w:val="single" w:sz="4" w:space="0" w:color="000000"/>
              <w:left w:val="single" w:sz="4" w:space="0" w:color="auto"/>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78" w:type="pct"/>
            <w:tcBorders>
              <w:top w:val="single" w:sz="4" w:space="0" w:color="auto"/>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532" w:type="pct"/>
            <w:tcBorders>
              <w:top w:val="single" w:sz="4" w:space="0" w:color="auto"/>
              <w:left w:val="single" w:sz="4" w:space="0" w:color="000000"/>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028" w:type="pct"/>
            <w:tcBorders>
              <w:top w:val="single" w:sz="4" w:space="0" w:color="auto"/>
              <w:left w:val="single" w:sz="4" w:space="0" w:color="auto"/>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78" w:type="pct"/>
            <w:tcBorders>
              <w:top w:val="single" w:sz="4" w:space="0" w:color="auto"/>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1532" w:type="pct"/>
            <w:tcBorders>
              <w:top w:val="single" w:sz="4" w:space="0" w:color="auto"/>
              <w:left w:val="single" w:sz="4" w:space="0" w:color="000000"/>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028" w:type="pct"/>
            <w:tcBorders>
              <w:top w:val="single" w:sz="4" w:space="0" w:color="auto"/>
              <w:left w:val="single" w:sz="4" w:space="0" w:color="auto"/>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78" w:type="pct"/>
            <w:tcBorders>
              <w:top w:val="single" w:sz="4" w:space="0" w:color="auto"/>
              <w:left w:val="single" w:sz="4" w:space="0" w:color="000000"/>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1532" w:type="pct"/>
            <w:tcBorders>
              <w:top w:val="single" w:sz="4" w:space="0" w:color="auto"/>
              <w:left w:val="single" w:sz="4" w:space="0" w:color="000000"/>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162" w:type="pct"/>
            <w:gridSpan w:val="2"/>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028" w:type="pct"/>
            <w:tcBorders>
              <w:top w:val="single" w:sz="4" w:space="0" w:color="auto"/>
              <w:left w:val="single" w:sz="4" w:space="0" w:color="auto"/>
              <w:bottom w:val="single" w:sz="4" w:space="0" w:color="auto"/>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78" w:type="pct"/>
            <w:tcBorders>
              <w:top w:val="single" w:sz="4" w:space="0" w:color="auto"/>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532" w:type="pct"/>
            <w:tcBorders>
              <w:top w:val="single" w:sz="4" w:space="0" w:color="auto"/>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162" w:type="pct"/>
            <w:gridSpan w:val="2"/>
            <w:tcBorders>
              <w:top w:val="single" w:sz="4" w:space="0" w:color="auto"/>
              <w:left w:val="single" w:sz="4" w:space="0" w:color="auto"/>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1028" w:type="pct"/>
            <w:tcBorders>
              <w:top w:val="single" w:sz="4" w:space="0" w:color="auto"/>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Рекомендуется формирование озелененной территории общего пользования площадью не менее: 0,41 кв. м в селе Широкоис; 0,29 кв. м в селе Потьма;</w:t>
            </w:r>
          </w:p>
          <w:p w:rsidR="003745DD" w:rsidRPr="003745DD" w:rsidRDefault="003745DD" w:rsidP="00370931">
            <w:pPr>
              <w:jc w:val="center"/>
              <w:rPr>
                <w:sz w:val="22"/>
                <w:szCs w:val="22"/>
              </w:rPr>
            </w:pPr>
            <w:r w:rsidRPr="003745DD">
              <w:rPr>
                <w:sz w:val="22"/>
                <w:szCs w:val="22"/>
              </w:rPr>
              <w:t>** В связи с небольшим количеством населения мероприятия по формированию озелененной территории общего пользования проводить нецелесообразно.</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На территории Широкоисского сельсовета предусматривается выделение озелененных территорий общего пользования и мест кратковременного отдыха населения (таблица 3.9.1-2).</w:t>
      </w:r>
    </w:p>
    <w:p w:rsidR="003745DD" w:rsidRPr="003745DD" w:rsidRDefault="003745DD" w:rsidP="003745DD">
      <w:pPr>
        <w:rPr>
          <w:sz w:val="22"/>
          <w:szCs w:val="22"/>
        </w:rPr>
      </w:pPr>
      <w:r w:rsidRPr="003745DD">
        <w:rPr>
          <w:sz w:val="22"/>
          <w:szCs w:val="22"/>
        </w:rPr>
        <w:t>Таблица 3.9.1-2</w:t>
      </w:r>
    </w:p>
    <w:p w:rsidR="003745DD" w:rsidRPr="003745DD" w:rsidRDefault="003745DD" w:rsidP="003745DD">
      <w:pPr>
        <w:rPr>
          <w:sz w:val="22"/>
          <w:szCs w:val="22"/>
        </w:rPr>
      </w:pPr>
      <w:r w:rsidRPr="003745DD">
        <w:rPr>
          <w:sz w:val="22"/>
          <w:szCs w:val="22"/>
        </w:rPr>
        <w:t>Сведения о планируемых озелененных территориях общего пользования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409"/>
        <w:gridCol w:w="1646"/>
        <w:gridCol w:w="2206"/>
        <w:gridCol w:w="1221"/>
        <w:gridCol w:w="1540"/>
        <w:gridCol w:w="1405"/>
      </w:tblGrid>
      <w:tr w:rsidR="003745DD" w:rsidRPr="003745DD" w:rsidTr="00370931">
        <w:trPr>
          <w:trHeight w:val="987"/>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7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w:t>
            </w:r>
          </w:p>
          <w:p w:rsidR="003745DD" w:rsidRPr="003745DD" w:rsidRDefault="003745DD" w:rsidP="00370931">
            <w:pPr>
              <w:jc w:val="center"/>
              <w:rPr>
                <w:sz w:val="22"/>
                <w:szCs w:val="22"/>
              </w:rPr>
            </w:pPr>
            <w:r w:rsidRPr="003745DD">
              <w:rPr>
                <w:sz w:val="22"/>
                <w:szCs w:val="22"/>
              </w:rPr>
              <w:t>объекта*</w:t>
            </w: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11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61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Проектная площадь, </w:t>
            </w:r>
            <w:proofErr w:type="gramStart"/>
            <w:r w:rsidRPr="003745DD">
              <w:rPr>
                <w:sz w:val="22"/>
                <w:szCs w:val="22"/>
              </w:rPr>
              <w:t>га</w:t>
            </w:r>
            <w:proofErr w:type="gramEnd"/>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Статус объекта</w:t>
            </w:r>
          </w:p>
        </w:tc>
        <w:tc>
          <w:tcPr>
            <w:tcW w:w="70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Срок реализации, год</w:t>
            </w:r>
          </w:p>
        </w:tc>
      </w:tr>
      <w:tr w:rsidR="003745DD" w:rsidRPr="003745DD" w:rsidTr="00370931">
        <w:trPr>
          <w:trHeight w:val="530"/>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7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Пешеходная зона</w:t>
            </w: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Сквер</w:t>
            </w:r>
          </w:p>
        </w:tc>
        <w:tc>
          <w:tcPr>
            <w:tcW w:w="11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с. Широкоис</w:t>
            </w:r>
          </w:p>
        </w:tc>
        <w:tc>
          <w:tcPr>
            <w:tcW w:w="61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0,41</w:t>
            </w:r>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0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2042</w:t>
            </w:r>
          </w:p>
        </w:tc>
      </w:tr>
      <w:tr w:rsidR="003745DD" w:rsidRPr="003745DD" w:rsidTr="00370931">
        <w:trPr>
          <w:trHeight w:val="530"/>
        </w:trPr>
        <w:tc>
          <w:tcPr>
            <w:tcW w:w="26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7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Пешеходная зона</w:t>
            </w:r>
          </w:p>
        </w:tc>
        <w:tc>
          <w:tcPr>
            <w:tcW w:w="8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Сквер</w:t>
            </w:r>
          </w:p>
        </w:tc>
        <w:tc>
          <w:tcPr>
            <w:tcW w:w="110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1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0,29</w:t>
            </w:r>
          </w:p>
        </w:tc>
        <w:tc>
          <w:tcPr>
            <w:tcW w:w="77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0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2042</w:t>
            </w:r>
          </w:p>
        </w:tc>
      </w:tr>
      <w:tr w:rsidR="003745DD" w:rsidRPr="003745DD" w:rsidTr="00370931">
        <w:trPr>
          <w:trHeight w:val="274"/>
        </w:trPr>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p>
    <w:p w:rsidR="003745DD" w:rsidRPr="003745DD" w:rsidRDefault="003745DD" w:rsidP="003745DD">
      <w:pPr>
        <w:rPr>
          <w:sz w:val="22"/>
          <w:szCs w:val="22"/>
        </w:rPr>
      </w:pPr>
      <w:bookmarkStart w:id="173" w:name="_Toc110497612"/>
      <w:r w:rsidRPr="003745DD">
        <w:rPr>
          <w:sz w:val="22"/>
          <w:szCs w:val="22"/>
        </w:rPr>
        <w:t>3.9.2. Места массового отдыха населения</w:t>
      </w:r>
      <w:bookmarkEnd w:id="173"/>
    </w:p>
    <w:p w:rsidR="003745DD" w:rsidRPr="003745DD" w:rsidRDefault="003745DD" w:rsidP="003745DD">
      <w:pPr>
        <w:rPr>
          <w:sz w:val="22"/>
          <w:szCs w:val="22"/>
        </w:rPr>
      </w:pPr>
      <w:r w:rsidRPr="003745DD">
        <w:rPr>
          <w:sz w:val="22"/>
          <w:szCs w:val="22"/>
        </w:rPr>
        <w:t>Существующее положение</w:t>
      </w:r>
    </w:p>
    <w:p w:rsidR="003745DD" w:rsidRPr="003745DD" w:rsidRDefault="003745DD" w:rsidP="003745DD">
      <w:pPr>
        <w:rPr>
          <w:sz w:val="22"/>
          <w:szCs w:val="22"/>
        </w:rPr>
      </w:pPr>
      <w:r w:rsidRPr="003745DD">
        <w:rPr>
          <w:sz w:val="22"/>
          <w:szCs w:val="22"/>
        </w:rPr>
        <w:t>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w:t>
      </w:r>
    </w:p>
    <w:p w:rsidR="003745DD" w:rsidRPr="003745DD" w:rsidRDefault="003745DD" w:rsidP="003745DD">
      <w:pPr>
        <w:rPr>
          <w:sz w:val="22"/>
          <w:szCs w:val="22"/>
        </w:rPr>
      </w:pPr>
      <w:r w:rsidRPr="003745DD">
        <w:rPr>
          <w:sz w:val="22"/>
          <w:szCs w:val="22"/>
        </w:rPr>
        <w:lastRenderedPageBreak/>
        <w:t>Наиболее благоприятны для полноценного летнего отдыха – реки и многочисленные пруды, берега которых имеют живописный ландшафт.</w:t>
      </w:r>
    </w:p>
    <w:p w:rsidR="003745DD" w:rsidRPr="003745DD" w:rsidRDefault="003745DD" w:rsidP="003745DD">
      <w:pPr>
        <w:rPr>
          <w:sz w:val="22"/>
          <w:szCs w:val="22"/>
        </w:rPr>
      </w:pPr>
      <w:r w:rsidRPr="003745DD">
        <w:rPr>
          <w:sz w:val="22"/>
          <w:szCs w:val="22"/>
        </w:rPr>
        <w:t>На территории сельсовета благоустроенные пляжи, места массовой околоводной рекреации отсутствуют.</w:t>
      </w:r>
    </w:p>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отсутствие оборудованных пляжей, наличие неорганизованных мест массового отдыха;</w:t>
      </w:r>
    </w:p>
    <w:p w:rsidR="003745DD" w:rsidRPr="003745DD" w:rsidRDefault="003745DD" w:rsidP="003745DD">
      <w:pPr>
        <w:rPr>
          <w:sz w:val="22"/>
          <w:szCs w:val="22"/>
        </w:rPr>
      </w:pPr>
      <w:r w:rsidRPr="003745DD">
        <w:rPr>
          <w:sz w:val="22"/>
          <w:szCs w:val="22"/>
        </w:rPr>
        <w:t>- благоприятные для развития рекреации территории прудов не используются для организации объектов массового отдыха населения;</w:t>
      </w:r>
    </w:p>
    <w:p w:rsidR="003745DD" w:rsidRPr="003745DD" w:rsidRDefault="003745DD" w:rsidP="003745DD">
      <w:pPr>
        <w:rPr>
          <w:sz w:val="22"/>
          <w:szCs w:val="22"/>
        </w:rPr>
      </w:pPr>
      <w:r w:rsidRPr="003745DD">
        <w:rPr>
          <w:sz w:val="22"/>
          <w:szCs w:val="22"/>
        </w:rPr>
        <w:t>- отсутствие инфраструктуры и расширенного спектра услуг в местах массового отдыха (лодочные станции, спортивная рыбалка и пр.).</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требуется организация и оборудование пляжей в связи с неудовлетворительным состоянием мест для купания и отдыха;</w:t>
      </w:r>
    </w:p>
    <w:p w:rsidR="003745DD" w:rsidRPr="003745DD" w:rsidRDefault="003745DD" w:rsidP="003745DD">
      <w:pPr>
        <w:rPr>
          <w:sz w:val="22"/>
          <w:szCs w:val="22"/>
        </w:rPr>
      </w:pPr>
      <w:r w:rsidRPr="003745DD">
        <w:rPr>
          <w:sz w:val="22"/>
          <w:szCs w:val="22"/>
        </w:rPr>
        <w:t>- рекомендуется обеспечить комфортные, безопасные и доступные условия для массового отдыха населения сельсовета.</w:t>
      </w: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Планируемое развитие объектов в области массового отдыха предлагается с учетом расчетных показателей действующих нормативов градостроительного проектирования.</w:t>
      </w:r>
    </w:p>
    <w:p w:rsidR="003745DD" w:rsidRPr="003745DD" w:rsidRDefault="003745DD" w:rsidP="003745DD">
      <w:pPr>
        <w:rPr>
          <w:sz w:val="22"/>
          <w:szCs w:val="22"/>
        </w:rPr>
      </w:pPr>
      <w:r w:rsidRPr="003745DD">
        <w:rPr>
          <w:sz w:val="22"/>
          <w:szCs w:val="22"/>
        </w:rPr>
        <w:t>Таблица 3.9.2-1</w:t>
      </w:r>
    </w:p>
    <w:p w:rsidR="003745DD" w:rsidRPr="003745DD" w:rsidRDefault="003745DD" w:rsidP="003745DD">
      <w:pPr>
        <w:rPr>
          <w:sz w:val="22"/>
          <w:szCs w:val="22"/>
        </w:rPr>
      </w:pPr>
      <w:r w:rsidRPr="003745DD">
        <w:rPr>
          <w:sz w:val="22"/>
          <w:szCs w:val="22"/>
        </w:rPr>
        <w:t>Потребность и планируемый уровень обеспеченности населения местами массового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3052"/>
        <w:gridCol w:w="2309"/>
        <w:gridCol w:w="2056"/>
      </w:tblGrid>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r w:rsidRPr="003745DD">
              <w:rPr>
                <w:sz w:val="22"/>
                <w:szCs w:val="22"/>
              </w:rPr>
              <w:t>Населенный пункт</w:t>
            </w:r>
          </w:p>
        </w:tc>
        <w:tc>
          <w:tcPr>
            <w:tcW w:w="15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Существующее положение (01.01.2022)</w:t>
            </w:r>
          </w:p>
        </w:tc>
        <w:tc>
          <w:tcPr>
            <w:tcW w:w="11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 очередь</w:t>
            </w:r>
          </w:p>
          <w:p w:rsidR="003745DD" w:rsidRPr="003745DD" w:rsidRDefault="003745DD" w:rsidP="00370931">
            <w:pPr>
              <w:jc w:val="center"/>
              <w:rPr>
                <w:sz w:val="22"/>
                <w:szCs w:val="22"/>
              </w:rPr>
            </w:pPr>
            <w:r w:rsidRPr="003745DD">
              <w:rPr>
                <w:sz w:val="22"/>
                <w:szCs w:val="22"/>
              </w:rPr>
              <w:t>(2030)</w:t>
            </w:r>
          </w:p>
        </w:tc>
        <w:tc>
          <w:tcPr>
            <w:tcW w:w="10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Расчетный срок</w:t>
            </w:r>
          </w:p>
          <w:p w:rsidR="003745DD" w:rsidRPr="003745DD" w:rsidRDefault="003745DD" w:rsidP="00370931">
            <w:pPr>
              <w:jc w:val="center"/>
              <w:rPr>
                <w:sz w:val="22"/>
                <w:szCs w:val="22"/>
              </w:rPr>
            </w:pPr>
            <w:r w:rsidRPr="003745DD">
              <w:rPr>
                <w:sz w:val="22"/>
                <w:szCs w:val="22"/>
              </w:rPr>
              <w:t>(2042)</w:t>
            </w:r>
          </w:p>
        </w:tc>
      </w:tr>
      <w:tr w:rsidR="003745DD" w:rsidRPr="003745DD" w:rsidTr="00370931">
        <w:tc>
          <w:tcPr>
            <w:tcW w:w="5000" w:type="pct"/>
            <w:gridSpan w:val="4"/>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Пляжи</w:t>
            </w:r>
          </w:p>
          <w:p w:rsidR="003745DD" w:rsidRPr="003745DD" w:rsidRDefault="003745DD" w:rsidP="00370931">
            <w:pPr>
              <w:jc w:val="center"/>
              <w:rPr>
                <w:sz w:val="22"/>
                <w:szCs w:val="22"/>
              </w:rPr>
            </w:pPr>
            <w:proofErr w:type="gramStart"/>
            <w:r w:rsidRPr="003745DD">
              <w:rPr>
                <w:sz w:val="22"/>
                <w:szCs w:val="22"/>
              </w:rPr>
              <w:t>(на землях, пригодных для сельскохозяйственного использования/</w:t>
            </w:r>
            <w:proofErr w:type="gramEnd"/>
          </w:p>
          <w:p w:rsidR="003745DD" w:rsidRPr="003745DD" w:rsidRDefault="003745DD" w:rsidP="00370931">
            <w:pPr>
              <w:jc w:val="center"/>
              <w:rPr>
                <w:sz w:val="22"/>
                <w:szCs w:val="22"/>
              </w:rPr>
            </w:pPr>
            <w:r w:rsidRPr="003745DD">
              <w:rPr>
                <w:sz w:val="22"/>
                <w:szCs w:val="22"/>
              </w:rPr>
              <w:t>размещение в зоне отдыха)</w:t>
            </w: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r w:rsidRPr="003745DD">
              <w:rPr>
                <w:sz w:val="22"/>
                <w:szCs w:val="22"/>
              </w:rPr>
              <w:t>с. Широкоис*</w:t>
            </w:r>
          </w:p>
        </w:tc>
        <w:tc>
          <w:tcPr>
            <w:tcW w:w="15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-120 кв</w:t>
            </w:r>
            <w:proofErr w:type="gramStart"/>
            <w:r w:rsidRPr="003745DD">
              <w:rPr>
                <w:sz w:val="22"/>
                <w:szCs w:val="22"/>
              </w:rPr>
              <w:t>.м</w:t>
            </w:r>
            <w:proofErr w:type="gramEnd"/>
            <w:r w:rsidRPr="003745DD">
              <w:rPr>
                <w:sz w:val="22"/>
                <w:szCs w:val="22"/>
              </w:rPr>
              <w:t>/-240 кв.м</w:t>
            </w:r>
          </w:p>
        </w:tc>
        <w:tc>
          <w:tcPr>
            <w:tcW w:w="11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-132 кв</w:t>
            </w:r>
            <w:proofErr w:type="gramStart"/>
            <w:r w:rsidRPr="003745DD">
              <w:rPr>
                <w:sz w:val="22"/>
                <w:szCs w:val="22"/>
              </w:rPr>
              <w:t>.м</w:t>
            </w:r>
            <w:proofErr w:type="gramEnd"/>
            <w:r w:rsidRPr="003745DD">
              <w:rPr>
                <w:sz w:val="22"/>
                <w:szCs w:val="22"/>
              </w:rPr>
              <w:t>/-264 кв.м</w:t>
            </w:r>
          </w:p>
        </w:tc>
        <w:tc>
          <w:tcPr>
            <w:tcW w:w="10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-92 кв</w:t>
            </w:r>
            <w:proofErr w:type="gramStart"/>
            <w:r w:rsidRPr="003745DD">
              <w:rPr>
                <w:sz w:val="22"/>
                <w:szCs w:val="22"/>
              </w:rPr>
              <w:t>.м</w:t>
            </w:r>
            <w:proofErr w:type="gramEnd"/>
            <w:r w:rsidRPr="003745DD">
              <w:rPr>
                <w:sz w:val="22"/>
                <w:szCs w:val="22"/>
              </w:rPr>
              <w:t>/-184 кв.м</w:t>
            </w: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5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-88 кв</w:t>
            </w:r>
            <w:proofErr w:type="gramStart"/>
            <w:r w:rsidRPr="003745DD">
              <w:rPr>
                <w:sz w:val="22"/>
                <w:szCs w:val="22"/>
              </w:rPr>
              <w:t>.м</w:t>
            </w:r>
            <w:proofErr w:type="gramEnd"/>
            <w:r w:rsidRPr="003745DD">
              <w:rPr>
                <w:sz w:val="22"/>
                <w:szCs w:val="22"/>
              </w:rPr>
              <w:t>/-176 кв.м</w:t>
            </w:r>
          </w:p>
        </w:tc>
        <w:tc>
          <w:tcPr>
            <w:tcW w:w="115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-80 кв</w:t>
            </w:r>
            <w:proofErr w:type="gramStart"/>
            <w:r w:rsidRPr="003745DD">
              <w:rPr>
                <w:sz w:val="22"/>
                <w:szCs w:val="22"/>
              </w:rPr>
              <w:t>.м</w:t>
            </w:r>
            <w:proofErr w:type="gramEnd"/>
            <w:r w:rsidRPr="003745DD">
              <w:rPr>
                <w:sz w:val="22"/>
                <w:szCs w:val="22"/>
              </w:rPr>
              <w:t>/-160 кв.м</w:t>
            </w:r>
          </w:p>
        </w:tc>
        <w:tc>
          <w:tcPr>
            <w:tcW w:w="103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дефицит</w:t>
            </w:r>
          </w:p>
          <w:p w:rsidR="003745DD" w:rsidRPr="003745DD" w:rsidRDefault="003745DD" w:rsidP="00370931">
            <w:pPr>
              <w:jc w:val="center"/>
              <w:rPr>
                <w:sz w:val="22"/>
                <w:szCs w:val="22"/>
                <w:highlight w:val="yellow"/>
              </w:rPr>
            </w:pPr>
            <w:r w:rsidRPr="003745DD">
              <w:rPr>
                <w:sz w:val="22"/>
                <w:szCs w:val="22"/>
              </w:rPr>
              <w:t>-64 кв</w:t>
            </w:r>
            <w:proofErr w:type="gramStart"/>
            <w:r w:rsidRPr="003745DD">
              <w:rPr>
                <w:sz w:val="22"/>
                <w:szCs w:val="22"/>
              </w:rPr>
              <w:t>.м</w:t>
            </w:r>
            <w:proofErr w:type="gramEnd"/>
            <w:r w:rsidRPr="003745DD">
              <w:rPr>
                <w:sz w:val="22"/>
                <w:szCs w:val="22"/>
              </w:rPr>
              <w:t>/-128 кв.м</w:t>
            </w: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3723" w:type="pct"/>
            <w:gridSpan w:val="3"/>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r w:rsidRPr="003745DD">
              <w:rPr>
                <w:sz w:val="22"/>
                <w:szCs w:val="22"/>
              </w:rPr>
              <w:t xml:space="preserve">В связи с небольшим количеством населения мероприятия по формированию пляжей в с. </w:t>
            </w:r>
            <w:proofErr w:type="gramStart"/>
            <w:r w:rsidRPr="003745DD">
              <w:rPr>
                <w:sz w:val="22"/>
                <w:szCs w:val="22"/>
              </w:rPr>
              <w:t>Мордовская</w:t>
            </w:r>
            <w:proofErr w:type="gramEnd"/>
            <w:r w:rsidRPr="003745DD">
              <w:rPr>
                <w:sz w:val="22"/>
                <w:szCs w:val="22"/>
              </w:rPr>
              <w:t xml:space="preserve"> Муромка, с. Новоникольское, с. Синцево, с. Кульмановка, п. Октябрь проводить нецелесообразно</w:t>
            </w: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p>
        </w:tc>
      </w:tr>
      <w:tr w:rsidR="003745DD" w:rsidRPr="003745DD" w:rsidTr="00370931">
        <w:tc>
          <w:tcPr>
            <w:tcW w:w="12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3723" w:type="pct"/>
            <w:gridSpan w:val="3"/>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highlight w:val="yellow"/>
              </w:rPr>
            </w:pPr>
          </w:p>
        </w:tc>
      </w:tr>
      <w:tr w:rsidR="003745DD" w:rsidRPr="003745DD" w:rsidTr="00370931">
        <w:tc>
          <w:tcPr>
            <w:tcW w:w="5000" w:type="pct"/>
            <w:gridSpan w:val="4"/>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Рекомендуется формирование мест массового отдыха площадью не менее: 184 кв. м в селе Широкоис; 128 кв. м в селе Потьма</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Рекомендуется размещение мест массового отдыха населения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3745DD" w:rsidRPr="003745DD" w:rsidRDefault="003745DD" w:rsidP="003745DD">
      <w:pPr>
        <w:rPr>
          <w:sz w:val="22"/>
          <w:szCs w:val="22"/>
        </w:rPr>
      </w:pPr>
      <w:r w:rsidRPr="003745DD">
        <w:rPr>
          <w:sz w:val="22"/>
          <w:szCs w:val="22"/>
        </w:rPr>
        <w:t>Планируемые мероприятия в области мест массового отдыха представлены в таблице 3.9.2-2.</w:t>
      </w:r>
    </w:p>
    <w:p w:rsidR="003745DD" w:rsidRPr="003745DD" w:rsidRDefault="003745DD" w:rsidP="003745DD">
      <w:pPr>
        <w:rPr>
          <w:sz w:val="22"/>
          <w:szCs w:val="22"/>
        </w:rPr>
      </w:pPr>
      <w:r w:rsidRPr="003745DD">
        <w:rPr>
          <w:sz w:val="22"/>
          <w:szCs w:val="22"/>
        </w:rPr>
        <w:t>Таблица 3.9.2-2</w:t>
      </w:r>
    </w:p>
    <w:p w:rsidR="003745DD" w:rsidRPr="003745DD" w:rsidRDefault="003745DD" w:rsidP="003745DD">
      <w:pPr>
        <w:rPr>
          <w:sz w:val="22"/>
          <w:szCs w:val="22"/>
        </w:rPr>
      </w:pPr>
      <w:r w:rsidRPr="003745DD">
        <w:rPr>
          <w:sz w:val="22"/>
          <w:szCs w:val="22"/>
        </w:rPr>
        <w:t>Сведения о планируемых объектах местного значения массового отдыха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514"/>
        <w:gridCol w:w="1292"/>
        <w:gridCol w:w="1553"/>
        <w:gridCol w:w="1375"/>
        <w:gridCol w:w="1460"/>
        <w:gridCol w:w="1222"/>
        <w:gridCol w:w="1098"/>
      </w:tblGrid>
      <w:tr w:rsidR="003745DD" w:rsidRPr="003745DD" w:rsidTr="00370931">
        <w:trPr>
          <w:trHeight w:val="449"/>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Вид объекта*</w:t>
            </w:r>
          </w:p>
        </w:tc>
        <w:tc>
          <w:tcPr>
            <w:tcW w:w="671"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Наименование объекта</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Местоположение объекта</w:t>
            </w:r>
          </w:p>
        </w:tc>
        <w:tc>
          <w:tcPr>
            <w:tcW w:w="1342" w:type="pct"/>
            <w:gridSpan w:val="2"/>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Характеристика объекта</w:t>
            </w:r>
          </w:p>
        </w:tc>
        <w:tc>
          <w:tcPr>
            <w:tcW w:w="618"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Статус объекта</w:t>
            </w:r>
          </w:p>
        </w:tc>
        <w:tc>
          <w:tcPr>
            <w:tcW w:w="511" w:type="pct"/>
            <w:vMerge w:val="restar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Срок реализации, год</w:t>
            </w:r>
          </w:p>
        </w:tc>
      </w:tr>
      <w:tr w:rsidR="003745DD" w:rsidRPr="003745DD" w:rsidTr="00370931">
        <w:trPr>
          <w:trHeight w:val="797"/>
        </w:trPr>
        <w:tc>
          <w:tcPr>
            <w:tcW w:w="228"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Наименование характеристики</w:t>
            </w:r>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Количественный показатель</w:t>
            </w: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
        </w:tc>
      </w:tr>
      <w:tr w:rsidR="003745DD" w:rsidRPr="003745DD" w:rsidTr="00370931">
        <w:trPr>
          <w:trHeight w:val="530"/>
        </w:trPr>
        <w:tc>
          <w:tcPr>
            <w:tcW w:w="22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1</w:t>
            </w:r>
          </w:p>
        </w:tc>
        <w:tc>
          <w:tcPr>
            <w:tcW w:w="863"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Благоустроенный пляж, место </w:t>
            </w:r>
            <w:r w:rsidRPr="003745DD">
              <w:rPr>
                <w:sz w:val="22"/>
                <w:szCs w:val="22"/>
              </w:rPr>
              <w:lastRenderedPageBreak/>
              <w:t>массовой околоводной рекреации</w:t>
            </w:r>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Пляж на пруду</w:t>
            </w:r>
          </w:p>
        </w:tc>
        <w:tc>
          <w:tcPr>
            <w:tcW w:w="76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Мокшанский район, Широкоисски</w:t>
            </w:r>
            <w:r w:rsidRPr="003745DD">
              <w:rPr>
                <w:sz w:val="22"/>
                <w:szCs w:val="22"/>
              </w:rPr>
              <w:lastRenderedPageBreak/>
              <w:t xml:space="preserve">й сельсовет, пруд «Широкоисский», северо-восточнее </w:t>
            </w:r>
          </w:p>
          <w:p w:rsidR="003745DD" w:rsidRPr="003745DD" w:rsidRDefault="003745DD" w:rsidP="00370931">
            <w:pPr>
              <w:jc w:val="center"/>
              <w:rPr>
                <w:sz w:val="22"/>
                <w:szCs w:val="22"/>
              </w:rPr>
            </w:pPr>
            <w:r w:rsidRPr="003745DD">
              <w:rPr>
                <w:sz w:val="22"/>
                <w:szCs w:val="22"/>
              </w:rPr>
              <w:t>с. Широкоис</w:t>
            </w:r>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 xml:space="preserve">Проектная площадь, </w:t>
            </w:r>
            <w:proofErr w:type="gramStart"/>
            <w:r w:rsidRPr="003745DD">
              <w:rPr>
                <w:sz w:val="22"/>
                <w:szCs w:val="22"/>
              </w:rPr>
              <w:t>га</w:t>
            </w:r>
            <w:proofErr w:type="gramEnd"/>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0,01</w:t>
            </w:r>
          </w:p>
        </w:tc>
        <w:tc>
          <w:tcPr>
            <w:tcW w:w="6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w:t>
            </w:r>
            <w:r w:rsidRPr="003745DD">
              <w:rPr>
                <w:sz w:val="22"/>
                <w:szCs w:val="22"/>
              </w:rPr>
              <w:lastRenderedPageBreak/>
              <w:t>ию</w:t>
            </w:r>
          </w:p>
        </w:tc>
        <w:tc>
          <w:tcPr>
            <w:tcW w:w="51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2042</w:t>
            </w:r>
          </w:p>
        </w:tc>
      </w:tr>
      <w:tr w:rsidR="003745DD" w:rsidRPr="003745DD" w:rsidTr="00370931">
        <w:trPr>
          <w:trHeight w:val="530"/>
        </w:trPr>
        <w:tc>
          <w:tcPr>
            <w:tcW w:w="22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lastRenderedPageBreak/>
              <w:t>2</w:t>
            </w:r>
          </w:p>
        </w:tc>
        <w:tc>
          <w:tcPr>
            <w:tcW w:w="863"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Благоустроенный пляж, место массовой околоводной рекреации</w:t>
            </w:r>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Пляж на пруду</w:t>
            </w:r>
          </w:p>
        </w:tc>
        <w:tc>
          <w:tcPr>
            <w:tcW w:w="767"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пруд «Манторовский», юго-восточнее </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xml:space="preserve">Проектная площадь, </w:t>
            </w:r>
            <w:proofErr w:type="gramStart"/>
            <w:r w:rsidRPr="003745DD">
              <w:rPr>
                <w:sz w:val="22"/>
                <w:szCs w:val="22"/>
              </w:rPr>
              <w:t>га</w:t>
            </w:r>
            <w:proofErr w:type="gramEnd"/>
          </w:p>
        </w:tc>
        <w:tc>
          <w:tcPr>
            <w:tcW w:w="67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0,01</w:t>
            </w:r>
          </w:p>
        </w:tc>
        <w:tc>
          <w:tcPr>
            <w:tcW w:w="618"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511" w:type="pct"/>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2042</w:t>
            </w:r>
          </w:p>
        </w:tc>
      </w:tr>
      <w:tr w:rsidR="003745DD" w:rsidRPr="003745DD" w:rsidTr="00370931">
        <w:trPr>
          <w:trHeight w:val="53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bookmarkStart w:id="174" w:name="_Toc110497613"/>
      <w:r w:rsidRPr="003745DD">
        <w:rPr>
          <w:sz w:val="22"/>
          <w:szCs w:val="22"/>
        </w:rPr>
        <w:t>3.9.3. Места отдыха детей в каникулярное время</w:t>
      </w:r>
      <w:bookmarkEnd w:id="174"/>
    </w:p>
    <w:p w:rsidR="003745DD" w:rsidRPr="003745DD" w:rsidRDefault="003745DD" w:rsidP="003745DD">
      <w:pPr>
        <w:rPr>
          <w:sz w:val="22"/>
          <w:szCs w:val="22"/>
        </w:rPr>
      </w:pPr>
      <w:r w:rsidRPr="003745DD">
        <w:rPr>
          <w:sz w:val="22"/>
          <w:szCs w:val="22"/>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3745DD" w:rsidRPr="003745DD" w:rsidRDefault="003745DD" w:rsidP="003745DD">
      <w:pPr>
        <w:rPr>
          <w:sz w:val="22"/>
          <w:szCs w:val="22"/>
        </w:rPr>
      </w:pPr>
      <w:r w:rsidRPr="003745DD">
        <w:rPr>
          <w:sz w:val="22"/>
          <w:szCs w:val="22"/>
        </w:rPr>
        <w:t xml:space="preserve"> Согласно данным администрации Широкоисского сельсовета на территории сельского поселения Широкоисский сельсовет места отдыха детей в каникулярное время представлено оздоровительными лагерями с дневным пребыванием при муниципальных бюджетных общеобразовательных учреждениях (таблица 3.9.3-1)</w:t>
      </w:r>
    </w:p>
    <w:p w:rsidR="003745DD" w:rsidRPr="003745DD" w:rsidRDefault="003745DD" w:rsidP="003745DD">
      <w:pPr>
        <w:rPr>
          <w:sz w:val="22"/>
          <w:szCs w:val="22"/>
        </w:rPr>
      </w:pPr>
      <w:r w:rsidRPr="003745DD">
        <w:rPr>
          <w:sz w:val="22"/>
          <w:szCs w:val="22"/>
        </w:rPr>
        <w:t>Таблица 3.9.3-1</w:t>
      </w:r>
    </w:p>
    <w:p w:rsidR="003745DD" w:rsidRPr="003745DD" w:rsidRDefault="003745DD" w:rsidP="003745DD">
      <w:pPr>
        <w:rPr>
          <w:sz w:val="22"/>
          <w:szCs w:val="22"/>
        </w:rPr>
      </w:pPr>
      <w:r w:rsidRPr="003745DD">
        <w:rPr>
          <w:sz w:val="22"/>
          <w:szCs w:val="22"/>
        </w:rPr>
        <w:t>Сведения об организации отдыха, оздоровления и занятости детей и подростков на 2021-2022 гг.</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623"/>
        <w:gridCol w:w="2943"/>
        <w:gridCol w:w="2106"/>
        <w:gridCol w:w="1472"/>
        <w:gridCol w:w="1289"/>
      </w:tblGrid>
      <w:tr w:rsidR="003745DD" w:rsidRPr="003745DD" w:rsidTr="00370931">
        <w:tc>
          <w:tcPr>
            <w:tcW w:w="2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8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14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1057" w:type="pct"/>
            <w:tcBorders>
              <w:top w:val="single" w:sz="4" w:space="0" w:color="000000"/>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Режим работы (сезонный/</w:t>
            </w:r>
            <w:proofErr w:type="gramEnd"/>
          </w:p>
          <w:p w:rsidR="003745DD" w:rsidRPr="003745DD" w:rsidRDefault="003745DD" w:rsidP="00370931">
            <w:pPr>
              <w:jc w:val="center"/>
              <w:rPr>
                <w:sz w:val="22"/>
                <w:szCs w:val="22"/>
              </w:rPr>
            </w:pPr>
            <w:r w:rsidRPr="003745DD">
              <w:rPr>
                <w:sz w:val="22"/>
                <w:szCs w:val="22"/>
              </w:rPr>
              <w:t>круглогодичный)</w:t>
            </w:r>
          </w:p>
        </w:tc>
        <w:tc>
          <w:tcPr>
            <w:tcW w:w="73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Количество мест в смену, чел.</w:t>
            </w:r>
          </w:p>
        </w:tc>
        <w:tc>
          <w:tcPr>
            <w:tcW w:w="647"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Возрастная категория детей, лет</w:t>
            </w:r>
          </w:p>
        </w:tc>
      </w:tr>
      <w:tr w:rsidR="003745DD" w:rsidRPr="003745DD" w:rsidTr="00370931">
        <w:tc>
          <w:tcPr>
            <w:tcW w:w="2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w:t>
            </w:r>
          </w:p>
        </w:tc>
        <w:tc>
          <w:tcPr>
            <w:tcW w:w="8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ЛДП «Веселый муравейник»</w:t>
            </w:r>
          </w:p>
        </w:tc>
        <w:tc>
          <w:tcPr>
            <w:tcW w:w="14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 xml:space="preserve">МБОУ </w:t>
            </w:r>
            <w:proofErr w:type="gramStart"/>
            <w:r w:rsidRPr="003745DD">
              <w:rPr>
                <w:sz w:val="22"/>
                <w:szCs w:val="22"/>
              </w:rPr>
              <w:t>начальная</w:t>
            </w:r>
            <w:proofErr w:type="gramEnd"/>
            <w:r w:rsidRPr="003745DD">
              <w:rPr>
                <w:sz w:val="22"/>
                <w:szCs w:val="22"/>
              </w:rPr>
              <w:t xml:space="preserve"> школа-детский сад с. Широкоис,</w:t>
            </w:r>
          </w:p>
          <w:p w:rsidR="003745DD" w:rsidRPr="003745DD" w:rsidRDefault="003745DD" w:rsidP="00370931">
            <w:pPr>
              <w:jc w:val="center"/>
              <w:rPr>
                <w:sz w:val="22"/>
                <w:szCs w:val="22"/>
              </w:rPr>
            </w:pPr>
            <w:r w:rsidRPr="003745DD">
              <w:rPr>
                <w:sz w:val="22"/>
                <w:szCs w:val="22"/>
              </w:rPr>
              <w:t>ул. Мирная, д. 2А</w:t>
            </w:r>
          </w:p>
        </w:tc>
        <w:tc>
          <w:tcPr>
            <w:tcW w:w="1057" w:type="pct"/>
            <w:tcBorders>
              <w:top w:val="single" w:sz="4" w:space="0" w:color="000000"/>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сезонный</w:t>
            </w:r>
          </w:p>
        </w:tc>
        <w:tc>
          <w:tcPr>
            <w:tcW w:w="73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 летний период</w:t>
            </w:r>
          </w:p>
          <w:p w:rsidR="003745DD" w:rsidRPr="003745DD" w:rsidRDefault="003745DD" w:rsidP="00370931">
            <w:pPr>
              <w:jc w:val="center"/>
              <w:rPr>
                <w:sz w:val="22"/>
                <w:szCs w:val="22"/>
              </w:rPr>
            </w:pPr>
            <w:r w:rsidRPr="003745DD">
              <w:rPr>
                <w:sz w:val="22"/>
                <w:szCs w:val="22"/>
              </w:rPr>
              <w:t>1 смена – 17</w:t>
            </w:r>
          </w:p>
        </w:tc>
        <w:tc>
          <w:tcPr>
            <w:tcW w:w="647"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6-11</w:t>
            </w:r>
          </w:p>
        </w:tc>
      </w:tr>
      <w:tr w:rsidR="003745DD" w:rsidRPr="003745DD" w:rsidTr="00370931">
        <w:tc>
          <w:tcPr>
            <w:tcW w:w="26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w:t>
            </w:r>
          </w:p>
        </w:tc>
        <w:tc>
          <w:tcPr>
            <w:tcW w:w="81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ЛДП «Ромашка»</w:t>
            </w:r>
          </w:p>
        </w:tc>
        <w:tc>
          <w:tcPr>
            <w:tcW w:w="1477"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Мокшанский район,</w:t>
            </w:r>
          </w:p>
          <w:p w:rsidR="003745DD" w:rsidRPr="003745DD" w:rsidRDefault="003745DD" w:rsidP="00370931">
            <w:pPr>
              <w:jc w:val="center"/>
              <w:rPr>
                <w:sz w:val="22"/>
                <w:szCs w:val="22"/>
              </w:rPr>
            </w:pPr>
            <w:r w:rsidRPr="003745DD">
              <w:rPr>
                <w:sz w:val="22"/>
                <w:szCs w:val="22"/>
              </w:rPr>
              <w:t>Широкоисский сельсовет,</w:t>
            </w:r>
          </w:p>
          <w:p w:rsidR="003745DD" w:rsidRPr="003745DD" w:rsidRDefault="003745DD" w:rsidP="00370931">
            <w:pPr>
              <w:jc w:val="center"/>
              <w:rPr>
                <w:sz w:val="22"/>
                <w:szCs w:val="22"/>
              </w:rPr>
            </w:pPr>
            <w:r w:rsidRPr="003745DD">
              <w:rPr>
                <w:sz w:val="22"/>
                <w:szCs w:val="22"/>
              </w:rPr>
              <w:t>Филиал МБОУ</w:t>
            </w:r>
          </w:p>
          <w:p w:rsidR="003745DD" w:rsidRPr="003745DD" w:rsidRDefault="003745DD" w:rsidP="00370931">
            <w:pPr>
              <w:jc w:val="center"/>
              <w:rPr>
                <w:sz w:val="22"/>
                <w:szCs w:val="22"/>
              </w:rPr>
            </w:pPr>
            <w:r w:rsidRPr="003745DD">
              <w:rPr>
                <w:sz w:val="22"/>
                <w:szCs w:val="22"/>
              </w:rPr>
              <w:t xml:space="preserve">основной общеобразовательной школы им. Н.М. Новикова с. Плёсс </w:t>
            </w:r>
            <w:proofErr w:type="gramStart"/>
            <w:r w:rsidRPr="003745DD">
              <w:rPr>
                <w:sz w:val="22"/>
                <w:szCs w:val="22"/>
              </w:rPr>
              <w:t>в</w:t>
            </w:r>
            <w:proofErr w:type="gramEnd"/>
            <w:r w:rsidRPr="003745DD">
              <w:rPr>
                <w:sz w:val="22"/>
                <w:szCs w:val="22"/>
              </w:rPr>
              <w:t xml:space="preserve"> с. Потьма,</w:t>
            </w:r>
          </w:p>
          <w:p w:rsidR="003745DD" w:rsidRPr="003745DD" w:rsidRDefault="003745DD" w:rsidP="00370931">
            <w:pPr>
              <w:jc w:val="center"/>
              <w:rPr>
                <w:sz w:val="22"/>
                <w:szCs w:val="22"/>
              </w:rPr>
            </w:pPr>
            <w:r w:rsidRPr="003745DD">
              <w:rPr>
                <w:sz w:val="22"/>
                <w:szCs w:val="22"/>
              </w:rPr>
              <w:t>ул. Промысловая, д. 4</w:t>
            </w:r>
          </w:p>
        </w:tc>
        <w:tc>
          <w:tcPr>
            <w:tcW w:w="1057" w:type="pct"/>
            <w:tcBorders>
              <w:top w:val="single" w:sz="4" w:space="0" w:color="000000"/>
              <w:left w:val="single" w:sz="4" w:space="0" w:color="000000"/>
              <w:bottom w:val="single" w:sz="4" w:space="0" w:color="000000"/>
              <w:right w:val="single" w:sz="4" w:space="0" w:color="auto"/>
            </w:tcBorders>
            <w:hideMark/>
          </w:tcPr>
          <w:p w:rsidR="003745DD" w:rsidRPr="003745DD" w:rsidRDefault="003745DD" w:rsidP="00370931">
            <w:pPr>
              <w:jc w:val="center"/>
              <w:rPr>
                <w:sz w:val="22"/>
                <w:szCs w:val="22"/>
              </w:rPr>
            </w:pPr>
            <w:r w:rsidRPr="003745DD">
              <w:rPr>
                <w:sz w:val="22"/>
                <w:szCs w:val="22"/>
              </w:rPr>
              <w:t>сезонный</w:t>
            </w:r>
          </w:p>
        </w:tc>
        <w:tc>
          <w:tcPr>
            <w:tcW w:w="739"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 летний период</w:t>
            </w:r>
          </w:p>
          <w:p w:rsidR="003745DD" w:rsidRPr="003745DD" w:rsidRDefault="003745DD" w:rsidP="00370931">
            <w:pPr>
              <w:jc w:val="center"/>
              <w:rPr>
                <w:sz w:val="22"/>
                <w:szCs w:val="22"/>
              </w:rPr>
            </w:pPr>
            <w:r w:rsidRPr="003745DD">
              <w:rPr>
                <w:sz w:val="22"/>
                <w:szCs w:val="22"/>
              </w:rPr>
              <w:t>1 смена – 10</w:t>
            </w:r>
          </w:p>
        </w:tc>
        <w:tc>
          <w:tcPr>
            <w:tcW w:w="647" w:type="pct"/>
            <w:tcBorders>
              <w:top w:val="single" w:sz="4" w:space="0" w:color="000000"/>
              <w:left w:val="single" w:sz="4" w:space="0" w:color="auto"/>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6-14</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Различными видами отдыха и занятости детей в 2021 году в сельсовете было охвачено 26 обучающихся, т. е. 100% детей в возрасте от 6 до 17 лет, в том числе в оздоровительном лагере с дневным пребыванием отдохнуло 26 школьников.</w:t>
      </w:r>
    </w:p>
    <w:p w:rsidR="003745DD" w:rsidRPr="003745DD" w:rsidRDefault="003745DD" w:rsidP="003745DD">
      <w:pPr>
        <w:rPr>
          <w:sz w:val="22"/>
          <w:szCs w:val="22"/>
        </w:rPr>
      </w:pPr>
      <w:r w:rsidRPr="003745DD">
        <w:rPr>
          <w:sz w:val="22"/>
          <w:szCs w:val="22"/>
        </w:rPr>
        <w:t xml:space="preserve">Ближайший районный лагерь труда и отдыха «Ровесники» с вместимостью 20 детей, организован на базе филиала МБОУ ООШ с. Нечаевка в с. Царевщино, примерно в 60 км </w:t>
      </w:r>
      <w:proofErr w:type="gramStart"/>
      <w:r w:rsidRPr="003745DD">
        <w:rPr>
          <w:sz w:val="22"/>
          <w:szCs w:val="22"/>
        </w:rPr>
        <w:t>от</w:t>
      </w:r>
      <w:proofErr w:type="gramEnd"/>
      <w:r w:rsidRPr="003745DD">
        <w:rPr>
          <w:sz w:val="22"/>
          <w:szCs w:val="22"/>
        </w:rPr>
        <w:t xml:space="preserve"> с. Широкоис. </w:t>
      </w:r>
    </w:p>
    <w:p w:rsidR="003745DD" w:rsidRPr="003745DD" w:rsidRDefault="003745DD" w:rsidP="003745DD">
      <w:pPr>
        <w:rPr>
          <w:sz w:val="22"/>
          <w:szCs w:val="22"/>
        </w:rPr>
      </w:pPr>
      <w:r w:rsidRPr="003745DD">
        <w:rPr>
          <w:sz w:val="22"/>
          <w:szCs w:val="22"/>
        </w:rPr>
        <w:lastRenderedPageBreak/>
        <w:t>Помимо существующих объектов, расположенных на территории Мокшанского района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на базе образовательных организаций функционируют оздоровительные лагеря с дневным пребыванием;</w:t>
      </w:r>
    </w:p>
    <w:p w:rsidR="003745DD" w:rsidRPr="003745DD" w:rsidRDefault="003745DD" w:rsidP="003745DD">
      <w:pPr>
        <w:rPr>
          <w:sz w:val="22"/>
          <w:szCs w:val="22"/>
        </w:rPr>
      </w:pPr>
      <w:r w:rsidRPr="003745DD">
        <w:rPr>
          <w:sz w:val="22"/>
          <w:szCs w:val="22"/>
        </w:rPr>
        <w:t>- здания школ, в которых размещаются лагеря, находятся в удовлетворительном состоянии. Текущий ремонт проводится ежегодно.</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требуется обеспечить надлежащую эксплуатацию существующего здания;</w:t>
      </w:r>
    </w:p>
    <w:p w:rsidR="003745DD" w:rsidRPr="003745DD" w:rsidRDefault="003745DD" w:rsidP="003745DD">
      <w:pPr>
        <w:rPr>
          <w:sz w:val="22"/>
          <w:szCs w:val="22"/>
        </w:rPr>
      </w:pPr>
      <w:r w:rsidRPr="003745DD">
        <w:rPr>
          <w:sz w:val="22"/>
          <w:szCs w:val="22"/>
        </w:rPr>
        <w:t>- так как строительство объектов, для обеспечения детей местами отдыха, оздоровления, занятости детей и подростков Широкоисском сельсовете нецелесообразно, планируемое развитие может предусматриваться в СТП Мокшанского района.</w:t>
      </w: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 xml:space="preserve">Вопросы организации и создания места отдыха детей в каникулярное время относятся к полномочиям муниципального района. В связи с этим, планируемое развитие может предусматриваться в СТП Мокшанского района. </w:t>
      </w:r>
    </w:p>
    <w:p w:rsidR="003745DD" w:rsidRPr="003745DD" w:rsidRDefault="003745DD" w:rsidP="003745DD">
      <w:pPr>
        <w:rPr>
          <w:sz w:val="22"/>
          <w:szCs w:val="22"/>
        </w:rPr>
      </w:pPr>
      <w:r w:rsidRPr="003745DD">
        <w:rPr>
          <w:sz w:val="22"/>
          <w:szCs w:val="22"/>
        </w:rPr>
        <w:t>С целью последующего учета в СТП Мокшанского района, в рамках разработки проекта изменений, для расчета вместимости детского оздоровительного лагеря произведен расчет количества детей от Широкоисского сельсовета (таблица 3.9.3-1).</w:t>
      </w:r>
    </w:p>
    <w:p w:rsidR="003745DD" w:rsidRPr="003745DD" w:rsidRDefault="003745DD" w:rsidP="003745DD">
      <w:pPr>
        <w:rPr>
          <w:sz w:val="22"/>
          <w:szCs w:val="22"/>
        </w:rPr>
      </w:pPr>
      <w:r w:rsidRPr="003745DD">
        <w:rPr>
          <w:sz w:val="22"/>
          <w:szCs w:val="22"/>
        </w:rPr>
        <w:t>Таблица 3.9.3-1</w:t>
      </w:r>
    </w:p>
    <w:p w:rsidR="003745DD" w:rsidRPr="003745DD" w:rsidRDefault="003745DD" w:rsidP="003745DD">
      <w:pPr>
        <w:rPr>
          <w:sz w:val="22"/>
          <w:szCs w:val="22"/>
        </w:rPr>
      </w:pPr>
      <w:r w:rsidRPr="003745DD">
        <w:rPr>
          <w:sz w:val="22"/>
          <w:szCs w:val="22"/>
        </w:rPr>
        <w:t>Расчет количества детей Широкоисского сельсовета для определения вместимости</w:t>
      </w:r>
    </w:p>
    <w:p w:rsidR="003745DD" w:rsidRPr="003745DD" w:rsidRDefault="003745DD" w:rsidP="003745DD">
      <w:pPr>
        <w:rPr>
          <w:sz w:val="22"/>
          <w:szCs w:val="22"/>
        </w:rPr>
      </w:pPr>
      <w:r w:rsidRPr="003745DD">
        <w:rPr>
          <w:sz w:val="22"/>
          <w:szCs w:val="22"/>
        </w:rPr>
        <w:t>лагеря детского отдыха</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1"/>
        <w:gridCol w:w="2050"/>
        <w:gridCol w:w="2578"/>
        <w:gridCol w:w="2833"/>
      </w:tblGrid>
      <w:tr w:rsidR="003745DD" w:rsidRPr="003745DD" w:rsidTr="00370931">
        <w:tc>
          <w:tcPr>
            <w:tcW w:w="1255" w:type="pct"/>
            <w:vMerge w:val="restar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Наименование населенного пункта</w:t>
            </w:r>
          </w:p>
        </w:tc>
        <w:tc>
          <w:tcPr>
            <w:tcW w:w="3745"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Численность детей в возрасте от 7 до 18 лет</w:t>
            </w:r>
          </w:p>
        </w:tc>
      </w:tr>
      <w:tr w:rsidR="003745DD" w:rsidRPr="003745DD" w:rsidTr="00370931">
        <w:tc>
          <w:tcPr>
            <w:tcW w:w="1255" w:type="pct"/>
            <w:vMerge/>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на 01.01.2021 г.</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 очередь</w:t>
            </w:r>
          </w:p>
          <w:p w:rsidR="003745DD" w:rsidRPr="003745DD" w:rsidRDefault="003745DD" w:rsidP="00370931">
            <w:pPr>
              <w:jc w:val="center"/>
              <w:rPr>
                <w:sz w:val="22"/>
                <w:szCs w:val="22"/>
              </w:rPr>
            </w:pPr>
            <w:r w:rsidRPr="003745DD">
              <w:rPr>
                <w:sz w:val="22"/>
                <w:szCs w:val="22"/>
              </w:rPr>
              <w:t>(2030)</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Расчетный срок</w:t>
            </w:r>
          </w:p>
          <w:p w:rsidR="003745DD" w:rsidRPr="003745DD" w:rsidRDefault="003745DD" w:rsidP="00370931">
            <w:pPr>
              <w:jc w:val="center"/>
              <w:rPr>
                <w:sz w:val="22"/>
                <w:szCs w:val="22"/>
              </w:rPr>
            </w:pPr>
            <w:r w:rsidRPr="003745DD">
              <w:rPr>
                <w:sz w:val="22"/>
                <w:szCs w:val="22"/>
              </w:rPr>
              <w:t>(2042)</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Широкоис</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28</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30</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22</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24</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23</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17</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Мордовская Муромка</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Новоникольское</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Кульмановка</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с. Синцево</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 Октябрь</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1255"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Всего по сельсовету</w:t>
            </w:r>
          </w:p>
        </w:tc>
        <w:tc>
          <w:tcPr>
            <w:tcW w:w="102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52</w:t>
            </w:r>
          </w:p>
        </w:tc>
        <w:tc>
          <w:tcPr>
            <w:tcW w:w="1294"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53</w:t>
            </w:r>
          </w:p>
        </w:tc>
        <w:tc>
          <w:tcPr>
            <w:tcW w:w="1422"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39</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объектов отдыха детей в каникулярное время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75" w:name="_Toc110497614"/>
      <w:r w:rsidRPr="003745DD">
        <w:rPr>
          <w:sz w:val="22"/>
          <w:szCs w:val="22"/>
        </w:rPr>
        <w:t>3.9.4. Туризм</w:t>
      </w:r>
      <w:bookmarkEnd w:id="175"/>
    </w:p>
    <w:p w:rsidR="003745DD" w:rsidRPr="003745DD" w:rsidRDefault="003745DD" w:rsidP="003745DD">
      <w:pPr>
        <w:rPr>
          <w:sz w:val="22"/>
          <w:szCs w:val="22"/>
        </w:rPr>
      </w:pPr>
      <w:r w:rsidRPr="003745DD">
        <w:rPr>
          <w:sz w:val="22"/>
          <w:szCs w:val="22"/>
        </w:rPr>
        <w:t>Широкоисский сельсовет обладает незначительным туристским потенциалом. На территории сельсовета отсутствуют объекты культурного наследия, памятники природы, а также объекты современного искусства.</w:t>
      </w:r>
    </w:p>
    <w:p w:rsidR="003745DD" w:rsidRPr="003745DD" w:rsidRDefault="003745DD" w:rsidP="003745DD">
      <w:pPr>
        <w:rPr>
          <w:sz w:val="22"/>
          <w:szCs w:val="22"/>
        </w:rPr>
      </w:pPr>
      <w:r w:rsidRPr="003745DD">
        <w:rPr>
          <w:sz w:val="22"/>
          <w:szCs w:val="22"/>
        </w:rPr>
        <w:t>По состоянию на 01.01.2021 в сельсовете гостиницы и аналогичные коллективные средства размещения отсутствуют.</w:t>
      </w:r>
    </w:p>
    <w:p w:rsidR="003745DD" w:rsidRPr="003745DD" w:rsidRDefault="003745DD" w:rsidP="003745DD">
      <w:pPr>
        <w:rPr>
          <w:sz w:val="22"/>
          <w:szCs w:val="22"/>
        </w:rPr>
      </w:pPr>
      <w:proofErr w:type="gramStart"/>
      <w:r w:rsidRPr="003745DD">
        <w:rPr>
          <w:sz w:val="22"/>
          <w:szCs w:val="22"/>
        </w:rPr>
        <w:t>Благоприятные климатические условия, высокий уровень хозяйственной освоенности территории, наличие автомобильных дорог федерального и местного значения муниципального района, рек (р. Сухой Широкоис, р. Муромка, р. Керка), прудов и культовых объектов (Никольский молитвенный дом (с. Широкоис), Рождественская церковь (с. Потьма)), может способствовать развитию таких видов туризма, как культурно-познавательный, экологический, сельский и спортивный (водный, зимний спорт, охота и рыболовство).</w:t>
      </w:r>
      <w:proofErr w:type="gramEnd"/>
    </w:p>
    <w:p w:rsidR="003745DD" w:rsidRPr="003745DD" w:rsidRDefault="003745DD" w:rsidP="003745DD">
      <w:pPr>
        <w:rPr>
          <w:sz w:val="22"/>
          <w:szCs w:val="22"/>
        </w:rPr>
      </w:pPr>
      <w:r w:rsidRPr="003745DD">
        <w:rPr>
          <w:sz w:val="22"/>
          <w:szCs w:val="22"/>
        </w:rPr>
        <w:lastRenderedPageBreak/>
        <w:t xml:space="preserve">В </w:t>
      </w:r>
      <w:hyperlink r:id="rId88" w:history="1">
        <w:r w:rsidRPr="003745DD">
          <w:rPr>
            <w:rStyle w:val="af2"/>
            <w:sz w:val="22"/>
            <w:szCs w:val="22"/>
          </w:rPr>
          <w:t>Стратегии</w:t>
        </w:r>
      </w:hyperlink>
      <w:r w:rsidRPr="003745DD">
        <w:rPr>
          <w:sz w:val="22"/>
          <w:szCs w:val="22"/>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 151-р развитие сельского туризма определено в качестве перспективного направления.</w:t>
      </w:r>
    </w:p>
    <w:p w:rsidR="003745DD" w:rsidRPr="003745DD" w:rsidRDefault="003745DD" w:rsidP="003745DD">
      <w:pPr>
        <w:rPr>
          <w:sz w:val="22"/>
          <w:szCs w:val="22"/>
        </w:rPr>
      </w:pPr>
      <w:r w:rsidRPr="003745DD">
        <w:rPr>
          <w:sz w:val="22"/>
          <w:szCs w:val="22"/>
        </w:rPr>
        <w:t xml:space="preserve">Одной из основных особенностей сельского туризма является необходимость развития маршрутов выходного дня. Возрождение и развитие этого вида туризма связано с популяризацией старинных обрядов, праздников, быта и культуры русского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 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Развитие этого вида туризма может дать сельскохозяйственным территориям определённую экономическую 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 </w:t>
      </w:r>
    </w:p>
    <w:p w:rsidR="003745DD" w:rsidRPr="003745DD" w:rsidRDefault="003745DD" w:rsidP="003745DD">
      <w:pPr>
        <w:rPr>
          <w:sz w:val="22"/>
          <w:szCs w:val="22"/>
        </w:rPr>
      </w:pPr>
      <w:r w:rsidRPr="003745DD">
        <w:rPr>
          <w:sz w:val="22"/>
          <w:szCs w:val="22"/>
        </w:rPr>
        <w:t>Анализ сложившейся ситуации выявил следующее:</w:t>
      </w:r>
    </w:p>
    <w:p w:rsidR="003745DD" w:rsidRPr="003745DD" w:rsidRDefault="003745DD" w:rsidP="003745DD">
      <w:pPr>
        <w:rPr>
          <w:sz w:val="22"/>
          <w:szCs w:val="22"/>
        </w:rPr>
      </w:pPr>
      <w:r w:rsidRPr="003745DD">
        <w:rPr>
          <w:sz w:val="22"/>
          <w:szCs w:val="22"/>
        </w:rPr>
        <w:t>- несмотря на природный потенциал Широкоисского сельсовета, туризм не развит;</w:t>
      </w:r>
    </w:p>
    <w:p w:rsidR="003745DD" w:rsidRPr="003745DD" w:rsidRDefault="003745DD" w:rsidP="003745DD">
      <w:pPr>
        <w:rPr>
          <w:sz w:val="22"/>
          <w:szCs w:val="22"/>
        </w:rPr>
      </w:pPr>
      <w:r w:rsidRPr="003745DD">
        <w:rPr>
          <w:sz w:val="22"/>
          <w:szCs w:val="22"/>
        </w:rPr>
        <w:t>- имеется потенциал для развития промыслового туризма на территории сельсовета.</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 рекомендуется организация туристического маршрута с учетом документов социально-экономического развития муниципального района;</w:t>
      </w:r>
    </w:p>
    <w:p w:rsidR="003745DD" w:rsidRPr="003745DD" w:rsidRDefault="003745DD" w:rsidP="003745DD">
      <w:pPr>
        <w:rPr>
          <w:sz w:val="22"/>
          <w:szCs w:val="22"/>
        </w:rPr>
      </w:pPr>
      <w:r w:rsidRPr="003745DD">
        <w:rPr>
          <w:sz w:val="22"/>
          <w:szCs w:val="22"/>
        </w:rPr>
        <w:t xml:space="preserve">- привлечение инвестиций для организации промыслового туризма; </w:t>
      </w:r>
    </w:p>
    <w:p w:rsidR="003745DD" w:rsidRPr="003745DD" w:rsidRDefault="003745DD" w:rsidP="003745DD">
      <w:pPr>
        <w:rPr>
          <w:sz w:val="22"/>
          <w:szCs w:val="22"/>
        </w:rPr>
      </w:pPr>
      <w:r w:rsidRPr="003745DD">
        <w:rPr>
          <w:sz w:val="22"/>
          <w:szCs w:val="22"/>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Планируемое развитие</w:t>
      </w:r>
    </w:p>
    <w:p w:rsidR="003745DD" w:rsidRPr="003745DD" w:rsidRDefault="003745DD" w:rsidP="003745DD">
      <w:pPr>
        <w:rPr>
          <w:sz w:val="22"/>
          <w:szCs w:val="22"/>
        </w:rPr>
      </w:pPr>
      <w:r w:rsidRPr="003745DD">
        <w:rPr>
          <w:sz w:val="22"/>
          <w:szCs w:val="22"/>
        </w:rPr>
        <w:t>С учетом СТП Мокшанского района и с учетом Стратегии социально-экономического развития Мокшанского района Пензенской области до 2035 г., сельсовет может стать частью туристического маршрута Мокшанского района. Дополнить туристический маршрут могут крупные пруды, а также культовые объекты - Никольский молитвенный дом (с. Широкоис), Рождественская церковь (</w:t>
      </w:r>
      <w:proofErr w:type="gramStart"/>
      <w:r w:rsidRPr="003745DD">
        <w:rPr>
          <w:sz w:val="22"/>
          <w:szCs w:val="22"/>
        </w:rPr>
        <w:t>с</w:t>
      </w:r>
      <w:proofErr w:type="gramEnd"/>
      <w:r w:rsidRPr="003745DD">
        <w:rPr>
          <w:sz w:val="22"/>
          <w:szCs w:val="22"/>
        </w:rPr>
        <w:t>. Потьма).</w:t>
      </w:r>
    </w:p>
    <w:p w:rsidR="003745DD" w:rsidRPr="003745DD" w:rsidRDefault="003745DD" w:rsidP="003745DD">
      <w:pPr>
        <w:rPr>
          <w:sz w:val="22"/>
          <w:szCs w:val="22"/>
        </w:rPr>
      </w:pPr>
      <w:r w:rsidRPr="003745DD">
        <w:rPr>
          <w:sz w:val="22"/>
          <w:szCs w:val="22"/>
        </w:rPr>
        <w:t>Мероприятия генерального плана</w:t>
      </w:r>
    </w:p>
    <w:p w:rsidR="003745DD" w:rsidRPr="003745DD" w:rsidRDefault="003745DD" w:rsidP="003745DD">
      <w:pPr>
        <w:rPr>
          <w:sz w:val="22"/>
          <w:szCs w:val="22"/>
        </w:rPr>
      </w:pPr>
      <w:r w:rsidRPr="003745DD">
        <w:rPr>
          <w:sz w:val="22"/>
          <w:szCs w:val="22"/>
        </w:rPr>
        <w:t>В соответствии с полномочиями Широкоисского сельсовета мероприятия в области туризма не планируются.</w:t>
      </w:r>
    </w:p>
    <w:p w:rsidR="003745DD" w:rsidRPr="003745DD" w:rsidRDefault="003745DD" w:rsidP="003745DD">
      <w:pPr>
        <w:rPr>
          <w:sz w:val="22"/>
          <w:szCs w:val="22"/>
        </w:rPr>
      </w:pPr>
    </w:p>
    <w:p w:rsidR="003745DD" w:rsidRPr="003745DD" w:rsidRDefault="003745DD" w:rsidP="003745DD">
      <w:pPr>
        <w:rPr>
          <w:sz w:val="22"/>
          <w:szCs w:val="22"/>
        </w:rPr>
      </w:pPr>
      <w:bookmarkStart w:id="176" w:name="_Toc110497615"/>
      <w:r w:rsidRPr="003745DD">
        <w:rPr>
          <w:sz w:val="22"/>
          <w:szCs w:val="22"/>
        </w:rPr>
        <w:t>3.10. Историко-культурное наследие</w:t>
      </w:r>
      <w:bookmarkEnd w:id="176"/>
    </w:p>
    <w:p w:rsidR="003745DD" w:rsidRPr="003745DD" w:rsidRDefault="003745DD" w:rsidP="003745DD">
      <w:pPr>
        <w:rPr>
          <w:sz w:val="22"/>
          <w:szCs w:val="22"/>
        </w:rPr>
      </w:pPr>
      <w:proofErr w:type="gramStart"/>
      <w:r w:rsidRPr="003745DD">
        <w:rPr>
          <w:sz w:val="22"/>
          <w:szCs w:val="22"/>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w:t>
      </w:r>
      <w:proofErr w:type="gramEnd"/>
      <w:r w:rsidRPr="003745DD">
        <w:rPr>
          <w:sz w:val="22"/>
          <w:szCs w:val="22"/>
        </w:rPr>
        <w:t xml:space="preserve"> эпох и цивилизаций, подлинными источниками информации о зарождении и развитии культуры (</w:t>
      </w:r>
      <w:hyperlink r:id="rId89" w:history="1">
        <w:r w:rsidRPr="003745DD">
          <w:rPr>
            <w:rStyle w:val="af2"/>
            <w:sz w:val="22"/>
            <w:szCs w:val="22"/>
          </w:rPr>
          <w:t>ФЗ «Об объектах культурного наследия (памятниках истории и культуры) народов Российской Федерации»</w:t>
        </w:r>
      </w:hyperlink>
      <w:r w:rsidRPr="003745DD">
        <w:rPr>
          <w:sz w:val="22"/>
          <w:szCs w:val="22"/>
        </w:rPr>
        <w:t xml:space="preserve"> от 25.06.2002 № 73-ФЗ).</w:t>
      </w:r>
    </w:p>
    <w:p w:rsidR="003745DD" w:rsidRPr="003745DD" w:rsidRDefault="003745DD" w:rsidP="003745DD">
      <w:pPr>
        <w:rPr>
          <w:sz w:val="22"/>
          <w:szCs w:val="22"/>
        </w:rPr>
      </w:pPr>
      <w:r w:rsidRPr="003745DD">
        <w:rPr>
          <w:sz w:val="22"/>
          <w:szCs w:val="22"/>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3745DD" w:rsidRPr="003745DD" w:rsidRDefault="003745DD" w:rsidP="003745DD">
      <w:pPr>
        <w:rPr>
          <w:sz w:val="22"/>
          <w:szCs w:val="22"/>
        </w:rPr>
      </w:pPr>
      <w:r w:rsidRPr="003745DD">
        <w:rPr>
          <w:sz w:val="22"/>
          <w:szCs w:val="22"/>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w:t>
      </w:r>
      <w:r w:rsidRPr="003745DD">
        <w:rPr>
          <w:sz w:val="22"/>
          <w:szCs w:val="22"/>
        </w:rPr>
        <w:lastRenderedPageBreak/>
        <w:t>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3745DD" w:rsidRPr="003745DD" w:rsidRDefault="003745DD" w:rsidP="003745DD">
      <w:pPr>
        <w:rPr>
          <w:sz w:val="22"/>
          <w:szCs w:val="22"/>
        </w:rPr>
      </w:pPr>
    </w:p>
    <w:p w:rsidR="003745DD" w:rsidRPr="003745DD" w:rsidRDefault="003745DD" w:rsidP="003745DD">
      <w:pPr>
        <w:rPr>
          <w:sz w:val="22"/>
          <w:szCs w:val="22"/>
        </w:rPr>
      </w:pPr>
      <w:bookmarkStart w:id="177" w:name="_Toc110497616"/>
      <w:r w:rsidRPr="003745DD">
        <w:rPr>
          <w:sz w:val="22"/>
          <w:szCs w:val="22"/>
        </w:rPr>
        <w:t>3.10.1. Перечень объектов историко-культурного наследия</w:t>
      </w:r>
      <w:bookmarkEnd w:id="177"/>
    </w:p>
    <w:p w:rsidR="003745DD" w:rsidRPr="003745DD" w:rsidRDefault="003745DD" w:rsidP="003745DD">
      <w:pPr>
        <w:rPr>
          <w:sz w:val="22"/>
          <w:szCs w:val="22"/>
        </w:rPr>
      </w:pPr>
      <w:r w:rsidRPr="003745DD">
        <w:rPr>
          <w:sz w:val="22"/>
          <w:szCs w:val="22"/>
        </w:rPr>
        <w:t xml:space="preserve">Объекты культурного наследия федерального, регионального и местного значения и </w:t>
      </w:r>
      <w:proofErr w:type="gramStart"/>
      <w:r w:rsidRPr="003745DD">
        <w:rPr>
          <w:sz w:val="22"/>
          <w:szCs w:val="22"/>
        </w:rPr>
        <w:t>объекты, обладающие признаками объектов культурного наследия на территории Широкоисского сельсовета отсутствуют</w:t>
      </w:r>
      <w:proofErr w:type="gramEnd"/>
      <w:r w:rsidRPr="003745DD">
        <w:rPr>
          <w:sz w:val="22"/>
          <w:szCs w:val="22"/>
        </w:rPr>
        <w:t>.</w:t>
      </w:r>
    </w:p>
    <w:p w:rsidR="003745DD" w:rsidRPr="003745DD" w:rsidRDefault="003745DD" w:rsidP="003745DD">
      <w:pPr>
        <w:rPr>
          <w:sz w:val="22"/>
          <w:szCs w:val="22"/>
        </w:rPr>
      </w:pPr>
    </w:p>
    <w:p w:rsidR="003745DD" w:rsidRPr="003745DD" w:rsidRDefault="003745DD" w:rsidP="003745DD">
      <w:pPr>
        <w:rPr>
          <w:sz w:val="22"/>
          <w:szCs w:val="22"/>
        </w:rPr>
      </w:pPr>
      <w:bookmarkStart w:id="178" w:name="_Toc110497617"/>
      <w:r w:rsidRPr="003745DD">
        <w:rPr>
          <w:sz w:val="22"/>
          <w:szCs w:val="22"/>
        </w:rPr>
        <w:t>3.11. Основные факторы риска возникновения чрезвычайных ситуаций природного и техногенного характера</w:t>
      </w:r>
      <w:bookmarkEnd w:id="178"/>
    </w:p>
    <w:p w:rsidR="003745DD" w:rsidRPr="003745DD" w:rsidRDefault="003745DD" w:rsidP="003745DD">
      <w:pPr>
        <w:rPr>
          <w:sz w:val="22"/>
          <w:szCs w:val="22"/>
        </w:rPr>
      </w:pPr>
      <w:r w:rsidRPr="003745DD">
        <w:rPr>
          <w:sz w:val="22"/>
          <w:szCs w:val="22"/>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3745DD" w:rsidRPr="003745DD" w:rsidRDefault="003745DD" w:rsidP="003745DD">
      <w:pPr>
        <w:rPr>
          <w:sz w:val="22"/>
          <w:szCs w:val="22"/>
        </w:rPr>
      </w:pPr>
      <w:r w:rsidRPr="003745DD">
        <w:rPr>
          <w:sz w:val="22"/>
          <w:szCs w:val="22"/>
        </w:rPr>
        <w:t>К основным опасностям на территории поселения следует отнести:</w:t>
      </w:r>
    </w:p>
    <w:p w:rsidR="003745DD" w:rsidRPr="003745DD" w:rsidRDefault="003745DD" w:rsidP="003745DD">
      <w:pPr>
        <w:rPr>
          <w:sz w:val="22"/>
          <w:szCs w:val="22"/>
        </w:rPr>
      </w:pPr>
      <w:r w:rsidRPr="003745DD">
        <w:rPr>
          <w:sz w:val="22"/>
          <w:szCs w:val="22"/>
        </w:rPr>
        <w:t>природные:</w:t>
      </w:r>
    </w:p>
    <w:p w:rsidR="003745DD" w:rsidRPr="003745DD" w:rsidRDefault="003745DD" w:rsidP="003745DD">
      <w:pPr>
        <w:rPr>
          <w:sz w:val="22"/>
          <w:szCs w:val="22"/>
        </w:rPr>
      </w:pPr>
      <w:r w:rsidRPr="003745DD">
        <w:rPr>
          <w:sz w:val="22"/>
          <w:szCs w:val="22"/>
        </w:rPr>
        <w:t>- опасные метеорологические явления;</w:t>
      </w:r>
    </w:p>
    <w:p w:rsidR="003745DD" w:rsidRPr="003745DD" w:rsidRDefault="003745DD" w:rsidP="003745DD">
      <w:pPr>
        <w:rPr>
          <w:sz w:val="22"/>
          <w:szCs w:val="22"/>
        </w:rPr>
      </w:pPr>
      <w:r w:rsidRPr="003745DD">
        <w:rPr>
          <w:sz w:val="22"/>
          <w:szCs w:val="22"/>
        </w:rPr>
        <w:t>- природные пожары.</w:t>
      </w:r>
    </w:p>
    <w:p w:rsidR="003745DD" w:rsidRPr="003745DD" w:rsidRDefault="003745DD" w:rsidP="003745DD">
      <w:pPr>
        <w:rPr>
          <w:sz w:val="22"/>
          <w:szCs w:val="22"/>
        </w:rPr>
      </w:pPr>
      <w:r w:rsidRPr="003745DD">
        <w:rPr>
          <w:sz w:val="22"/>
          <w:szCs w:val="22"/>
        </w:rPr>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3745DD" w:rsidRPr="003745DD" w:rsidRDefault="003745DD" w:rsidP="003745DD">
      <w:pPr>
        <w:rPr>
          <w:sz w:val="22"/>
          <w:szCs w:val="22"/>
        </w:rPr>
      </w:pPr>
      <w:r w:rsidRPr="003745DD">
        <w:rPr>
          <w:sz w:val="22"/>
          <w:szCs w:val="22"/>
        </w:rPr>
        <w:t xml:space="preserve">техногенные: </w:t>
      </w:r>
    </w:p>
    <w:p w:rsidR="003745DD" w:rsidRPr="003745DD" w:rsidRDefault="003745DD" w:rsidP="003745DD">
      <w:pPr>
        <w:rPr>
          <w:sz w:val="22"/>
          <w:szCs w:val="22"/>
        </w:rPr>
      </w:pPr>
      <w:r w:rsidRPr="003745DD">
        <w:rPr>
          <w:sz w:val="22"/>
          <w:szCs w:val="22"/>
        </w:rPr>
        <w:t>- аварии (катастрофы) на автодорогах;</w:t>
      </w:r>
    </w:p>
    <w:p w:rsidR="003745DD" w:rsidRPr="003745DD" w:rsidRDefault="003745DD" w:rsidP="003745DD">
      <w:pPr>
        <w:rPr>
          <w:sz w:val="22"/>
          <w:szCs w:val="22"/>
        </w:rPr>
      </w:pPr>
      <w:r w:rsidRPr="003745DD">
        <w:rPr>
          <w:sz w:val="22"/>
          <w:szCs w:val="22"/>
        </w:rPr>
        <w:t>- аварии на химически опасных объектах;</w:t>
      </w:r>
    </w:p>
    <w:p w:rsidR="003745DD" w:rsidRPr="003745DD" w:rsidRDefault="003745DD" w:rsidP="003745DD">
      <w:pPr>
        <w:rPr>
          <w:sz w:val="22"/>
          <w:szCs w:val="22"/>
        </w:rPr>
      </w:pPr>
      <w:r w:rsidRPr="003745DD">
        <w:rPr>
          <w:sz w:val="22"/>
          <w:szCs w:val="22"/>
        </w:rPr>
        <w:t>- пожароопасные и взрывоопасные объекты;</w:t>
      </w:r>
    </w:p>
    <w:p w:rsidR="003745DD" w:rsidRPr="003745DD" w:rsidRDefault="003745DD" w:rsidP="003745DD">
      <w:pPr>
        <w:rPr>
          <w:sz w:val="22"/>
          <w:szCs w:val="22"/>
        </w:rPr>
      </w:pPr>
      <w:r w:rsidRPr="003745DD">
        <w:rPr>
          <w:sz w:val="22"/>
          <w:szCs w:val="22"/>
        </w:rPr>
        <w:t>- аварии на коммунальных системах жизнеобеспечения (аварии на канализационных, тепловых сетях, сетях электро- и водоснабжения);</w:t>
      </w:r>
    </w:p>
    <w:p w:rsidR="003745DD" w:rsidRPr="003745DD" w:rsidRDefault="003745DD" w:rsidP="003745DD">
      <w:pPr>
        <w:rPr>
          <w:sz w:val="22"/>
          <w:szCs w:val="22"/>
        </w:rPr>
      </w:pPr>
      <w:r w:rsidRPr="003745DD">
        <w:rPr>
          <w:sz w:val="22"/>
          <w:szCs w:val="22"/>
        </w:rPr>
        <w:t>- гидродинамические аварии.</w:t>
      </w:r>
    </w:p>
    <w:p w:rsidR="003745DD" w:rsidRPr="003745DD" w:rsidRDefault="003745DD" w:rsidP="003745DD">
      <w:pPr>
        <w:rPr>
          <w:sz w:val="22"/>
          <w:szCs w:val="22"/>
        </w:rPr>
      </w:pPr>
    </w:p>
    <w:p w:rsidR="003745DD" w:rsidRPr="003745DD" w:rsidRDefault="003745DD" w:rsidP="003745DD">
      <w:pPr>
        <w:rPr>
          <w:sz w:val="22"/>
          <w:szCs w:val="22"/>
        </w:rPr>
      </w:pPr>
      <w:bookmarkStart w:id="179" w:name="_Toc110497618"/>
      <w:bookmarkStart w:id="180" w:name="_Toc495916900"/>
      <w:r w:rsidRPr="003745DD">
        <w:rPr>
          <w:sz w:val="22"/>
          <w:szCs w:val="22"/>
        </w:rPr>
        <w:t>3.11.1. Перечень и характеристика основных факторов риска чрезвычайных ситуаций природного характера</w:t>
      </w:r>
      <w:bookmarkEnd w:id="179"/>
    </w:p>
    <w:p w:rsidR="003745DD" w:rsidRPr="003745DD" w:rsidRDefault="003745DD" w:rsidP="003745DD">
      <w:pPr>
        <w:rPr>
          <w:sz w:val="22"/>
          <w:szCs w:val="22"/>
        </w:rPr>
      </w:pPr>
      <w:r w:rsidRPr="003745DD">
        <w:rPr>
          <w:sz w:val="22"/>
          <w:szCs w:val="22"/>
        </w:rPr>
        <w:t>Природная чрезвычайная ситуация (далее – природная ЧС)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3745DD" w:rsidRPr="003745DD" w:rsidRDefault="003745DD" w:rsidP="003745DD">
      <w:pPr>
        <w:rPr>
          <w:sz w:val="22"/>
          <w:szCs w:val="22"/>
        </w:rPr>
      </w:pPr>
      <w:r w:rsidRPr="003745DD">
        <w:rPr>
          <w:sz w:val="22"/>
          <w:szCs w:val="22"/>
        </w:rPr>
        <w:t>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w:t>
      </w:r>
    </w:p>
    <w:p w:rsidR="003745DD" w:rsidRPr="003745DD" w:rsidRDefault="003745DD" w:rsidP="003745DD">
      <w:pPr>
        <w:rPr>
          <w:sz w:val="22"/>
          <w:szCs w:val="22"/>
        </w:rPr>
      </w:pPr>
      <w:r w:rsidRPr="003745DD">
        <w:rPr>
          <w:sz w:val="22"/>
          <w:szCs w:val="22"/>
        </w:rPr>
        <w:t>К природным чрезвычайным ситуациям относятся:</w:t>
      </w:r>
    </w:p>
    <w:p w:rsidR="003745DD" w:rsidRPr="003745DD" w:rsidRDefault="003745DD" w:rsidP="003745DD">
      <w:pPr>
        <w:rPr>
          <w:sz w:val="22"/>
          <w:szCs w:val="22"/>
        </w:rPr>
      </w:pPr>
      <w:r w:rsidRPr="003745DD">
        <w:rPr>
          <w:sz w:val="22"/>
          <w:szCs w:val="22"/>
        </w:rPr>
        <w:t>- 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3745DD" w:rsidRPr="003745DD" w:rsidRDefault="003745DD" w:rsidP="003745DD">
      <w:pPr>
        <w:rPr>
          <w:sz w:val="22"/>
          <w:szCs w:val="22"/>
        </w:rPr>
      </w:pPr>
      <w:proofErr w:type="gramStart"/>
      <w:r w:rsidRPr="003745DD">
        <w:rPr>
          <w:sz w:val="22"/>
          <w:szCs w:val="22"/>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3745DD" w:rsidRPr="003745DD" w:rsidRDefault="003745DD" w:rsidP="003745DD">
      <w:pPr>
        <w:rPr>
          <w:sz w:val="22"/>
          <w:szCs w:val="22"/>
        </w:rPr>
      </w:pPr>
      <w:r w:rsidRPr="003745DD">
        <w:rPr>
          <w:sz w:val="22"/>
          <w:szCs w:val="22"/>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3745DD" w:rsidRPr="003745DD" w:rsidRDefault="003745DD" w:rsidP="003745DD">
      <w:pPr>
        <w:rPr>
          <w:sz w:val="22"/>
          <w:szCs w:val="22"/>
        </w:rPr>
      </w:pPr>
      <w:r w:rsidRPr="003745DD">
        <w:rPr>
          <w:sz w:val="22"/>
          <w:szCs w:val="22"/>
        </w:rPr>
        <w:t>- природные (ландшафтные) пожары: лесные пожары, пожары степных и хлебных массивов, торфяные пожары.</w:t>
      </w:r>
    </w:p>
    <w:p w:rsidR="003745DD" w:rsidRPr="003745DD" w:rsidRDefault="003745DD" w:rsidP="003745DD">
      <w:pPr>
        <w:rPr>
          <w:sz w:val="22"/>
          <w:szCs w:val="22"/>
        </w:rPr>
      </w:pPr>
      <w:r w:rsidRPr="003745DD">
        <w:rPr>
          <w:sz w:val="22"/>
          <w:szCs w:val="22"/>
        </w:rPr>
        <w:t>Опасные геологические процессы</w:t>
      </w:r>
    </w:p>
    <w:p w:rsidR="003745DD" w:rsidRPr="003745DD" w:rsidRDefault="003745DD" w:rsidP="003745DD">
      <w:pPr>
        <w:rPr>
          <w:sz w:val="22"/>
          <w:szCs w:val="22"/>
        </w:rPr>
      </w:pPr>
      <w:r w:rsidRPr="003745DD">
        <w:rPr>
          <w:sz w:val="22"/>
          <w:szCs w:val="22"/>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r w:rsidRPr="003745DD">
        <w:rPr>
          <w:sz w:val="22"/>
          <w:szCs w:val="22"/>
        </w:rPr>
        <w:lastRenderedPageBreak/>
        <w:t>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3745DD" w:rsidRPr="003745DD" w:rsidRDefault="003745DD" w:rsidP="003745DD">
      <w:pPr>
        <w:rPr>
          <w:sz w:val="22"/>
          <w:szCs w:val="22"/>
        </w:rPr>
      </w:pPr>
      <w:r w:rsidRPr="003745DD">
        <w:rPr>
          <w:sz w:val="22"/>
          <w:szCs w:val="22"/>
        </w:rPr>
        <w:t>Опасные метеорологические явления и процессы</w:t>
      </w:r>
    </w:p>
    <w:p w:rsidR="003745DD" w:rsidRPr="003745DD" w:rsidRDefault="003745DD" w:rsidP="003745DD">
      <w:pPr>
        <w:rPr>
          <w:sz w:val="22"/>
          <w:szCs w:val="22"/>
        </w:rPr>
      </w:pPr>
      <w:r w:rsidRPr="003745DD">
        <w:rPr>
          <w:sz w:val="22"/>
          <w:szCs w:val="22"/>
        </w:rPr>
        <w:t>На территории Широкоисского сельсовета периодически наблюдаются ливневые дожди, град, ураган, смерчи, снежные заносы, гололёдные явления.</w:t>
      </w:r>
    </w:p>
    <w:p w:rsidR="003745DD" w:rsidRPr="003745DD" w:rsidRDefault="003745DD" w:rsidP="003745DD">
      <w:pPr>
        <w:rPr>
          <w:sz w:val="22"/>
          <w:szCs w:val="22"/>
        </w:rPr>
      </w:pPr>
      <w:r w:rsidRPr="003745DD">
        <w:rPr>
          <w:sz w:val="22"/>
          <w:szCs w:val="22"/>
        </w:rPr>
        <w:t>Вследствие метеорологических экстремумов (налипание снега, обледенение, метель, ураганный ветер) имеется риск обрушения линий электропередачи, в результате которого без энергообеспечения оказываются населенные пункты, промышленные и сельскохозяйственные объекты.</w:t>
      </w:r>
    </w:p>
    <w:p w:rsidR="003745DD" w:rsidRPr="003745DD" w:rsidRDefault="003745DD" w:rsidP="003745DD">
      <w:pPr>
        <w:rPr>
          <w:sz w:val="22"/>
          <w:szCs w:val="22"/>
        </w:rPr>
      </w:pPr>
      <w:r w:rsidRPr="003745DD">
        <w:rPr>
          <w:sz w:val="22"/>
          <w:szCs w:val="22"/>
        </w:rPr>
        <w:t>Для предотвращения риска возникновения природных ЧС, связанных с метеорологическими явлениями необходимо:</w:t>
      </w:r>
    </w:p>
    <w:p w:rsidR="003745DD" w:rsidRPr="003745DD" w:rsidRDefault="003745DD" w:rsidP="003745DD">
      <w:pPr>
        <w:rPr>
          <w:sz w:val="22"/>
          <w:szCs w:val="22"/>
        </w:rPr>
      </w:pPr>
      <w:r w:rsidRPr="003745DD">
        <w:rPr>
          <w:sz w:val="22"/>
          <w:szCs w:val="22"/>
        </w:rPr>
        <w:t>- 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3745DD" w:rsidRPr="003745DD" w:rsidRDefault="003745DD" w:rsidP="003745DD">
      <w:pPr>
        <w:rPr>
          <w:sz w:val="22"/>
          <w:szCs w:val="22"/>
        </w:rPr>
      </w:pPr>
      <w:r w:rsidRPr="003745DD">
        <w:rPr>
          <w:sz w:val="22"/>
          <w:szCs w:val="22"/>
        </w:rPr>
        <w:t>- 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3745DD" w:rsidRPr="003745DD" w:rsidRDefault="003745DD" w:rsidP="003745DD">
      <w:pPr>
        <w:rPr>
          <w:sz w:val="22"/>
          <w:szCs w:val="22"/>
        </w:rPr>
      </w:pPr>
      <w:r w:rsidRPr="003745DD">
        <w:rPr>
          <w:sz w:val="22"/>
          <w:szCs w:val="22"/>
        </w:rPr>
        <w:t xml:space="preserve">- организовать работу по развертыванию оперативных штабов по </w:t>
      </w:r>
      <w:proofErr w:type="gramStart"/>
      <w:r w:rsidRPr="003745DD">
        <w:rPr>
          <w:sz w:val="22"/>
          <w:szCs w:val="22"/>
        </w:rPr>
        <w:t>контролю за</w:t>
      </w:r>
      <w:proofErr w:type="gramEnd"/>
      <w:r w:rsidRPr="003745DD">
        <w:rPr>
          <w:sz w:val="22"/>
          <w:szCs w:val="22"/>
        </w:rPr>
        <w:t xml:space="preserve"> складывающейся обстановкой;</w:t>
      </w:r>
    </w:p>
    <w:p w:rsidR="003745DD" w:rsidRPr="003745DD" w:rsidRDefault="003745DD" w:rsidP="003745DD">
      <w:pPr>
        <w:rPr>
          <w:sz w:val="22"/>
          <w:szCs w:val="22"/>
        </w:rPr>
      </w:pPr>
      <w:r w:rsidRPr="003745DD">
        <w:rPr>
          <w:sz w:val="22"/>
          <w:szCs w:val="22"/>
        </w:rPr>
        <w:t>- проверять готовность пунктов временного размещения, пунктов обогрева и питания;</w:t>
      </w:r>
    </w:p>
    <w:p w:rsidR="003745DD" w:rsidRPr="003745DD" w:rsidRDefault="003745DD" w:rsidP="003745DD">
      <w:pPr>
        <w:rPr>
          <w:sz w:val="22"/>
          <w:szCs w:val="22"/>
        </w:rPr>
      </w:pPr>
      <w:r w:rsidRPr="003745DD">
        <w:rPr>
          <w:sz w:val="22"/>
          <w:szCs w:val="22"/>
        </w:rPr>
        <w:t xml:space="preserve">- организовать </w:t>
      </w:r>
      <w:proofErr w:type="gramStart"/>
      <w:r w:rsidRPr="003745DD">
        <w:rPr>
          <w:sz w:val="22"/>
          <w:szCs w:val="22"/>
        </w:rPr>
        <w:t>контроль за</w:t>
      </w:r>
      <w:proofErr w:type="gramEnd"/>
      <w:r w:rsidRPr="003745DD">
        <w:rPr>
          <w:sz w:val="22"/>
          <w:szCs w:val="22"/>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3745DD" w:rsidRPr="003745DD" w:rsidRDefault="003745DD" w:rsidP="003745DD">
      <w:pPr>
        <w:rPr>
          <w:sz w:val="22"/>
          <w:szCs w:val="22"/>
        </w:rPr>
      </w:pPr>
      <w:r w:rsidRPr="003745DD">
        <w:rPr>
          <w:sz w:val="22"/>
          <w:szCs w:val="22"/>
        </w:rPr>
        <w:t>Опасные гидрологические явления и процессы</w:t>
      </w:r>
    </w:p>
    <w:p w:rsidR="003745DD" w:rsidRPr="003745DD" w:rsidRDefault="003745DD" w:rsidP="003745DD">
      <w:pPr>
        <w:rPr>
          <w:sz w:val="22"/>
          <w:szCs w:val="22"/>
        </w:rPr>
      </w:pPr>
      <w:proofErr w:type="gramStart"/>
      <w:r w:rsidRPr="003745DD">
        <w:rPr>
          <w:sz w:val="22"/>
          <w:szCs w:val="22"/>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3745DD" w:rsidRPr="003745DD" w:rsidRDefault="003745DD" w:rsidP="003745DD">
      <w:pPr>
        <w:rPr>
          <w:sz w:val="22"/>
          <w:szCs w:val="22"/>
        </w:rPr>
      </w:pPr>
      <w:r w:rsidRPr="003745DD">
        <w:rPr>
          <w:sz w:val="22"/>
          <w:szCs w:val="22"/>
        </w:rPr>
        <w:t>Согласно распоряжению Правительства Пензенской области от 23.10.2012 № 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населенные пункты сельсовета в зоны затопления (подтопления) не попадают.</w:t>
      </w:r>
    </w:p>
    <w:p w:rsidR="003745DD" w:rsidRPr="003745DD" w:rsidRDefault="003745DD" w:rsidP="003745DD">
      <w:pPr>
        <w:rPr>
          <w:sz w:val="22"/>
          <w:szCs w:val="22"/>
        </w:rPr>
      </w:pPr>
      <w:r w:rsidRPr="003745DD">
        <w:rPr>
          <w:sz w:val="22"/>
          <w:szCs w:val="22"/>
        </w:rPr>
        <w:t>Природные пожары</w:t>
      </w:r>
    </w:p>
    <w:p w:rsidR="003745DD" w:rsidRPr="003745DD" w:rsidRDefault="003745DD" w:rsidP="003745DD">
      <w:pPr>
        <w:rPr>
          <w:sz w:val="22"/>
          <w:szCs w:val="22"/>
        </w:rPr>
      </w:pPr>
      <w:r w:rsidRPr="003745DD">
        <w:rPr>
          <w:sz w:val="22"/>
          <w:szCs w:val="22"/>
        </w:rPr>
        <w:t>Природные пожары - лесные пожары, пожары степных и хлебных массивов, торфяные пожары, подземные пожары горючих ископаемых.</w:t>
      </w:r>
    </w:p>
    <w:p w:rsidR="003745DD" w:rsidRPr="003745DD" w:rsidRDefault="003745DD" w:rsidP="003745DD">
      <w:pPr>
        <w:rPr>
          <w:sz w:val="22"/>
          <w:szCs w:val="22"/>
        </w:rPr>
      </w:pPr>
      <w:r w:rsidRPr="003745DD">
        <w:rPr>
          <w:sz w:val="22"/>
          <w:szCs w:val="22"/>
        </w:rPr>
        <w:t xml:space="preserve">Источниками возникновения природных пожаров на территории сельсовета </w:t>
      </w:r>
      <w:proofErr w:type="gramStart"/>
      <w:r w:rsidRPr="003745DD">
        <w:rPr>
          <w:sz w:val="22"/>
          <w:szCs w:val="22"/>
        </w:rPr>
        <w:t>могут</w:t>
      </w:r>
      <w:proofErr w:type="gramEnd"/>
      <w:r w:rsidRPr="003745DD">
        <w:rPr>
          <w:sz w:val="22"/>
          <w:szCs w:val="22"/>
        </w:rPr>
        <w:t xml:space="preserve"> являются грозовые разряды, пал сухой травы, неосторожное обращение с огнем, поджоги.</w:t>
      </w:r>
    </w:p>
    <w:p w:rsidR="003745DD" w:rsidRPr="003745DD" w:rsidRDefault="003745DD" w:rsidP="003745DD">
      <w:pPr>
        <w:rPr>
          <w:sz w:val="22"/>
          <w:szCs w:val="22"/>
        </w:rPr>
      </w:pPr>
      <w:r w:rsidRPr="003745DD">
        <w:rPr>
          <w:sz w:val="22"/>
          <w:szCs w:val="22"/>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2021 года, утвержденным распоряжением Губернатором Пензенской области от 11.03.2021 г., 120-р был дифференцирован по четырем классам пожарной опасности: I и II классы пожарной опасности – 19,8% общей площади, III класс – 27,7%, IV класс – 44,0% </w:t>
      </w:r>
    </w:p>
    <w:p w:rsidR="003745DD" w:rsidRPr="003745DD" w:rsidRDefault="003745DD" w:rsidP="003745DD">
      <w:pPr>
        <w:rPr>
          <w:sz w:val="22"/>
          <w:szCs w:val="22"/>
        </w:rPr>
      </w:pPr>
      <w:r w:rsidRPr="003745DD">
        <w:rPr>
          <w:sz w:val="22"/>
          <w:szCs w:val="22"/>
        </w:rPr>
        <w:t>На территории Широкоисского сельсовета средний класс природной пожарной опасности - III, 8, что свидетельствует о средней пожарной опасности.</w:t>
      </w:r>
    </w:p>
    <w:p w:rsidR="003745DD" w:rsidRPr="003745DD" w:rsidRDefault="003745DD" w:rsidP="003745DD">
      <w:pPr>
        <w:rPr>
          <w:sz w:val="22"/>
          <w:szCs w:val="22"/>
        </w:rPr>
      </w:pPr>
      <w:r w:rsidRPr="003745DD">
        <w:rPr>
          <w:sz w:val="22"/>
          <w:szCs w:val="22"/>
        </w:rPr>
        <w:t>Согласно Постановлению Правительства Пензенской области от 30.03.2022 №236-пП, на территории сельсовета нет населенных пунктов подверженных угрозе лесных и ландшафтных (природных) пожаров.</w:t>
      </w:r>
    </w:p>
    <w:p w:rsidR="003745DD" w:rsidRPr="003745DD" w:rsidRDefault="003745DD" w:rsidP="003745DD">
      <w:pPr>
        <w:rPr>
          <w:sz w:val="22"/>
          <w:szCs w:val="22"/>
        </w:rPr>
      </w:pPr>
      <w:r w:rsidRPr="003745DD">
        <w:rPr>
          <w:sz w:val="22"/>
          <w:szCs w:val="22"/>
        </w:rPr>
        <w:t>Для предотвращения риска возникновения природных ЧС связанных с возникновением природных пожаров необходимо:</w:t>
      </w:r>
    </w:p>
    <w:p w:rsidR="003745DD" w:rsidRPr="003745DD" w:rsidRDefault="003745DD" w:rsidP="003745DD">
      <w:pPr>
        <w:rPr>
          <w:sz w:val="22"/>
          <w:szCs w:val="22"/>
        </w:rPr>
      </w:pPr>
      <w:r w:rsidRPr="003745DD">
        <w:rPr>
          <w:sz w:val="22"/>
          <w:szCs w:val="22"/>
        </w:rPr>
        <w:t>- 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3745DD" w:rsidRPr="003745DD" w:rsidRDefault="003745DD" w:rsidP="003745DD">
      <w:pPr>
        <w:rPr>
          <w:sz w:val="22"/>
          <w:szCs w:val="22"/>
        </w:rPr>
      </w:pPr>
      <w:r w:rsidRPr="003745DD">
        <w:rPr>
          <w:sz w:val="22"/>
          <w:szCs w:val="22"/>
        </w:rPr>
        <w:t>- 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3745DD" w:rsidRPr="003745DD" w:rsidRDefault="003745DD" w:rsidP="003745DD">
      <w:pPr>
        <w:rPr>
          <w:sz w:val="22"/>
          <w:szCs w:val="22"/>
        </w:rPr>
      </w:pPr>
      <w:r w:rsidRPr="003745DD">
        <w:rPr>
          <w:sz w:val="22"/>
          <w:szCs w:val="22"/>
        </w:rPr>
        <w:t>-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3745DD" w:rsidRPr="003745DD" w:rsidRDefault="003745DD" w:rsidP="003745DD">
      <w:pPr>
        <w:rPr>
          <w:sz w:val="22"/>
          <w:szCs w:val="22"/>
        </w:rPr>
      </w:pPr>
      <w:r w:rsidRPr="003745DD">
        <w:rPr>
          <w:sz w:val="22"/>
          <w:szCs w:val="22"/>
        </w:rPr>
        <w:lastRenderedPageBreak/>
        <w:t>Для локализации и распространения пожара в первые минуты его возникновения на территории сельсовета создана добровольная пожарная команда (далее - ДПК) с необходимыми средствами тушения пожаров до прибытия пожарных расчетов пожарной части расположенной в р.п. Мокшан.</w:t>
      </w:r>
    </w:p>
    <w:p w:rsidR="003745DD" w:rsidRPr="003745DD" w:rsidRDefault="003745DD" w:rsidP="003745DD">
      <w:pPr>
        <w:rPr>
          <w:sz w:val="22"/>
          <w:szCs w:val="22"/>
        </w:rPr>
      </w:pPr>
      <w:r w:rsidRPr="003745DD">
        <w:rPr>
          <w:sz w:val="22"/>
          <w:szCs w:val="22"/>
        </w:rPr>
        <w:t>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w:t>
      </w:r>
    </w:p>
    <w:p w:rsidR="003745DD" w:rsidRPr="003745DD" w:rsidRDefault="003745DD" w:rsidP="003745DD">
      <w:pPr>
        <w:rPr>
          <w:sz w:val="22"/>
          <w:szCs w:val="22"/>
        </w:rPr>
      </w:pPr>
    </w:p>
    <w:p w:rsidR="003745DD" w:rsidRPr="003745DD" w:rsidRDefault="003745DD" w:rsidP="003745DD">
      <w:pPr>
        <w:rPr>
          <w:sz w:val="22"/>
          <w:szCs w:val="22"/>
        </w:rPr>
      </w:pPr>
      <w:bookmarkStart w:id="181" w:name="_Toc110497619"/>
      <w:r w:rsidRPr="003745DD">
        <w:rPr>
          <w:sz w:val="22"/>
          <w:szCs w:val="22"/>
        </w:rPr>
        <w:t>3.11.2. Перечень и характеристика основных факторов риска источников чрезвычайных ситуаций биолого-социального характера</w:t>
      </w:r>
      <w:bookmarkEnd w:id="181"/>
    </w:p>
    <w:p w:rsidR="003745DD" w:rsidRPr="003745DD" w:rsidRDefault="003745DD" w:rsidP="003745DD">
      <w:pPr>
        <w:rPr>
          <w:sz w:val="22"/>
          <w:szCs w:val="22"/>
        </w:rPr>
      </w:pPr>
      <w:r w:rsidRPr="003745DD">
        <w:rPr>
          <w:sz w:val="22"/>
          <w:szCs w:val="22"/>
        </w:rPr>
        <w:t>Источник биолого-социальной чрезвычайной ситуации - 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w:t>
      </w:r>
    </w:p>
    <w:p w:rsidR="003745DD" w:rsidRPr="003745DD" w:rsidRDefault="003745DD" w:rsidP="003745DD">
      <w:pPr>
        <w:rPr>
          <w:sz w:val="22"/>
          <w:szCs w:val="22"/>
        </w:rPr>
      </w:pPr>
      <w:r w:rsidRPr="003745DD">
        <w:rPr>
          <w:sz w:val="22"/>
          <w:szCs w:val="22"/>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3745DD" w:rsidRPr="003745DD" w:rsidRDefault="003745DD" w:rsidP="003745DD">
      <w:pPr>
        <w:rPr>
          <w:sz w:val="22"/>
          <w:szCs w:val="22"/>
        </w:rPr>
      </w:pPr>
      <w:r w:rsidRPr="003745DD">
        <w:rPr>
          <w:sz w:val="22"/>
          <w:szCs w:val="22"/>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3745DD" w:rsidRPr="003745DD" w:rsidRDefault="003745DD" w:rsidP="003745DD">
      <w:pPr>
        <w:rPr>
          <w:sz w:val="22"/>
          <w:szCs w:val="22"/>
        </w:rPr>
      </w:pPr>
      <w:r w:rsidRPr="003745DD">
        <w:rPr>
          <w:sz w:val="22"/>
          <w:szCs w:val="22"/>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90" w:history="1">
        <w:proofErr w:type="gramStart"/>
        <w:r w:rsidRPr="003745DD">
          <w:rPr>
            <w:rStyle w:val="af2"/>
            <w:sz w:val="22"/>
            <w:szCs w:val="22"/>
          </w:rPr>
          <w:t>правил</w:t>
        </w:r>
      </w:hyperlink>
      <w:r w:rsidRPr="003745DD">
        <w:rPr>
          <w:sz w:val="22"/>
          <w:szCs w:val="22"/>
        </w:rPr>
        <w:t>ами</w:t>
      </w:r>
      <w:proofErr w:type="gramEnd"/>
      <w:r w:rsidRPr="003745DD">
        <w:rPr>
          <w:sz w:val="22"/>
          <w:szCs w:val="22"/>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3745DD" w:rsidRPr="003745DD" w:rsidRDefault="003745DD" w:rsidP="003745DD">
      <w:pPr>
        <w:rPr>
          <w:sz w:val="22"/>
          <w:szCs w:val="22"/>
        </w:rPr>
      </w:pPr>
      <w:r w:rsidRPr="003745DD">
        <w:rPr>
          <w:sz w:val="22"/>
          <w:szCs w:val="22"/>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3745DD" w:rsidRPr="003745DD" w:rsidRDefault="003745DD" w:rsidP="003745DD">
      <w:pPr>
        <w:rPr>
          <w:sz w:val="22"/>
          <w:szCs w:val="22"/>
        </w:rPr>
      </w:pPr>
      <w:r w:rsidRPr="003745DD">
        <w:rPr>
          <w:sz w:val="22"/>
          <w:szCs w:val="22"/>
        </w:rPr>
        <w:t>Источники возникновения инфекционной заболеваемости людей</w:t>
      </w:r>
    </w:p>
    <w:p w:rsidR="003745DD" w:rsidRPr="003745DD" w:rsidRDefault="003745DD" w:rsidP="003745DD">
      <w:pPr>
        <w:rPr>
          <w:sz w:val="22"/>
          <w:szCs w:val="22"/>
        </w:rPr>
      </w:pPr>
      <w:r w:rsidRPr="003745DD">
        <w:rPr>
          <w:sz w:val="22"/>
          <w:szCs w:val="22"/>
        </w:rPr>
        <w:t>Источником возникновения чрезвычайной ситуации биолого-социального характера могут стать места захоронения (кладбища, скотомогильники).</w:t>
      </w:r>
    </w:p>
    <w:p w:rsidR="003745DD" w:rsidRPr="003745DD" w:rsidRDefault="003745DD" w:rsidP="003745DD">
      <w:pPr>
        <w:rPr>
          <w:sz w:val="22"/>
          <w:szCs w:val="22"/>
        </w:rPr>
      </w:pPr>
      <w:r w:rsidRPr="003745DD">
        <w:rPr>
          <w:sz w:val="22"/>
          <w:szCs w:val="22"/>
        </w:rPr>
        <w:t>На территории Широкоисского сельсовета существует 1 действующий скотомогильник с биологическими камерами (Яма Беккари) и семь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3745DD" w:rsidRPr="003745DD" w:rsidRDefault="003745DD" w:rsidP="003745DD">
      <w:pPr>
        <w:rPr>
          <w:sz w:val="22"/>
          <w:szCs w:val="22"/>
        </w:rPr>
      </w:pPr>
      <w:r w:rsidRPr="003745DD">
        <w:rPr>
          <w:sz w:val="22"/>
          <w:szCs w:val="22"/>
        </w:rPr>
        <w:t>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w:t>
      </w:r>
    </w:p>
    <w:p w:rsidR="003745DD" w:rsidRPr="003745DD" w:rsidRDefault="003745DD" w:rsidP="003745DD">
      <w:pPr>
        <w:rPr>
          <w:sz w:val="22"/>
          <w:szCs w:val="22"/>
        </w:rPr>
      </w:pPr>
      <w:r w:rsidRPr="003745DD">
        <w:rPr>
          <w:sz w:val="22"/>
          <w:szCs w:val="22"/>
        </w:rPr>
        <w:t>Источники возникновения инфекционной заболеваемости сельскохозяйственных животных.</w:t>
      </w:r>
    </w:p>
    <w:p w:rsidR="003745DD" w:rsidRPr="003745DD" w:rsidRDefault="003745DD" w:rsidP="003745DD">
      <w:pPr>
        <w:rPr>
          <w:sz w:val="22"/>
          <w:szCs w:val="22"/>
        </w:rPr>
      </w:pPr>
      <w:r w:rsidRPr="003745DD">
        <w:rPr>
          <w:sz w:val="22"/>
          <w:szCs w:val="22"/>
        </w:rPr>
        <w:t>Исходя из статистики в Широкоисском сельсовете маловероятно возникновение эпизоотий.</w:t>
      </w:r>
    </w:p>
    <w:p w:rsidR="003745DD" w:rsidRPr="003745DD" w:rsidRDefault="003745DD" w:rsidP="003745DD">
      <w:pPr>
        <w:rPr>
          <w:sz w:val="22"/>
          <w:szCs w:val="22"/>
        </w:rPr>
      </w:pPr>
      <w:r w:rsidRPr="003745DD">
        <w:rPr>
          <w:sz w:val="22"/>
          <w:szCs w:val="22"/>
        </w:rPr>
        <w:t>Мероприятия по предотвращению возникновения чрезвычайных ситуаций проводятся в соответствии с ветеринарно-санитарными правилами.</w:t>
      </w:r>
    </w:p>
    <w:p w:rsidR="003745DD" w:rsidRPr="003745DD" w:rsidRDefault="003745DD" w:rsidP="003745DD">
      <w:pPr>
        <w:rPr>
          <w:sz w:val="22"/>
          <w:szCs w:val="22"/>
        </w:rPr>
      </w:pPr>
      <w:r w:rsidRPr="003745DD">
        <w:rPr>
          <w:sz w:val="22"/>
          <w:szCs w:val="22"/>
        </w:rPr>
        <w:t xml:space="preserve">В целях профилактики необходимы постоянные превентивные </w:t>
      </w:r>
      <w:proofErr w:type="gramStart"/>
      <w:r w:rsidRPr="003745DD">
        <w:rPr>
          <w:sz w:val="22"/>
          <w:szCs w:val="22"/>
        </w:rPr>
        <w:t>мероприятия</w:t>
      </w:r>
      <w:proofErr w:type="gramEnd"/>
      <w:r w:rsidRPr="003745DD">
        <w:rPr>
          <w:sz w:val="22"/>
          <w:szCs w:val="22"/>
        </w:rPr>
        <w:t xml:space="preserve"> направленные на обеспечение безопасности:</w:t>
      </w:r>
    </w:p>
    <w:p w:rsidR="003745DD" w:rsidRPr="003745DD" w:rsidRDefault="003745DD" w:rsidP="003745DD">
      <w:pPr>
        <w:rPr>
          <w:sz w:val="22"/>
          <w:szCs w:val="22"/>
        </w:rPr>
      </w:pPr>
      <w:r w:rsidRPr="003745DD">
        <w:rPr>
          <w:sz w:val="22"/>
          <w:szCs w:val="22"/>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3745DD" w:rsidRPr="003745DD" w:rsidRDefault="003745DD" w:rsidP="003745DD">
      <w:pPr>
        <w:rPr>
          <w:sz w:val="22"/>
          <w:szCs w:val="22"/>
        </w:rPr>
      </w:pPr>
      <w:r w:rsidRPr="003745DD">
        <w:rPr>
          <w:sz w:val="22"/>
          <w:szCs w:val="22"/>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3745DD" w:rsidRPr="003745DD" w:rsidRDefault="003745DD" w:rsidP="003745DD">
      <w:pPr>
        <w:rPr>
          <w:sz w:val="22"/>
          <w:szCs w:val="22"/>
        </w:rPr>
      </w:pPr>
      <w:r w:rsidRPr="003745DD">
        <w:rPr>
          <w:sz w:val="22"/>
          <w:szCs w:val="22"/>
        </w:rPr>
        <w:t>- информирование населения через средства массовой информации;</w:t>
      </w:r>
    </w:p>
    <w:p w:rsidR="003745DD" w:rsidRPr="003745DD" w:rsidRDefault="003745DD" w:rsidP="003745DD">
      <w:pPr>
        <w:rPr>
          <w:sz w:val="22"/>
          <w:szCs w:val="22"/>
        </w:rPr>
      </w:pPr>
      <w:r w:rsidRPr="003745DD">
        <w:rPr>
          <w:sz w:val="22"/>
          <w:szCs w:val="22"/>
        </w:rPr>
        <w:t>- проведение в плановом режиме головообработки животных (вакцинация), диагностические исследования, дезинфекции помещений.</w:t>
      </w:r>
    </w:p>
    <w:p w:rsidR="003745DD" w:rsidRPr="003745DD" w:rsidRDefault="003745DD" w:rsidP="003745DD">
      <w:pPr>
        <w:rPr>
          <w:sz w:val="22"/>
          <w:szCs w:val="22"/>
        </w:rPr>
      </w:pPr>
      <w:r w:rsidRPr="003745DD">
        <w:rPr>
          <w:sz w:val="22"/>
          <w:szCs w:val="22"/>
        </w:rPr>
        <w:t>Источники возникновения инфекционной заболеваемости сельскохозяйственных растений.</w:t>
      </w:r>
    </w:p>
    <w:p w:rsidR="003745DD" w:rsidRPr="003745DD" w:rsidRDefault="003745DD" w:rsidP="003745DD">
      <w:pPr>
        <w:rPr>
          <w:sz w:val="22"/>
          <w:szCs w:val="22"/>
        </w:rPr>
      </w:pPr>
      <w:r w:rsidRPr="003745DD">
        <w:rPr>
          <w:sz w:val="22"/>
          <w:szCs w:val="22"/>
        </w:rPr>
        <w:lastRenderedPageBreak/>
        <w:t>Исходя из статистики в Широкоисском сельсовете маловероятно возникновение неблагоприятной обстановки, связанной с сельскохозяйственными вредителями.</w:t>
      </w:r>
    </w:p>
    <w:p w:rsidR="003745DD" w:rsidRPr="003745DD" w:rsidRDefault="003745DD" w:rsidP="003745DD">
      <w:pPr>
        <w:rPr>
          <w:sz w:val="22"/>
          <w:szCs w:val="22"/>
        </w:rPr>
      </w:pPr>
      <w:r w:rsidRPr="003745DD">
        <w:rPr>
          <w:sz w:val="22"/>
          <w:szCs w:val="22"/>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w:t>
      </w:r>
      <w:proofErr w:type="gramStart"/>
      <w:r w:rsidRPr="003745DD">
        <w:rPr>
          <w:sz w:val="22"/>
          <w:szCs w:val="22"/>
        </w:rPr>
        <w:t>мониторинга плодородия почв земель сельскохозяйственного назначения</w:t>
      </w:r>
      <w:proofErr w:type="gramEnd"/>
      <w:r w:rsidRPr="003745DD">
        <w:rPr>
          <w:sz w:val="22"/>
          <w:szCs w:val="22"/>
        </w:rPr>
        <w:t>.</w:t>
      </w:r>
    </w:p>
    <w:p w:rsidR="003745DD" w:rsidRPr="003745DD" w:rsidRDefault="003745DD" w:rsidP="003745DD">
      <w:pPr>
        <w:rPr>
          <w:sz w:val="22"/>
          <w:szCs w:val="22"/>
        </w:rPr>
      </w:pPr>
    </w:p>
    <w:p w:rsidR="003745DD" w:rsidRPr="003745DD" w:rsidRDefault="003745DD" w:rsidP="003745DD">
      <w:pPr>
        <w:rPr>
          <w:sz w:val="22"/>
          <w:szCs w:val="22"/>
        </w:rPr>
      </w:pPr>
      <w:bookmarkStart w:id="182" w:name="_Toc110497620"/>
      <w:r w:rsidRPr="003745DD">
        <w:rPr>
          <w:sz w:val="22"/>
          <w:szCs w:val="22"/>
        </w:rPr>
        <w:t>3.11.3. Перечень и характеристика основных факторов риска чрезвычайных ситуаций техногенного характера</w:t>
      </w:r>
      <w:bookmarkEnd w:id="182"/>
    </w:p>
    <w:p w:rsidR="003745DD" w:rsidRPr="003745DD" w:rsidRDefault="003745DD" w:rsidP="003745DD">
      <w:pPr>
        <w:rPr>
          <w:sz w:val="22"/>
          <w:szCs w:val="22"/>
        </w:rPr>
      </w:pPr>
      <w:bookmarkStart w:id="183" w:name="_Toc36208233"/>
      <w:bookmarkEnd w:id="180"/>
      <w:proofErr w:type="gramStart"/>
      <w:r w:rsidRPr="003745DD">
        <w:rPr>
          <w:sz w:val="22"/>
          <w:szCs w:val="22"/>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w:t>
      </w:r>
      <w:proofErr w:type="gramEnd"/>
      <w:r w:rsidRPr="003745DD">
        <w:rPr>
          <w:sz w:val="22"/>
          <w:szCs w:val="22"/>
        </w:rPr>
        <w:t xml:space="preserve"> Техногенные чрезвычайные ситуации». </w:t>
      </w:r>
      <w:proofErr w:type="gramStart"/>
      <w:r w:rsidRPr="003745DD">
        <w:rPr>
          <w:sz w:val="22"/>
          <w:szCs w:val="22"/>
        </w:rPr>
        <w:t>Термины и определения)</w:t>
      </w:r>
      <w:bookmarkEnd w:id="183"/>
      <w:r w:rsidRPr="003745DD">
        <w:rPr>
          <w:sz w:val="22"/>
          <w:szCs w:val="22"/>
        </w:rPr>
        <w:t>.</w:t>
      </w:r>
      <w:proofErr w:type="gramEnd"/>
    </w:p>
    <w:p w:rsidR="003745DD" w:rsidRPr="003745DD" w:rsidRDefault="003745DD" w:rsidP="003745DD">
      <w:pPr>
        <w:rPr>
          <w:sz w:val="22"/>
          <w:szCs w:val="22"/>
        </w:rPr>
      </w:pPr>
      <w:r w:rsidRPr="003745DD">
        <w:rPr>
          <w:sz w:val="22"/>
          <w:szCs w:val="22"/>
        </w:rPr>
        <w:t>К техногенным чрезвычайным ситуациям относятся:</w:t>
      </w:r>
    </w:p>
    <w:p w:rsidR="003745DD" w:rsidRPr="003745DD" w:rsidRDefault="003745DD" w:rsidP="003745DD">
      <w:pPr>
        <w:rPr>
          <w:sz w:val="22"/>
          <w:szCs w:val="22"/>
        </w:rPr>
      </w:pPr>
      <w:r w:rsidRPr="003745DD">
        <w:rPr>
          <w:sz w:val="22"/>
          <w:szCs w:val="22"/>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3745DD" w:rsidRPr="003745DD" w:rsidRDefault="003745DD" w:rsidP="003745DD">
      <w:pPr>
        <w:rPr>
          <w:sz w:val="22"/>
          <w:szCs w:val="22"/>
        </w:rPr>
      </w:pPr>
      <w:r w:rsidRPr="003745DD">
        <w:rPr>
          <w:sz w:val="22"/>
          <w:szCs w:val="22"/>
        </w:rPr>
        <w:t>- 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3745DD" w:rsidRPr="003745DD" w:rsidRDefault="003745DD" w:rsidP="003745DD">
      <w:pPr>
        <w:rPr>
          <w:sz w:val="22"/>
          <w:szCs w:val="22"/>
        </w:rPr>
      </w:pPr>
      <w:r w:rsidRPr="003745DD">
        <w:rPr>
          <w:sz w:val="22"/>
          <w:szCs w:val="22"/>
        </w:rPr>
        <w:t xml:space="preserve">- аварии с выбросом (угрозой выброса) и распространением облака </w:t>
      </w:r>
      <w:proofErr w:type="gramStart"/>
      <w:r w:rsidRPr="003745DD">
        <w:rPr>
          <w:sz w:val="22"/>
          <w:szCs w:val="22"/>
        </w:rPr>
        <w:t>аварийно-химически</w:t>
      </w:r>
      <w:proofErr w:type="gramEnd"/>
      <w:r w:rsidRPr="003745DD">
        <w:rPr>
          <w:sz w:val="22"/>
          <w:szCs w:val="22"/>
        </w:rPr>
        <w:t xml:space="preserve"> опасных веществ (АХОВ) при их производстве, переработке или хранении (захоронении), транспортировке, в процессе протекания химических реакций, начавшихся в результате аварии, аварии с химическими боеприпасами;</w:t>
      </w:r>
    </w:p>
    <w:p w:rsidR="003745DD" w:rsidRPr="003745DD" w:rsidRDefault="003745DD" w:rsidP="003745DD">
      <w:pPr>
        <w:rPr>
          <w:sz w:val="22"/>
          <w:szCs w:val="22"/>
        </w:rPr>
      </w:pPr>
      <w:r w:rsidRPr="003745DD">
        <w:rPr>
          <w:sz w:val="22"/>
          <w:szCs w:val="22"/>
        </w:rPr>
        <w:t>- аварии с выбросом (угрозой выброса) радиоактивных веще</w:t>
      </w:r>
      <w:proofErr w:type="gramStart"/>
      <w:r w:rsidRPr="003745DD">
        <w:rPr>
          <w:sz w:val="22"/>
          <w:szCs w:val="22"/>
        </w:rPr>
        <w:t>ств пр</w:t>
      </w:r>
      <w:proofErr w:type="gramEnd"/>
      <w:r w:rsidRPr="003745DD">
        <w:rPr>
          <w:sz w:val="22"/>
          <w:szCs w:val="22"/>
        </w:rPr>
        <w:t>и авариях на АЭС, аварии транспортных средств;</w:t>
      </w:r>
    </w:p>
    <w:p w:rsidR="003745DD" w:rsidRPr="003745DD" w:rsidRDefault="003745DD" w:rsidP="003745DD">
      <w:pPr>
        <w:rPr>
          <w:sz w:val="22"/>
          <w:szCs w:val="22"/>
        </w:rPr>
      </w:pPr>
      <w:r w:rsidRPr="003745DD">
        <w:rPr>
          <w:sz w:val="22"/>
          <w:szCs w:val="22"/>
        </w:rPr>
        <w:t>- 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3745DD" w:rsidRPr="003745DD" w:rsidRDefault="003745DD" w:rsidP="003745DD">
      <w:pPr>
        <w:rPr>
          <w:sz w:val="22"/>
          <w:szCs w:val="22"/>
        </w:rPr>
      </w:pPr>
      <w:r w:rsidRPr="003745DD">
        <w:rPr>
          <w:sz w:val="22"/>
          <w:szCs w:val="22"/>
        </w:rPr>
        <w:t>- внезапное обрушение жилых, промышленных и общественных зданий и сооружений, элементов транспортных коммуникаций;</w:t>
      </w:r>
    </w:p>
    <w:p w:rsidR="003745DD" w:rsidRPr="003745DD" w:rsidRDefault="003745DD" w:rsidP="003745DD">
      <w:pPr>
        <w:rPr>
          <w:sz w:val="22"/>
          <w:szCs w:val="22"/>
        </w:rPr>
      </w:pPr>
      <w:r w:rsidRPr="003745DD">
        <w:rPr>
          <w:sz w:val="22"/>
          <w:szCs w:val="22"/>
        </w:rPr>
        <w:t>- 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3745DD" w:rsidRPr="003745DD" w:rsidRDefault="003745DD" w:rsidP="003745DD">
      <w:pPr>
        <w:rPr>
          <w:sz w:val="22"/>
          <w:szCs w:val="22"/>
        </w:rPr>
      </w:pPr>
      <w:r w:rsidRPr="003745DD">
        <w:rPr>
          <w:sz w:val="22"/>
          <w:szCs w:val="22"/>
        </w:rPr>
        <w:t>- 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3745DD" w:rsidRPr="003745DD" w:rsidRDefault="003745DD" w:rsidP="003745DD">
      <w:pPr>
        <w:rPr>
          <w:sz w:val="22"/>
          <w:szCs w:val="22"/>
        </w:rPr>
      </w:pPr>
      <w:r w:rsidRPr="003745DD">
        <w:rPr>
          <w:sz w:val="22"/>
          <w:szCs w:val="22"/>
        </w:rPr>
        <w:t>- аварии на очистных сооружениях сточных вод промышленных предприятий с массовым выбросом загрязняющих веществ и промышленных газов;</w:t>
      </w:r>
    </w:p>
    <w:p w:rsidR="003745DD" w:rsidRPr="003745DD" w:rsidRDefault="003745DD" w:rsidP="003745DD">
      <w:pPr>
        <w:rPr>
          <w:sz w:val="22"/>
          <w:szCs w:val="22"/>
        </w:rPr>
      </w:pPr>
      <w:r w:rsidRPr="003745DD">
        <w:rPr>
          <w:sz w:val="22"/>
          <w:szCs w:val="22"/>
        </w:rPr>
        <w:t xml:space="preserve">- 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3745DD" w:rsidRPr="003745DD" w:rsidRDefault="003745DD" w:rsidP="003745DD">
      <w:pPr>
        <w:rPr>
          <w:sz w:val="22"/>
          <w:szCs w:val="22"/>
        </w:rPr>
      </w:pPr>
      <w:r w:rsidRPr="003745DD">
        <w:rPr>
          <w:sz w:val="22"/>
          <w:szCs w:val="22"/>
        </w:rPr>
        <w:t>На территории Широкоисского сельсовета наиболее вероятны техногенные чрезвычайные ситуации обусловленные:</w:t>
      </w:r>
    </w:p>
    <w:p w:rsidR="003745DD" w:rsidRPr="003745DD" w:rsidRDefault="003745DD" w:rsidP="003745DD">
      <w:pPr>
        <w:rPr>
          <w:sz w:val="22"/>
          <w:szCs w:val="22"/>
        </w:rPr>
      </w:pPr>
      <w:r w:rsidRPr="003745DD">
        <w:rPr>
          <w:sz w:val="22"/>
          <w:szCs w:val="22"/>
        </w:rPr>
        <w:t>- авариями на коммунальных системах (с учетом износа и готовности объектов ЖКХ, запасами топливно-энергетических ресурсов);</w:t>
      </w:r>
    </w:p>
    <w:p w:rsidR="003745DD" w:rsidRPr="003745DD" w:rsidRDefault="003745DD" w:rsidP="003745DD">
      <w:pPr>
        <w:rPr>
          <w:sz w:val="22"/>
          <w:szCs w:val="22"/>
        </w:rPr>
      </w:pPr>
      <w:r w:rsidRPr="003745DD">
        <w:rPr>
          <w:sz w:val="22"/>
          <w:szCs w:val="22"/>
        </w:rPr>
        <w:t>- пожарами в жилом секторе и на объектах народного хозяйства;</w:t>
      </w:r>
    </w:p>
    <w:p w:rsidR="003745DD" w:rsidRPr="003745DD" w:rsidRDefault="003745DD" w:rsidP="003745DD">
      <w:pPr>
        <w:rPr>
          <w:sz w:val="22"/>
          <w:szCs w:val="22"/>
        </w:rPr>
      </w:pPr>
      <w:r w:rsidRPr="003745DD">
        <w:rPr>
          <w:sz w:val="22"/>
          <w:szCs w:val="22"/>
        </w:rPr>
        <w:t xml:space="preserve">- </w:t>
      </w:r>
      <w:proofErr w:type="gramStart"/>
      <w:r w:rsidRPr="003745DD">
        <w:rPr>
          <w:sz w:val="22"/>
          <w:szCs w:val="22"/>
        </w:rPr>
        <w:t>крупными</w:t>
      </w:r>
      <w:proofErr w:type="gramEnd"/>
      <w:r w:rsidRPr="003745DD">
        <w:rPr>
          <w:sz w:val="22"/>
          <w:szCs w:val="22"/>
        </w:rPr>
        <w:t xml:space="preserve"> авариям на автомобильных дорогах.</w:t>
      </w:r>
    </w:p>
    <w:p w:rsidR="003745DD" w:rsidRPr="003745DD" w:rsidRDefault="003745DD" w:rsidP="003745DD">
      <w:pPr>
        <w:rPr>
          <w:sz w:val="22"/>
          <w:szCs w:val="22"/>
        </w:rPr>
      </w:pPr>
      <w:r w:rsidRPr="003745DD">
        <w:rPr>
          <w:sz w:val="22"/>
          <w:szCs w:val="22"/>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3745DD" w:rsidRPr="003745DD" w:rsidRDefault="003745DD" w:rsidP="003745DD">
      <w:pPr>
        <w:rPr>
          <w:sz w:val="22"/>
          <w:szCs w:val="22"/>
        </w:rPr>
      </w:pPr>
      <w:r w:rsidRPr="003745DD">
        <w:rPr>
          <w:sz w:val="22"/>
          <w:szCs w:val="22"/>
        </w:rPr>
        <w:lastRenderedPageBreak/>
        <w:t>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w:t>
      </w:r>
    </w:p>
    <w:p w:rsidR="003745DD" w:rsidRPr="003745DD" w:rsidRDefault="003745DD" w:rsidP="003745DD">
      <w:pPr>
        <w:rPr>
          <w:sz w:val="22"/>
          <w:szCs w:val="22"/>
        </w:rPr>
      </w:pPr>
      <w:r w:rsidRPr="003745DD">
        <w:rPr>
          <w:sz w:val="22"/>
          <w:szCs w:val="22"/>
        </w:rPr>
        <w:t>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w:t>
      </w:r>
    </w:p>
    <w:p w:rsidR="003745DD" w:rsidRPr="003745DD" w:rsidRDefault="003745DD" w:rsidP="003745DD">
      <w:pPr>
        <w:rPr>
          <w:sz w:val="22"/>
          <w:szCs w:val="22"/>
        </w:rPr>
      </w:pPr>
      <w:r w:rsidRPr="003745DD">
        <w:rPr>
          <w:sz w:val="22"/>
          <w:szCs w:val="22"/>
        </w:rPr>
        <w:t>Источники возникновения ЧС на объектах транспорта</w:t>
      </w:r>
    </w:p>
    <w:p w:rsidR="003745DD" w:rsidRPr="003745DD" w:rsidRDefault="003745DD" w:rsidP="003745DD">
      <w:pPr>
        <w:rPr>
          <w:sz w:val="22"/>
          <w:szCs w:val="22"/>
        </w:rPr>
      </w:pPr>
      <w:r w:rsidRPr="003745DD">
        <w:rPr>
          <w:sz w:val="22"/>
          <w:szCs w:val="22"/>
        </w:rPr>
        <w:t>Источники возникновения ЧС на объектах железнодорожного транспорта</w:t>
      </w:r>
    </w:p>
    <w:p w:rsidR="003745DD" w:rsidRPr="003745DD" w:rsidRDefault="003745DD" w:rsidP="003745DD">
      <w:pPr>
        <w:rPr>
          <w:sz w:val="22"/>
          <w:szCs w:val="22"/>
        </w:rPr>
      </w:pPr>
      <w:r w:rsidRPr="003745DD">
        <w:rPr>
          <w:sz w:val="22"/>
          <w:szCs w:val="22"/>
        </w:rPr>
        <w:t xml:space="preserve">Источники возникновения ЧС на объектах железнодорожного транспорта отсутствуют. Ближайшая железнодорожная станция Куйбышевской железной дороги расположена </w:t>
      </w:r>
      <w:proofErr w:type="gramStart"/>
      <w:r w:rsidRPr="003745DD">
        <w:rPr>
          <w:sz w:val="22"/>
          <w:szCs w:val="22"/>
        </w:rPr>
        <w:t>в</w:t>
      </w:r>
      <w:proofErr w:type="gramEnd"/>
      <w:r w:rsidRPr="003745DD">
        <w:rPr>
          <w:sz w:val="22"/>
          <w:szCs w:val="22"/>
        </w:rPr>
        <w:t xml:space="preserve"> </w:t>
      </w:r>
      <w:proofErr w:type="gramStart"/>
      <w:r w:rsidRPr="003745DD">
        <w:rPr>
          <w:sz w:val="22"/>
          <w:szCs w:val="22"/>
        </w:rPr>
        <w:t>с</w:t>
      </w:r>
      <w:proofErr w:type="gramEnd"/>
      <w:r w:rsidRPr="003745DD">
        <w:rPr>
          <w:sz w:val="22"/>
          <w:szCs w:val="22"/>
        </w:rPr>
        <w:t>. Рамзай Рамзайского сельсовета Мокшанского района на расстоянии около 58 км от села Широкоис Мокшанского района Пензенской области.</w:t>
      </w:r>
    </w:p>
    <w:p w:rsidR="003745DD" w:rsidRPr="003745DD" w:rsidRDefault="003745DD" w:rsidP="003745DD">
      <w:pPr>
        <w:rPr>
          <w:sz w:val="22"/>
          <w:szCs w:val="22"/>
        </w:rPr>
      </w:pPr>
      <w:r w:rsidRPr="003745DD">
        <w:rPr>
          <w:sz w:val="22"/>
          <w:szCs w:val="22"/>
        </w:rPr>
        <w:t xml:space="preserve">Источники возникновения ЧС на объектах водного транспорта </w:t>
      </w:r>
    </w:p>
    <w:p w:rsidR="003745DD" w:rsidRPr="003745DD" w:rsidRDefault="003745DD" w:rsidP="003745DD">
      <w:pPr>
        <w:rPr>
          <w:sz w:val="22"/>
          <w:szCs w:val="22"/>
        </w:rPr>
      </w:pPr>
      <w:r w:rsidRPr="003745DD">
        <w:rPr>
          <w:sz w:val="22"/>
          <w:szCs w:val="22"/>
        </w:rPr>
        <w:t>Судоходные реки и внутренний водный транспорт на территории Широкоисского сельсовета отсутствуют.</w:t>
      </w:r>
    </w:p>
    <w:p w:rsidR="003745DD" w:rsidRPr="003745DD" w:rsidRDefault="003745DD" w:rsidP="003745DD">
      <w:pPr>
        <w:rPr>
          <w:sz w:val="22"/>
          <w:szCs w:val="22"/>
        </w:rPr>
      </w:pPr>
      <w:r w:rsidRPr="003745DD">
        <w:rPr>
          <w:sz w:val="22"/>
          <w:szCs w:val="22"/>
        </w:rPr>
        <w:t>Источники возникновения ЧС на объектах воздушного транспорта</w:t>
      </w:r>
    </w:p>
    <w:p w:rsidR="003745DD" w:rsidRPr="003745DD" w:rsidRDefault="003745DD" w:rsidP="003745DD">
      <w:pPr>
        <w:rPr>
          <w:sz w:val="22"/>
          <w:szCs w:val="22"/>
        </w:rPr>
      </w:pPr>
      <w:r w:rsidRPr="003745DD">
        <w:rPr>
          <w:sz w:val="22"/>
          <w:szCs w:val="22"/>
        </w:rPr>
        <w:t>На территории Широкоисского сельсовета объекты воздушного транспорта отсутствуют, воздушный коридор не выделялся. Ближайший аэропорт находится примерно в 70 км, в областном центре городе Пенза.</w:t>
      </w:r>
    </w:p>
    <w:p w:rsidR="003745DD" w:rsidRPr="003745DD" w:rsidRDefault="003745DD" w:rsidP="003745DD">
      <w:pPr>
        <w:rPr>
          <w:sz w:val="22"/>
          <w:szCs w:val="22"/>
        </w:rPr>
      </w:pPr>
      <w:r w:rsidRPr="003745DD">
        <w:rPr>
          <w:sz w:val="22"/>
          <w:szCs w:val="22"/>
        </w:rPr>
        <w:t>Источники возникновения ЧС на объектах автомобильного транспорта</w:t>
      </w:r>
    </w:p>
    <w:p w:rsidR="003745DD" w:rsidRPr="003745DD" w:rsidRDefault="003745DD" w:rsidP="003745DD">
      <w:pPr>
        <w:rPr>
          <w:sz w:val="22"/>
          <w:szCs w:val="22"/>
        </w:rPr>
      </w:pPr>
      <w:proofErr w:type="gramStart"/>
      <w:r w:rsidRPr="003745DD">
        <w:rPr>
          <w:sz w:val="22"/>
          <w:szCs w:val="22"/>
        </w:rPr>
        <w:t>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w:t>
      </w:r>
      <w:proofErr w:type="gramEnd"/>
    </w:p>
    <w:p w:rsidR="003745DD" w:rsidRPr="003745DD" w:rsidRDefault="003745DD" w:rsidP="003745DD">
      <w:pPr>
        <w:rPr>
          <w:sz w:val="22"/>
          <w:szCs w:val="22"/>
        </w:rPr>
      </w:pPr>
      <w:r w:rsidRPr="003745DD">
        <w:rPr>
          <w:sz w:val="22"/>
          <w:szCs w:val="22"/>
        </w:rPr>
        <w:t xml:space="preserve">На территории Широкоисского сельсовета расположен участок федеральной автодороги М-5 «Урал» Москва - Рязань - Пенза - Самара - </w:t>
      </w:r>
      <w:proofErr w:type="gramStart"/>
      <w:r w:rsidRPr="003745DD">
        <w:rPr>
          <w:sz w:val="22"/>
          <w:szCs w:val="22"/>
        </w:rPr>
        <w:t>Уфа</w:t>
      </w:r>
      <w:proofErr w:type="gramEnd"/>
      <w:r w:rsidRPr="003745DD">
        <w:rPr>
          <w:sz w:val="22"/>
          <w:szCs w:val="22"/>
        </w:rPr>
        <w:t xml:space="preserve"> – Челябинск по </w:t>
      </w:r>
      <w:proofErr w:type="gramStart"/>
      <w:r w:rsidRPr="003745DD">
        <w:rPr>
          <w:sz w:val="22"/>
          <w:szCs w:val="22"/>
        </w:rPr>
        <w:t>которой</w:t>
      </w:r>
      <w:proofErr w:type="gramEnd"/>
      <w:r w:rsidRPr="003745DD">
        <w:rPr>
          <w:sz w:val="22"/>
          <w:szCs w:val="22"/>
        </w:rPr>
        <w:t xml:space="preserve"> может осуществляться:</w:t>
      </w:r>
    </w:p>
    <w:p w:rsidR="003745DD" w:rsidRPr="003745DD" w:rsidRDefault="003745DD" w:rsidP="003745DD">
      <w:pPr>
        <w:rPr>
          <w:sz w:val="22"/>
          <w:szCs w:val="22"/>
        </w:rPr>
      </w:pPr>
      <w:r w:rsidRPr="003745DD">
        <w:rPr>
          <w:sz w:val="22"/>
          <w:szCs w:val="22"/>
        </w:rPr>
        <w:t>- транспортировка хлора в контейнерах;</w:t>
      </w:r>
    </w:p>
    <w:p w:rsidR="003745DD" w:rsidRPr="003745DD" w:rsidRDefault="003745DD" w:rsidP="003745DD">
      <w:pPr>
        <w:rPr>
          <w:sz w:val="22"/>
          <w:szCs w:val="22"/>
        </w:rPr>
      </w:pPr>
      <w:r w:rsidRPr="003745DD">
        <w:rPr>
          <w:sz w:val="22"/>
          <w:szCs w:val="22"/>
        </w:rPr>
        <w:t>- транспортировка аммиака в цистернах;</w:t>
      </w:r>
    </w:p>
    <w:p w:rsidR="003745DD" w:rsidRPr="003745DD" w:rsidRDefault="003745DD" w:rsidP="003745DD">
      <w:pPr>
        <w:rPr>
          <w:sz w:val="22"/>
          <w:szCs w:val="22"/>
        </w:rPr>
      </w:pPr>
      <w:r w:rsidRPr="003745DD">
        <w:rPr>
          <w:sz w:val="22"/>
          <w:szCs w:val="22"/>
        </w:rPr>
        <w:t>- транспортировка нефтепродуктов в цистернах;</w:t>
      </w:r>
    </w:p>
    <w:p w:rsidR="003745DD" w:rsidRPr="003745DD" w:rsidRDefault="003745DD" w:rsidP="003745DD">
      <w:pPr>
        <w:rPr>
          <w:sz w:val="22"/>
          <w:szCs w:val="22"/>
        </w:rPr>
      </w:pPr>
      <w:r w:rsidRPr="003745DD">
        <w:rPr>
          <w:sz w:val="22"/>
          <w:szCs w:val="22"/>
        </w:rPr>
        <w:t>- транспортировка СУГ в цистернах.</w:t>
      </w:r>
    </w:p>
    <w:p w:rsidR="003745DD" w:rsidRPr="003745DD" w:rsidRDefault="003745DD" w:rsidP="003745DD">
      <w:pPr>
        <w:rPr>
          <w:sz w:val="22"/>
          <w:szCs w:val="22"/>
        </w:rPr>
      </w:pPr>
      <w:r w:rsidRPr="003745DD">
        <w:rPr>
          <w:sz w:val="22"/>
          <w:szCs w:val="22"/>
        </w:rPr>
        <w:t>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w:t>
      </w:r>
    </w:p>
    <w:p w:rsidR="003745DD" w:rsidRPr="003745DD" w:rsidRDefault="003745DD" w:rsidP="003745DD">
      <w:pPr>
        <w:rPr>
          <w:sz w:val="22"/>
          <w:szCs w:val="22"/>
        </w:rPr>
      </w:pPr>
      <w:r w:rsidRPr="003745DD">
        <w:rPr>
          <w:sz w:val="22"/>
          <w:szCs w:val="22"/>
        </w:rPr>
        <w:t>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- 420 км.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3745DD" w:rsidRPr="003745DD" w:rsidRDefault="003745DD" w:rsidP="003745DD">
      <w:pPr>
        <w:rPr>
          <w:sz w:val="22"/>
          <w:szCs w:val="22"/>
        </w:rPr>
      </w:pPr>
      <w:r w:rsidRPr="003745DD">
        <w:rPr>
          <w:sz w:val="22"/>
          <w:szCs w:val="22"/>
        </w:rPr>
        <w:t>Крупных дорожно-транспортных происшествий на территории сельсовета за последние десять лет не зафиксировано.</w:t>
      </w:r>
    </w:p>
    <w:p w:rsidR="003745DD" w:rsidRPr="003745DD" w:rsidRDefault="003745DD" w:rsidP="003745DD">
      <w:pPr>
        <w:rPr>
          <w:sz w:val="22"/>
          <w:szCs w:val="22"/>
        </w:rPr>
      </w:pPr>
      <w:r w:rsidRPr="003745DD">
        <w:rPr>
          <w:sz w:val="22"/>
          <w:szCs w:val="22"/>
        </w:rPr>
        <w:t xml:space="preserve">На территории Широкоисского сельсовета мероприятия по строительству/реконструкции </w:t>
      </w:r>
      <w:proofErr w:type="gramStart"/>
      <w:r w:rsidRPr="003745DD">
        <w:rPr>
          <w:sz w:val="22"/>
          <w:szCs w:val="22"/>
        </w:rPr>
        <w:t>объектов, являющихся источниками возникновения чрезвычайных ситуаций на автомобильном транспорте не запланированы</w:t>
      </w:r>
      <w:proofErr w:type="gramEnd"/>
      <w:r w:rsidRPr="003745DD">
        <w:rPr>
          <w:sz w:val="22"/>
          <w:szCs w:val="22"/>
        </w:rPr>
        <w:t>.</w:t>
      </w:r>
    </w:p>
    <w:p w:rsidR="003745DD" w:rsidRPr="003745DD" w:rsidRDefault="003745DD" w:rsidP="003745DD">
      <w:pPr>
        <w:rPr>
          <w:sz w:val="22"/>
          <w:szCs w:val="22"/>
        </w:rPr>
      </w:pPr>
      <w:bookmarkStart w:id="184" w:name="_Toc36208238"/>
      <w:r w:rsidRPr="003745DD">
        <w:rPr>
          <w:sz w:val="22"/>
          <w:szCs w:val="22"/>
        </w:rPr>
        <w:t>Состав сил и средств ТП РСЧС Пензенской области,</w:t>
      </w:r>
      <w:bookmarkEnd w:id="184"/>
      <w:r w:rsidRPr="003745DD">
        <w:rPr>
          <w:sz w:val="22"/>
          <w:szCs w:val="22"/>
        </w:rPr>
        <w:t xml:space="preserve"> привлекаемых для ликвидации последствий дорожно-транспортных происшествий на автомобильной дороге общего пользования федерального значения М-5 «Урал» Москва - Рязань - Пенза - Самара - Уфа - Челябинск, представлен в таблице 3.11.3-1.</w:t>
      </w:r>
    </w:p>
    <w:p w:rsidR="003745DD" w:rsidRPr="003745DD" w:rsidRDefault="003745DD" w:rsidP="003745DD">
      <w:pPr>
        <w:rPr>
          <w:sz w:val="22"/>
          <w:szCs w:val="22"/>
        </w:rPr>
      </w:pPr>
      <w:bookmarkStart w:id="185" w:name="_Toc36208237"/>
      <w:r w:rsidRPr="003745DD">
        <w:rPr>
          <w:sz w:val="22"/>
          <w:szCs w:val="22"/>
        </w:rPr>
        <w:t xml:space="preserve">Таблица </w:t>
      </w:r>
      <w:bookmarkEnd w:id="185"/>
      <w:r w:rsidRPr="003745DD">
        <w:rPr>
          <w:sz w:val="22"/>
          <w:szCs w:val="22"/>
        </w:rPr>
        <w:t>3.11.3-1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1413"/>
        <w:gridCol w:w="1410"/>
        <w:gridCol w:w="1551"/>
        <w:gridCol w:w="1862"/>
        <w:gridCol w:w="1336"/>
        <w:gridCol w:w="773"/>
      </w:tblGrid>
      <w:tr w:rsidR="003745DD" w:rsidRPr="003745DD" w:rsidTr="00370931">
        <w:trPr>
          <w:trHeight w:val="1018"/>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Границы участка ответственности ФАД</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Аварийно-спасательные формирования, личный </w:t>
            </w:r>
            <w:r w:rsidRPr="003745DD">
              <w:rPr>
                <w:sz w:val="22"/>
                <w:szCs w:val="22"/>
              </w:rPr>
              <w:lastRenderedPageBreak/>
              <w:t>состав/тех.</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Подразделения пожарной охраны, личный </w:t>
            </w:r>
            <w:r w:rsidRPr="003745DD">
              <w:rPr>
                <w:sz w:val="22"/>
                <w:szCs w:val="22"/>
              </w:rPr>
              <w:lastRenderedPageBreak/>
              <w:t>состав/тех.</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Станции скорой медицинской помощи, </w:t>
            </w:r>
            <w:r w:rsidRPr="003745DD">
              <w:rPr>
                <w:sz w:val="22"/>
                <w:szCs w:val="22"/>
              </w:rPr>
              <w:lastRenderedPageBreak/>
              <w:t>личный состав/тех.</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Подразделения ДПС ГИБДД, личный состав/тех.</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Росавтодор, личный состав/тех.</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Итого, личный состав</w:t>
            </w:r>
            <w:r w:rsidRPr="003745DD">
              <w:rPr>
                <w:sz w:val="22"/>
                <w:szCs w:val="22"/>
              </w:rPr>
              <w:lastRenderedPageBreak/>
              <w:t>/ тех.</w:t>
            </w:r>
          </w:p>
        </w:tc>
      </w:tr>
      <w:tr w:rsidR="003745DD" w:rsidRPr="003745DD" w:rsidTr="00370931">
        <w:trPr>
          <w:trHeight w:val="427"/>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466 - 503</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ГУ «ППСЦ»</w:t>
            </w:r>
          </w:p>
          <w:p w:rsidR="003745DD" w:rsidRPr="003745DD" w:rsidRDefault="003745DD" w:rsidP="00370931">
            <w:pPr>
              <w:jc w:val="center"/>
              <w:rPr>
                <w:sz w:val="22"/>
                <w:szCs w:val="22"/>
              </w:rPr>
            </w:pPr>
            <w:r w:rsidRPr="003745DD">
              <w:rPr>
                <w:sz w:val="22"/>
                <w:szCs w:val="22"/>
              </w:rPr>
              <w:t>ПСС 4/1</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ПСЧ-20 15/3</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ГБУЗ «Спасская РБ 8/2»</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ОГИБДД МО МВД «Спасский» 2/1</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ОАО ССМЭП 18/6</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47/13</w:t>
            </w:r>
          </w:p>
        </w:tc>
      </w:tr>
      <w:tr w:rsidR="003745DD" w:rsidRPr="003745DD" w:rsidTr="00370931">
        <w:trPr>
          <w:trHeight w:val="792"/>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503 - 562</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ГУ «ППСЦ»</w:t>
            </w:r>
          </w:p>
          <w:p w:rsidR="003745DD" w:rsidRPr="003745DD" w:rsidRDefault="003745DD" w:rsidP="00370931">
            <w:pPr>
              <w:jc w:val="center"/>
              <w:rPr>
                <w:sz w:val="22"/>
                <w:szCs w:val="22"/>
              </w:rPr>
            </w:pPr>
            <w:r w:rsidRPr="003745DD">
              <w:rPr>
                <w:sz w:val="22"/>
                <w:szCs w:val="22"/>
              </w:rPr>
              <w:t>ПСС 4/1</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ПСЧ-37,</w:t>
            </w:r>
          </w:p>
          <w:p w:rsidR="003745DD" w:rsidRPr="003745DD" w:rsidRDefault="003745DD" w:rsidP="00370931">
            <w:pPr>
              <w:jc w:val="center"/>
              <w:rPr>
                <w:sz w:val="22"/>
                <w:szCs w:val="22"/>
              </w:rPr>
            </w:pPr>
            <w:r w:rsidRPr="003745DD">
              <w:rPr>
                <w:sz w:val="22"/>
                <w:szCs w:val="22"/>
              </w:rPr>
              <w:t>ПСЧ-7 69/4</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ГБУЗ</w:t>
            </w:r>
          </w:p>
          <w:p w:rsidR="003745DD" w:rsidRPr="003745DD" w:rsidRDefault="003745DD" w:rsidP="00370931">
            <w:pPr>
              <w:jc w:val="center"/>
              <w:rPr>
                <w:sz w:val="22"/>
                <w:szCs w:val="22"/>
              </w:rPr>
            </w:pPr>
            <w:r w:rsidRPr="003745DD">
              <w:rPr>
                <w:sz w:val="22"/>
                <w:szCs w:val="22"/>
              </w:rPr>
              <w:t>«Н. Ломовская РБ» 8/2</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ОГИБДД МО МВД «Нижнеломовский»,</w:t>
            </w:r>
          </w:p>
          <w:p w:rsidR="003745DD" w:rsidRPr="003745DD" w:rsidRDefault="003745DD" w:rsidP="00370931">
            <w:pPr>
              <w:jc w:val="center"/>
              <w:rPr>
                <w:sz w:val="22"/>
                <w:szCs w:val="22"/>
              </w:rPr>
            </w:pPr>
            <w:r w:rsidRPr="003745DD">
              <w:rPr>
                <w:sz w:val="22"/>
                <w:szCs w:val="22"/>
              </w:rPr>
              <w:t>г. Н. Ломов 2/1</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ФГУ ДЭП № 8271/18</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154/26</w:t>
            </w:r>
          </w:p>
        </w:tc>
      </w:tr>
      <w:tr w:rsidR="003745DD" w:rsidRPr="003745DD" w:rsidTr="00370931">
        <w:trPr>
          <w:trHeight w:val="739"/>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562 - 617</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ГУ «ППСЦ»</w:t>
            </w:r>
          </w:p>
          <w:p w:rsidR="003745DD" w:rsidRPr="003745DD" w:rsidRDefault="003745DD" w:rsidP="00370931">
            <w:pPr>
              <w:jc w:val="center"/>
              <w:rPr>
                <w:sz w:val="22"/>
                <w:szCs w:val="22"/>
              </w:rPr>
            </w:pPr>
            <w:r w:rsidRPr="003745DD">
              <w:rPr>
                <w:sz w:val="22"/>
                <w:szCs w:val="22"/>
              </w:rPr>
              <w:t>ПСС 4/1</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ПСЧ-34 19/2</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ГБУЗ</w:t>
            </w:r>
          </w:p>
          <w:p w:rsidR="003745DD" w:rsidRPr="003745DD" w:rsidRDefault="003745DD" w:rsidP="00370931">
            <w:pPr>
              <w:jc w:val="center"/>
              <w:rPr>
                <w:sz w:val="22"/>
                <w:szCs w:val="22"/>
              </w:rPr>
            </w:pPr>
            <w:r w:rsidRPr="003745DD">
              <w:rPr>
                <w:sz w:val="22"/>
                <w:szCs w:val="22"/>
              </w:rPr>
              <w:t>«Мокшанская РБ» 8/2</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ОГИБДД ОМВД по Мокшанскому району,</w:t>
            </w:r>
          </w:p>
          <w:p w:rsidR="003745DD" w:rsidRPr="003745DD" w:rsidRDefault="003745DD" w:rsidP="00370931">
            <w:pPr>
              <w:jc w:val="center"/>
              <w:rPr>
                <w:sz w:val="22"/>
                <w:szCs w:val="22"/>
              </w:rPr>
            </w:pPr>
            <w:r w:rsidRPr="003745DD">
              <w:rPr>
                <w:sz w:val="22"/>
                <w:szCs w:val="22"/>
              </w:rPr>
              <w:t>р.п. Мокшан 8/2</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ООО «</w:t>
            </w:r>
            <w:proofErr w:type="gramStart"/>
            <w:r w:rsidRPr="003745DD">
              <w:rPr>
                <w:sz w:val="22"/>
                <w:szCs w:val="22"/>
              </w:rPr>
              <w:t>Мокшанский</w:t>
            </w:r>
            <w:proofErr w:type="gramEnd"/>
            <w:r w:rsidRPr="003745DD">
              <w:rPr>
                <w:sz w:val="22"/>
                <w:szCs w:val="22"/>
              </w:rPr>
              <w:t xml:space="preserve"> Дорстрой» 6/6</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45/13</w:t>
            </w:r>
          </w:p>
        </w:tc>
      </w:tr>
      <w:tr w:rsidR="003745DD" w:rsidRPr="003745DD" w:rsidTr="00370931">
        <w:trPr>
          <w:trHeight w:val="1467"/>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617 - 667</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ГУ «ППСЦ»</w:t>
            </w:r>
          </w:p>
          <w:p w:rsidR="003745DD" w:rsidRPr="003745DD" w:rsidRDefault="003745DD" w:rsidP="00370931">
            <w:pPr>
              <w:jc w:val="center"/>
              <w:rPr>
                <w:sz w:val="22"/>
                <w:szCs w:val="22"/>
              </w:rPr>
            </w:pPr>
            <w:r w:rsidRPr="003745DD">
              <w:rPr>
                <w:sz w:val="22"/>
                <w:szCs w:val="22"/>
              </w:rPr>
              <w:t>ПСС 4/1</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ПСЧ-1, ПСЧ-2, ПСЧ-3, ПСЧ-4, ПСЧ-23 45/10</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ГБУЗ «Городская станция скорой медицинской помощи» 16/4</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ОГИБДД ОМВД по Пензенскому району, ОГИБДД ОМВД по Бессоновскому району, г. Пенза </w:t>
            </w:r>
            <w:proofErr w:type="gramStart"/>
            <w:r w:rsidRPr="003745DD">
              <w:rPr>
                <w:sz w:val="22"/>
                <w:szCs w:val="22"/>
              </w:rPr>
              <w:t>СБ</w:t>
            </w:r>
            <w:proofErr w:type="gramEnd"/>
            <w:r w:rsidRPr="003745DD">
              <w:rPr>
                <w:sz w:val="22"/>
                <w:szCs w:val="22"/>
              </w:rPr>
              <w:t xml:space="preserve"> ДПС ГИБДД ОР УМВД ОР ДПС ГИБДД УМВД России по</w:t>
            </w:r>
          </w:p>
          <w:p w:rsidR="003745DD" w:rsidRPr="003745DD" w:rsidRDefault="003745DD" w:rsidP="00370931">
            <w:pPr>
              <w:jc w:val="center"/>
              <w:rPr>
                <w:sz w:val="22"/>
                <w:szCs w:val="22"/>
              </w:rPr>
            </w:pPr>
            <w:r w:rsidRPr="003745DD">
              <w:rPr>
                <w:sz w:val="22"/>
                <w:szCs w:val="22"/>
              </w:rPr>
              <w:t>г. Пензе 40/10</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ДРСУ 38/12</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143/37</w:t>
            </w:r>
          </w:p>
        </w:tc>
      </w:tr>
      <w:tr w:rsidR="003745DD" w:rsidRPr="003745DD" w:rsidTr="00370931">
        <w:trPr>
          <w:trHeight w:val="544"/>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667 - 722</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ГУ «ППСЦ»</w:t>
            </w:r>
          </w:p>
          <w:p w:rsidR="003745DD" w:rsidRPr="003745DD" w:rsidRDefault="003745DD" w:rsidP="00370931">
            <w:pPr>
              <w:jc w:val="center"/>
              <w:rPr>
                <w:sz w:val="22"/>
                <w:szCs w:val="22"/>
              </w:rPr>
            </w:pPr>
            <w:r w:rsidRPr="003745DD">
              <w:rPr>
                <w:sz w:val="22"/>
                <w:szCs w:val="22"/>
              </w:rPr>
              <w:t>ПСС 4/1</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ПСЧ-18,</w:t>
            </w:r>
          </w:p>
          <w:p w:rsidR="003745DD" w:rsidRPr="003745DD" w:rsidRDefault="003745DD" w:rsidP="00370931">
            <w:pPr>
              <w:jc w:val="center"/>
              <w:rPr>
                <w:sz w:val="22"/>
                <w:szCs w:val="22"/>
              </w:rPr>
            </w:pPr>
            <w:r w:rsidRPr="003745DD">
              <w:rPr>
                <w:sz w:val="22"/>
                <w:szCs w:val="22"/>
              </w:rPr>
              <w:t>ПСЧ-25 30/3</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ГБУЗ</w:t>
            </w:r>
          </w:p>
          <w:p w:rsidR="003745DD" w:rsidRPr="003745DD" w:rsidRDefault="003745DD" w:rsidP="00370931">
            <w:pPr>
              <w:jc w:val="center"/>
              <w:rPr>
                <w:sz w:val="22"/>
                <w:szCs w:val="22"/>
              </w:rPr>
            </w:pPr>
            <w:r w:rsidRPr="003745DD">
              <w:rPr>
                <w:sz w:val="22"/>
                <w:szCs w:val="22"/>
              </w:rPr>
              <w:t>«Городищенская РБ» 1/3</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ОГИБДД ОМВД по Городищенскому району, 8/2</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ОАО ДЭП № 84 27/12</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80/21</w:t>
            </w:r>
          </w:p>
        </w:tc>
      </w:tr>
      <w:tr w:rsidR="003745DD" w:rsidRPr="003745DD" w:rsidTr="00370931">
        <w:trPr>
          <w:trHeight w:val="347"/>
        </w:trPr>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722 - 781</w:t>
            </w: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ПСО г. Кузнецк 15/1</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ПСЧ-8,</w:t>
            </w:r>
          </w:p>
          <w:p w:rsidR="003745DD" w:rsidRPr="003745DD" w:rsidRDefault="003745DD" w:rsidP="00370931">
            <w:pPr>
              <w:jc w:val="center"/>
              <w:rPr>
                <w:sz w:val="22"/>
                <w:szCs w:val="22"/>
              </w:rPr>
            </w:pPr>
            <w:r w:rsidRPr="003745DD">
              <w:rPr>
                <w:sz w:val="22"/>
                <w:szCs w:val="22"/>
              </w:rPr>
              <w:t>ПСЧ-6,</w:t>
            </w:r>
          </w:p>
          <w:p w:rsidR="003745DD" w:rsidRPr="003745DD" w:rsidRDefault="003745DD" w:rsidP="00370931">
            <w:pPr>
              <w:jc w:val="center"/>
              <w:rPr>
                <w:sz w:val="22"/>
                <w:szCs w:val="22"/>
              </w:rPr>
            </w:pPr>
            <w:r w:rsidRPr="003745DD">
              <w:rPr>
                <w:sz w:val="22"/>
                <w:szCs w:val="22"/>
              </w:rPr>
              <w:t>ПСЧ-9 45/6</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ГБУЗ «</w:t>
            </w:r>
            <w:proofErr w:type="gramStart"/>
            <w:r w:rsidRPr="003745DD">
              <w:rPr>
                <w:sz w:val="22"/>
                <w:szCs w:val="22"/>
              </w:rPr>
              <w:t>Кузнецкая</w:t>
            </w:r>
            <w:proofErr w:type="gramEnd"/>
            <w:r w:rsidRPr="003745DD">
              <w:rPr>
                <w:sz w:val="22"/>
                <w:szCs w:val="22"/>
              </w:rPr>
              <w:t xml:space="preserve"> РБ», ГБУЗ «Кузнецкая ГБ» 84/15</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ОГИБДД МО МВД «Кузнецкий», 20/8</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ФГУ ДЭП №84 148/58</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302/88</w:t>
            </w:r>
          </w:p>
        </w:tc>
      </w:tr>
      <w:tr w:rsidR="003745DD" w:rsidRPr="003745DD" w:rsidTr="00370931">
        <w:tc>
          <w:tcPr>
            <w:tcW w:w="648"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72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31/2</w:t>
            </w:r>
          </w:p>
        </w:tc>
        <w:tc>
          <w:tcPr>
            <w:tcW w:w="6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203/28</w:t>
            </w:r>
          </w:p>
        </w:tc>
        <w:tc>
          <w:tcPr>
            <w:tcW w:w="91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135/28</w:t>
            </w:r>
          </w:p>
        </w:tc>
        <w:tc>
          <w:tcPr>
            <w:tcW w:w="115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80/24</w:t>
            </w:r>
          </w:p>
        </w:tc>
        <w:tc>
          <w:tcPr>
            <w:tcW w:w="54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390/88</w:t>
            </w:r>
          </w:p>
        </w:tc>
        <w:tc>
          <w:tcPr>
            <w:tcW w:w="39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838/170</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Источники возникновения ЧС на химически опасных объектах (далее – ХОО)</w:t>
      </w:r>
    </w:p>
    <w:p w:rsidR="003745DD" w:rsidRPr="003745DD" w:rsidRDefault="003745DD" w:rsidP="003745DD">
      <w:pPr>
        <w:rPr>
          <w:sz w:val="22"/>
          <w:szCs w:val="22"/>
        </w:rPr>
      </w:pPr>
      <w:r w:rsidRPr="003745DD">
        <w:rPr>
          <w:sz w:val="22"/>
          <w:szCs w:val="22"/>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3745DD" w:rsidRPr="003745DD" w:rsidRDefault="003745DD" w:rsidP="003745DD">
      <w:pPr>
        <w:rPr>
          <w:sz w:val="22"/>
          <w:szCs w:val="22"/>
        </w:rPr>
      </w:pPr>
      <w:r w:rsidRPr="003745DD">
        <w:rPr>
          <w:sz w:val="22"/>
          <w:szCs w:val="22"/>
        </w:rPr>
        <w:t>На территории Широкоисского сельсовета ХОО отсутствуют.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Источники возникновения ЧС на радиационно опасных объектах (далее – РОО)</w:t>
      </w:r>
    </w:p>
    <w:p w:rsidR="003745DD" w:rsidRPr="003745DD" w:rsidRDefault="003745DD" w:rsidP="003745DD">
      <w:pPr>
        <w:rPr>
          <w:sz w:val="22"/>
          <w:szCs w:val="22"/>
        </w:rPr>
      </w:pPr>
      <w:r w:rsidRPr="003745DD">
        <w:rPr>
          <w:sz w:val="22"/>
          <w:szCs w:val="22"/>
        </w:rPr>
        <w:lastRenderedPageBreak/>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3745DD" w:rsidRPr="003745DD" w:rsidRDefault="003745DD" w:rsidP="003745DD">
      <w:pPr>
        <w:rPr>
          <w:sz w:val="22"/>
          <w:szCs w:val="22"/>
        </w:rPr>
      </w:pPr>
      <w:r w:rsidRPr="003745DD">
        <w:rPr>
          <w:sz w:val="22"/>
          <w:szCs w:val="22"/>
        </w:rPr>
        <w:t>На территории Широкоисского сельсовета РОО отсутствуют.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Источники возникновения ЧС на пожар</w:t>
      </w:r>
      <w:proofErr w:type="gramStart"/>
      <w:r w:rsidRPr="003745DD">
        <w:rPr>
          <w:sz w:val="22"/>
          <w:szCs w:val="22"/>
        </w:rPr>
        <w:t>о-</w:t>
      </w:r>
      <w:proofErr w:type="gramEnd"/>
      <w:r w:rsidRPr="003745DD">
        <w:rPr>
          <w:sz w:val="22"/>
          <w:szCs w:val="22"/>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3745DD" w:rsidRPr="003745DD" w:rsidRDefault="003745DD" w:rsidP="003745DD">
      <w:pPr>
        <w:rPr>
          <w:sz w:val="22"/>
          <w:szCs w:val="22"/>
        </w:rPr>
      </w:pPr>
      <w:r w:rsidRPr="003745DD">
        <w:rPr>
          <w:sz w:val="22"/>
          <w:szCs w:val="22"/>
        </w:rPr>
        <w:t>Пожаро-взрывоопасные объекты – объекты, на которых производятся, хранятся, транспортируются взрывоопасные вещества и материалы, способные к возгоранию.</w:t>
      </w:r>
    </w:p>
    <w:p w:rsidR="003745DD" w:rsidRPr="003745DD" w:rsidRDefault="003745DD" w:rsidP="003745DD">
      <w:pPr>
        <w:rPr>
          <w:sz w:val="22"/>
          <w:szCs w:val="22"/>
        </w:rPr>
      </w:pPr>
      <w:r w:rsidRPr="003745DD">
        <w:rPr>
          <w:sz w:val="22"/>
          <w:szCs w:val="22"/>
        </w:rPr>
        <w:t>На территории Широкоисского сельсовета взрыв</w:t>
      </w:r>
      <w:proofErr w:type="gramStart"/>
      <w:r w:rsidRPr="003745DD">
        <w:rPr>
          <w:sz w:val="22"/>
          <w:szCs w:val="22"/>
        </w:rPr>
        <w:t>о-</w:t>
      </w:r>
      <w:proofErr w:type="gramEnd"/>
      <w:r w:rsidRPr="003745DD">
        <w:rPr>
          <w:sz w:val="22"/>
          <w:szCs w:val="22"/>
        </w:rPr>
        <w:t>, пожаро-опасные объекты отсутствуют.</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Источники возникновения ЧС на гидродинамически опасных объектах (далее – ГДОО)</w:t>
      </w:r>
    </w:p>
    <w:p w:rsidR="003745DD" w:rsidRPr="003745DD" w:rsidRDefault="003745DD" w:rsidP="003745DD">
      <w:pPr>
        <w:rPr>
          <w:sz w:val="22"/>
          <w:szCs w:val="22"/>
        </w:rPr>
      </w:pPr>
      <w:r w:rsidRPr="003745DD">
        <w:rPr>
          <w:sz w:val="22"/>
          <w:szCs w:val="22"/>
        </w:rPr>
        <w:t>Гидродинамически опасные объекты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3745DD" w:rsidRPr="003745DD" w:rsidRDefault="003745DD" w:rsidP="003745DD">
      <w:pPr>
        <w:rPr>
          <w:sz w:val="22"/>
          <w:szCs w:val="22"/>
        </w:rPr>
      </w:pPr>
      <w:r w:rsidRPr="003745DD">
        <w:rPr>
          <w:sz w:val="22"/>
          <w:szCs w:val="22"/>
        </w:rPr>
        <w:t>Гидродинамическая авария -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3745DD" w:rsidRPr="003745DD" w:rsidRDefault="003745DD" w:rsidP="003745DD">
      <w:pPr>
        <w:rPr>
          <w:sz w:val="22"/>
          <w:szCs w:val="22"/>
        </w:rPr>
      </w:pPr>
      <w:r w:rsidRPr="003745DD">
        <w:rPr>
          <w:sz w:val="22"/>
          <w:szCs w:val="22"/>
        </w:rPr>
        <w:t xml:space="preserve">На территории Широкоисского сельсовета расположено 2 гидротехнически </w:t>
      </w:r>
      <w:proofErr w:type="gramStart"/>
      <w:r w:rsidRPr="003745DD">
        <w:rPr>
          <w:sz w:val="22"/>
          <w:szCs w:val="22"/>
        </w:rPr>
        <w:t>опасных</w:t>
      </w:r>
      <w:proofErr w:type="gramEnd"/>
      <w:r w:rsidRPr="003745DD">
        <w:rPr>
          <w:sz w:val="22"/>
          <w:szCs w:val="22"/>
        </w:rPr>
        <w:t xml:space="preserve"> объекта (таблица 3.11.3-4).</w:t>
      </w:r>
    </w:p>
    <w:p w:rsidR="003745DD" w:rsidRPr="003745DD" w:rsidRDefault="003745DD" w:rsidP="003745DD">
      <w:pPr>
        <w:rPr>
          <w:sz w:val="22"/>
          <w:szCs w:val="22"/>
        </w:rPr>
      </w:pPr>
      <w:r w:rsidRPr="003745DD">
        <w:rPr>
          <w:sz w:val="22"/>
          <w:szCs w:val="22"/>
        </w:rPr>
        <w:t>Таблица 3.11.3-4</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1924"/>
        <w:gridCol w:w="1614"/>
        <w:gridCol w:w="1923"/>
        <w:gridCol w:w="1616"/>
        <w:gridCol w:w="1074"/>
        <w:gridCol w:w="1287"/>
      </w:tblGrid>
      <w:tr w:rsidR="003745DD" w:rsidRPr="003745DD" w:rsidTr="00370931">
        <w:trPr>
          <w:trHeight w:val="604"/>
        </w:trPr>
        <w:tc>
          <w:tcPr>
            <w:tcW w:w="26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9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81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9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адресное описание</w:t>
            </w:r>
          </w:p>
        </w:tc>
        <w:tc>
          <w:tcPr>
            <w:tcW w:w="81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Год строительства/</w:t>
            </w:r>
          </w:p>
          <w:p w:rsidR="003745DD" w:rsidRPr="003745DD" w:rsidRDefault="003745DD" w:rsidP="00370931">
            <w:pPr>
              <w:jc w:val="center"/>
              <w:rPr>
                <w:sz w:val="22"/>
                <w:szCs w:val="22"/>
              </w:rPr>
            </w:pPr>
            <w:r w:rsidRPr="003745DD">
              <w:rPr>
                <w:sz w:val="22"/>
                <w:szCs w:val="22"/>
              </w:rPr>
              <w:t>процент износа</w:t>
            </w:r>
          </w:p>
        </w:tc>
        <w:tc>
          <w:tcPr>
            <w:tcW w:w="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Площадь зеркала, </w:t>
            </w:r>
            <w:proofErr w:type="gramStart"/>
            <w:r w:rsidRPr="003745DD">
              <w:rPr>
                <w:sz w:val="22"/>
                <w:szCs w:val="22"/>
              </w:rPr>
              <w:t>га</w:t>
            </w:r>
            <w:proofErr w:type="gramEnd"/>
            <w:r w:rsidRPr="003745DD">
              <w:rPr>
                <w:sz w:val="22"/>
                <w:szCs w:val="22"/>
              </w:rPr>
              <w:t>/ объем, тыс. м. куб</w:t>
            </w:r>
          </w:p>
        </w:tc>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 арендатор</w:t>
            </w:r>
          </w:p>
        </w:tc>
      </w:tr>
      <w:tr w:rsidR="003745DD" w:rsidRPr="003745DD" w:rsidTr="00370931">
        <w:trPr>
          <w:trHeight w:val="604"/>
        </w:trPr>
        <w:tc>
          <w:tcPr>
            <w:tcW w:w="26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Водосбросные и водопропускные гидротехнические сооружения</w:t>
            </w:r>
          </w:p>
          <w:p w:rsidR="003745DD" w:rsidRPr="003745DD" w:rsidRDefault="003745DD" w:rsidP="00370931">
            <w:pPr>
              <w:jc w:val="center"/>
              <w:rPr>
                <w:sz w:val="22"/>
                <w:szCs w:val="22"/>
              </w:rPr>
            </w:pPr>
            <w:r w:rsidRPr="003745DD">
              <w:rPr>
                <w:sz w:val="22"/>
                <w:szCs w:val="22"/>
              </w:rPr>
              <w:t xml:space="preserve">(в том числе </w:t>
            </w:r>
            <w:proofErr w:type="gramStart"/>
            <w:r w:rsidRPr="003745DD">
              <w:rPr>
                <w:sz w:val="22"/>
                <w:szCs w:val="22"/>
              </w:rPr>
              <w:t>сопрягающие</w:t>
            </w:r>
            <w:proofErr w:type="gramEnd"/>
            <w:r w:rsidRPr="003745DD">
              <w:rPr>
                <w:sz w:val="22"/>
                <w:szCs w:val="22"/>
              </w:rPr>
              <w:t>)</w:t>
            </w:r>
          </w:p>
        </w:tc>
        <w:tc>
          <w:tcPr>
            <w:tcW w:w="81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ГТС</w:t>
            </w:r>
          </w:p>
        </w:tc>
        <w:tc>
          <w:tcPr>
            <w:tcW w:w="9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Пруд «Широкоисский», северо-восточнее с. Широкоис, ГТС на реке Широкоис</w:t>
            </w:r>
          </w:p>
        </w:tc>
        <w:tc>
          <w:tcPr>
            <w:tcW w:w="81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1980 г./</w:t>
            </w:r>
          </w:p>
          <w:p w:rsidR="003745DD" w:rsidRPr="003745DD" w:rsidRDefault="003745DD" w:rsidP="00370931">
            <w:pPr>
              <w:jc w:val="center"/>
              <w:rPr>
                <w:sz w:val="22"/>
                <w:szCs w:val="22"/>
              </w:rPr>
            </w:pPr>
            <w:r w:rsidRPr="003745DD">
              <w:rPr>
                <w:sz w:val="22"/>
                <w:szCs w:val="22"/>
              </w:rPr>
              <w:t>70%</w:t>
            </w:r>
          </w:p>
        </w:tc>
        <w:tc>
          <w:tcPr>
            <w:tcW w:w="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МЗ поселения/ частное</w:t>
            </w:r>
          </w:p>
        </w:tc>
      </w:tr>
      <w:tr w:rsidR="003745DD" w:rsidRPr="003745DD" w:rsidTr="00370931">
        <w:trPr>
          <w:trHeight w:val="604"/>
        </w:trPr>
        <w:tc>
          <w:tcPr>
            <w:tcW w:w="26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9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Водосбросные и водопропускные гидротехнические сооружения</w:t>
            </w:r>
          </w:p>
          <w:p w:rsidR="003745DD" w:rsidRPr="003745DD" w:rsidRDefault="003745DD" w:rsidP="00370931">
            <w:pPr>
              <w:jc w:val="center"/>
              <w:rPr>
                <w:sz w:val="22"/>
                <w:szCs w:val="22"/>
              </w:rPr>
            </w:pPr>
            <w:r w:rsidRPr="003745DD">
              <w:rPr>
                <w:sz w:val="22"/>
                <w:szCs w:val="22"/>
              </w:rPr>
              <w:t xml:space="preserve">(в том числе </w:t>
            </w:r>
            <w:proofErr w:type="gramStart"/>
            <w:r w:rsidRPr="003745DD">
              <w:rPr>
                <w:sz w:val="22"/>
                <w:szCs w:val="22"/>
              </w:rPr>
              <w:t>сопрягающие</w:t>
            </w:r>
            <w:proofErr w:type="gramEnd"/>
            <w:r w:rsidRPr="003745DD">
              <w:rPr>
                <w:sz w:val="22"/>
                <w:szCs w:val="22"/>
              </w:rPr>
              <w:t>)</w:t>
            </w:r>
          </w:p>
        </w:tc>
        <w:tc>
          <w:tcPr>
            <w:tcW w:w="81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ГТС</w:t>
            </w:r>
          </w:p>
        </w:tc>
        <w:tc>
          <w:tcPr>
            <w:tcW w:w="96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Пруд «Мордово-Муромский», западнее с. </w:t>
            </w:r>
            <w:proofErr w:type="gramStart"/>
            <w:r w:rsidRPr="003745DD">
              <w:rPr>
                <w:sz w:val="22"/>
                <w:szCs w:val="22"/>
              </w:rPr>
              <w:t>Мордовская</w:t>
            </w:r>
            <w:proofErr w:type="gramEnd"/>
            <w:r w:rsidRPr="003745DD">
              <w:rPr>
                <w:sz w:val="22"/>
                <w:szCs w:val="22"/>
              </w:rPr>
              <w:t xml:space="preserve"> Муромка</w:t>
            </w:r>
          </w:p>
        </w:tc>
        <w:tc>
          <w:tcPr>
            <w:tcW w:w="81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4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МЗ поселения/ </w:t>
            </w:r>
            <w:proofErr w:type="gramStart"/>
            <w:r w:rsidRPr="003745DD">
              <w:rPr>
                <w:sz w:val="22"/>
                <w:szCs w:val="22"/>
              </w:rPr>
              <w:t>бесхозное</w:t>
            </w:r>
            <w:proofErr w:type="gramEnd"/>
          </w:p>
        </w:tc>
      </w:tr>
      <w:tr w:rsidR="003745DD" w:rsidRPr="003745DD" w:rsidTr="00370931">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r w:rsidRPr="003745DD">
        <w:rPr>
          <w:sz w:val="22"/>
          <w:szCs w:val="22"/>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3745DD" w:rsidRPr="003745DD" w:rsidRDefault="003745DD" w:rsidP="003745DD">
      <w:pPr>
        <w:rPr>
          <w:sz w:val="22"/>
          <w:szCs w:val="22"/>
        </w:rPr>
      </w:pPr>
      <w:r w:rsidRPr="003745DD">
        <w:rPr>
          <w:sz w:val="22"/>
          <w:szCs w:val="22"/>
        </w:rPr>
        <w:t>- установление критериев их безопасности;</w:t>
      </w:r>
    </w:p>
    <w:p w:rsidR="003745DD" w:rsidRPr="003745DD" w:rsidRDefault="003745DD" w:rsidP="003745DD">
      <w:pPr>
        <w:rPr>
          <w:sz w:val="22"/>
          <w:szCs w:val="22"/>
        </w:rPr>
      </w:pPr>
      <w:r w:rsidRPr="003745DD">
        <w:rPr>
          <w:sz w:val="22"/>
          <w:szCs w:val="22"/>
        </w:rPr>
        <w:t xml:space="preserve">- оснащение гидротехнических сооружений техническими средствами в целях постоянного </w:t>
      </w:r>
      <w:proofErr w:type="gramStart"/>
      <w:r w:rsidRPr="003745DD">
        <w:rPr>
          <w:sz w:val="22"/>
          <w:szCs w:val="22"/>
        </w:rPr>
        <w:t>контроля за</w:t>
      </w:r>
      <w:proofErr w:type="gramEnd"/>
      <w:r w:rsidRPr="003745DD">
        <w:rPr>
          <w:sz w:val="22"/>
          <w:szCs w:val="22"/>
        </w:rPr>
        <w:t xml:space="preserve"> их состоянием;</w:t>
      </w:r>
    </w:p>
    <w:p w:rsidR="003745DD" w:rsidRPr="003745DD" w:rsidRDefault="003745DD" w:rsidP="003745DD">
      <w:pPr>
        <w:rPr>
          <w:sz w:val="22"/>
          <w:szCs w:val="22"/>
        </w:rPr>
      </w:pPr>
      <w:r w:rsidRPr="003745DD">
        <w:rPr>
          <w:sz w:val="22"/>
          <w:szCs w:val="22"/>
        </w:rPr>
        <w:t>- обеспечение необходимой квалификации работников, обслуживающих гидротехническое сооружение;</w:t>
      </w:r>
    </w:p>
    <w:p w:rsidR="003745DD" w:rsidRPr="003745DD" w:rsidRDefault="003745DD" w:rsidP="003745DD">
      <w:pPr>
        <w:rPr>
          <w:sz w:val="22"/>
          <w:szCs w:val="22"/>
        </w:rPr>
      </w:pPr>
      <w:r w:rsidRPr="003745DD">
        <w:rPr>
          <w:sz w:val="22"/>
          <w:szCs w:val="22"/>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Источники возникновения ЧС на бактериологических опасных объектах (далее – БОО)</w:t>
      </w:r>
    </w:p>
    <w:p w:rsidR="003745DD" w:rsidRPr="003745DD" w:rsidRDefault="003745DD" w:rsidP="003745DD">
      <w:pPr>
        <w:rPr>
          <w:sz w:val="22"/>
          <w:szCs w:val="22"/>
        </w:rPr>
      </w:pPr>
      <w:r w:rsidRPr="003745DD">
        <w:rPr>
          <w:sz w:val="22"/>
          <w:szCs w:val="22"/>
        </w:rPr>
        <w:t xml:space="preserve">БОО - предприятия фармацевтической, медицинской и микробиологической промышленности с </w:t>
      </w:r>
      <w:proofErr w:type="gramStart"/>
      <w:r w:rsidRPr="003745DD">
        <w:rPr>
          <w:sz w:val="22"/>
          <w:szCs w:val="22"/>
        </w:rPr>
        <w:t>наличием</w:t>
      </w:r>
      <w:proofErr w:type="gramEnd"/>
      <w:r w:rsidRPr="003745DD">
        <w:rPr>
          <w:sz w:val="22"/>
          <w:szCs w:val="22"/>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3745DD" w:rsidRPr="003745DD" w:rsidRDefault="003745DD" w:rsidP="003745DD">
      <w:pPr>
        <w:rPr>
          <w:sz w:val="22"/>
          <w:szCs w:val="22"/>
        </w:rPr>
      </w:pPr>
      <w:r w:rsidRPr="003745DD">
        <w:rPr>
          <w:sz w:val="22"/>
          <w:szCs w:val="22"/>
        </w:rPr>
        <w:t>На территории Широкоисского сельсовета БОО отсутствуют.</w:t>
      </w:r>
    </w:p>
    <w:p w:rsidR="003745DD" w:rsidRPr="003745DD" w:rsidRDefault="003745DD" w:rsidP="003745DD">
      <w:pPr>
        <w:rPr>
          <w:sz w:val="22"/>
          <w:szCs w:val="22"/>
        </w:rPr>
      </w:pPr>
    </w:p>
    <w:p w:rsidR="003745DD" w:rsidRPr="003745DD" w:rsidRDefault="003745DD" w:rsidP="003745DD">
      <w:pPr>
        <w:rPr>
          <w:sz w:val="22"/>
          <w:szCs w:val="22"/>
        </w:rPr>
      </w:pPr>
      <w:bookmarkStart w:id="186" w:name="_Toc110497621"/>
      <w:r w:rsidRPr="003745DD">
        <w:rPr>
          <w:sz w:val="22"/>
          <w:szCs w:val="22"/>
        </w:rPr>
        <w:t>3.11.4. Возможные последствия аварий с участием ХОО, РОО, ПВО, ГДОО</w:t>
      </w:r>
      <w:bookmarkEnd w:id="186"/>
    </w:p>
    <w:p w:rsidR="003745DD" w:rsidRPr="003745DD" w:rsidRDefault="003745DD" w:rsidP="003745DD">
      <w:pPr>
        <w:rPr>
          <w:sz w:val="22"/>
          <w:szCs w:val="22"/>
        </w:rPr>
      </w:pPr>
      <w:r w:rsidRPr="003745DD">
        <w:rPr>
          <w:sz w:val="22"/>
          <w:szCs w:val="22"/>
        </w:rPr>
        <w:t>Все аварийно химически опасные вещества (далее - АХОВ) по характеру воздействия на организм человека подразделяются на группы:</w:t>
      </w:r>
    </w:p>
    <w:p w:rsidR="003745DD" w:rsidRPr="003745DD" w:rsidRDefault="003745DD" w:rsidP="003745DD">
      <w:pPr>
        <w:rPr>
          <w:sz w:val="22"/>
          <w:szCs w:val="22"/>
        </w:rPr>
      </w:pPr>
      <w:r w:rsidRPr="003745DD">
        <w:rPr>
          <w:sz w:val="22"/>
          <w:szCs w:val="22"/>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3745DD" w:rsidRPr="003745DD" w:rsidRDefault="003745DD" w:rsidP="003745DD">
      <w:pPr>
        <w:rPr>
          <w:sz w:val="22"/>
          <w:szCs w:val="22"/>
        </w:rPr>
      </w:pPr>
      <w:r w:rsidRPr="003745DD">
        <w:rPr>
          <w:sz w:val="22"/>
          <w:szCs w:val="22"/>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3745DD" w:rsidRPr="003745DD" w:rsidRDefault="003745DD" w:rsidP="003745DD">
      <w:pPr>
        <w:rPr>
          <w:sz w:val="22"/>
          <w:szCs w:val="22"/>
        </w:rPr>
      </w:pPr>
      <w:r w:rsidRPr="003745DD">
        <w:rPr>
          <w:sz w:val="22"/>
          <w:szCs w:val="22"/>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3745DD" w:rsidRPr="003745DD" w:rsidRDefault="003745DD" w:rsidP="003745DD">
      <w:pPr>
        <w:rPr>
          <w:sz w:val="22"/>
          <w:szCs w:val="22"/>
        </w:rPr>
      </w:pPr>
      <w:r w:rsidRPr="003745DD">
        <w:rPr>
          <w:sz w:val="22"/>
          <w:szCs w:val="22"/>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3745DD" w:rsidRPr="003745DD" w:rsidRDefault="003745DD" w:rsidP="003745DD">
      <w:pPr>
        <w:rPr>
          <w:sz w:val="22"/>
          <w:szCs w:val="22"/>
        </w:rPr>
      </w:pPr>
      <w:r w:rsidRPr="003745DD">
        <w:rPr>
          <w:sz w:val="22"/>
          <w:szCs w:val="22"/>
        </w:rPr>
        <w:t>пятая группа – вещества, обладающие удушающим нейротропным действием (аммиак);</w:t>
      </w:r>
    </w:p>
    <w:p w:rsidR="003745DD" w:rsidRPr="003745DD" w:rsidRDefault="003745DD" w:rsidP="003745DD">
      <w:pPr>
        <w:rPr>
          <w:sz w:val="22"/>
          <w:szCs w:val="22"/>
        </w:rPr>
      </w:pPr>
      <w:r w:rsidRPr="003745DD">
        <w:rPr>
          <w:sz w:val="22"/>
          <w:szCs w:val="22"/>
        </w:rPr>
        <w:t>шестая группа – метаболические яды, (этиленоксид, метилбромид, диметилсульфат).</w:t>
      </w:r>
    </w:p>
    <w:p w:rsidR="003745DD" w:rsidRPr="003745DD" w:rsidRDefault="003745DD" w:rsidP="003745DD">
      <w:pPr>
        <w:rPr>
          <w:sz w:val="22"/>
          <w:szCs w:val="22"/>
        </w:rPr>
      </w:pPr>
      <w:r w:rsidRPr="003745DD">
        <w:rPr>
          <w:sz w:val="22"/>
          <w:szCs w:val="22"/>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3745DD" w:rsidRPr="003745DD" w:rsidRDefault="003745DD" w:rsidP="003745DD">
      <w:pPr>
        <w:rPr>
          <w:sz w:val="22"/>
          <w:szCs w:val="22"/>
        </w:rPr>
      </w:pPr>
      <w:r w:rsidRPr="003745DD">
        <w:rPr>
          <w:sz w:val="22"/>
          <w:szCs w:val="22"/>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3745DD" w:rsidRPr="003745DD" w:rsidRDefault="003745DD" w:rsidP="003745DD">
      <w:pPr>
        <w:rPr>
          <w:sz w:val="22"/>
          <w:szCs w:val="22"/>
        </w:rPr>
      </w:pPr>
      <w:r w:rsidRPr="003745DD">
        <w:rPr>
          <w:sz w:val="22"/>
          <w:szCs w:val="22"/>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3745DD" w:rsidRPr="003745DD" w:rsidRDefault="003745DD" w:rsidP="003745DD">
      <w:pPr>
        <w:rPr>
          <w:sz w:val="22"/>
          <w:szCs w:val="22"/>
        </w:rPr>
      </w:pPr>
      <w:r w:rsidRPr="003745DD">
        <w:rPr>
          <w:sz w:val="22"/>
          <w:szCs w:val="22"/>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3745DD" w:rsidRPr="003745DD" w:rsidRDefault="003745DD" w:rsidP="003745DD">
      <w:pPr>
        <w:rPr>
          <w:sz w:val="22"/>
          <w:szCs w:val="22"/>
        </w:rPr>
      </w:pPr>
      <w:r w:rsidRPr="003745DD">
        <w:rPr>
          <w:sz w:val="22"/>
          <w:szCs w:val="22"/>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3745DD" w:rsidRPr="003745DD" w:rsidRDefault="003745DD" w:rsidP="003745DD">
      <w:pPr>
        <w:rPr>
          <w:sz w:val="22"/>
          <w:szCs w:val="22"/>
        </w:rPr>
      </w:pPr>
      <w:r w:rsidRPr="003745DD">
        <w:rPr>
          <w:sz w:val="22"/>
          <w:szCs w:val="22"/>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3745DD" w:rsidRPr="003745DD" w:rsidRDefault="003745DD" w:rsidP="003745DD">
      <w:pPr>
        <w:rPr>
          <w:sz w:val="22"/>
          <w:szCs w:val="22"/>
        </w:rPr>
      </w:pPr>
      <w:r w:rsidRPr="003745DD">
        <w:rPr>
          <w:sz w:val="22"/>
          <w:szCs w:val="22"/>
        </w:rPr>
        <w:t xml:space="preserve">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w:t>
      </w:r>
      <w:r w:rsidRPr="003745DD">
        <w:rPr>
          <w:sz w:val="22"/>
          <w:szCs w:val="22"/>
        </w:rPr>
        <w:lastRenderedPageBreak/>
        <w:t>животных, попавших в зону заражения, необходимость проведения аварийно-спасательных и других неотложных работ в короткие сроки.</w:t>
      </w:r>
    </w:p>
    <w:p w:rsidR="003745DD" w:rsidRPr="003745DD" w:rsidRDefault="003745DD" w:rsidP="003745DD">
      <w:pPr>
        <w:rPr>
          <w:sz w:val="22"/>
          <w:szCs w:val="22"/>
        </w:rPr>
      </w:pPr>
      <w:r w:rsidRPr="003745DD">
        <w:rPr>
          <w:sz w:val="22"/>
          <w:szCs w:val="22"/>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Возможные последствия аварий с участием взрывопожароопасных веществ</w:t>
      </w:r>
    </w:p>
    <w:p w:rsidR="003745DD" w:rsidRPr="003745DD" w:rsidRDefault="003745DD" w:rsidP="003745DD">
      <w:pPr>
        <w:rPr>
          <w:sz w:val="22"/>
          <w:szCs w:val="22"/>
        </w:rPr>
      </w:pPr>
      <w:r w:rsidRPr="003745DD">
        <w:rPr>
          <w:sz w:val="22"/>
          <w:szCs w:val="22"/>
        </w:rPr>
        <w:t>Поражающими факторами возможных аварий на автотранспорте, перевозящем нефтепродукты и сжиженные углеводородные газы (далее - СУГ), могут быть:</w:t>
      </w:r>
    </w:p>
    <w:p w:rsidR="003745DD" w:rsidRPr="003745DD" w:rsidRDefault="003745DD" w:rsidP="003745DD">
      <w:pPr>
        <w:rPr>
          <w:sz w:val="22"/>
          <w:szCs w:val="22"/>
        </w:rPr>
      </w:pPr>
      <w:r w:rsidRPr="003745DD">
        <w:rPr>
          <w:sz w:val="22"/>
          <w:szCs w:val="22"/>
        </w:rPr>
        <w:t>- воздушная ударная волна, образующаяся в результате взрывных превращений облаков топливно-воздушных смесей (далее - ТВС);</w:t>
      </w:r>
    </w:p>
    <w:p w:rsidR="003745DD" w:rsidRPr="003745DD" w:rsidRDefault="003745DD" w:rsidP="003745DD">
      <w:pPr>
        <w:rPr>
          <w:sz w:val="22"/>
          <w:szCs w:val="22"/>
        </w:rPr>
      </w:pPr>
      <w:r w:rsidRPr="003745DD">
        <w:rPr>
          <w:sz w:val="22"/>
          <w:szCs w:val="22"/>
        </w:rPr>
        <w:t>- тепловое излучение горящих разлитий и огненного шара;</w:t>
      </w:r>
    </w:p>
    <w:p w:rsidR="003745DD" w:rsidRPr="003745DD" w:rsidRDefault="003745DD" w:rsidP="003745DD">
      <w:pPr>
        <w:rPr>
          <w:sz w:val="22"/>
          <w:szCs w:val="22"/>
        </w:rPr>
      </w:pPr>
      <w:r w:rsidRPr="003745DD">
        <w:rPr>
          <w:sz w:val="22"/>
          <w:szCs w:val="22"/>
        </w:rPr>
        <w:t>- осколки и обломки оборудования, обломки зданий и сооружений, образующиеся в результате взрывных превращений облаков ТВС.</w:t>
      </w:r>
    </w:p>
    <w:p w:rsidR="003745DD" w:rsidRPr="003745DD" w:rsidRDefault="003745DD" w:rsidP="003745DD">
      <w:pPr>
        <w:rPr>
          <w:sz w:val="22"/>
          <w:szCs w:val="22"/>
        </w:rPr>
      </w:pPr>
      <w:r w:rsidRPr="003745DD">
        <w:rPr>
          <w:sz w:val="22"/>
          <w:szCs w:val="22"/>
        </w:rPr>
        <w:t>Транспортировка СУГ может осуществляться автоцистернами, максимальный объем которых может составлять 10 куб. м.</w:t>
      </w:r>
    </w:p>
    <w:p w:rsidR="003745DD" w:rsidRPr="003745DD" w:rsidRDefault="003745DD" w:rsidP="003745DD">
      <w:pPr>
        <w:rPr>
          <w:sz w:val="22"/>
          <w:szCs w:val="22"/>
        </w:rPr>
      </w:pPr>
      <w:r w:rsidRPr="003745DD">
        <w:rPr>
          <w:sz w:val="22"/>
          <w:szCs w:val="22"/>
        </w:rPr>
        <w:t>В зависимости от места возможной аварии, количество пораженных людей может составить от 1 до 5 человек.</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Возможные последствия аварий на гидродинамически опасных объектах</w:t>
      </w:r>
    </w:p>
    <w:p w:rsidR="003745DD" w:rsidRPr="003745DD" w:rsidRDefault="003745DD" w:rsidP="003745DD">
      <w:pPr>
        <w:rPr>
          <w:sz w:val="22"/>
          <w:szCs w:val="22"/>
        </w:rPr>
      </w:pPr>
      <w:r w:rsidRPr="003745DD">
        <w:rPr>
          <w:sz w:val="22"/>
          <w:szCs w:val="22"/>
        </w:rPr>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3745DD" w:rsidRPr="003745DD" w:rsidRDefault="003745DD" w:rsidP="003745DD">
      <w:pPr>
        <w:rPr>
          <w:sz w:val="22"/>
          <w:szCs w:val="22"/>
        </w:rPr>
      </w:pPr>
      <w:r w:rsidRPr="003745DD">
        <w:rPr>
          <w:sz w:val="22"/>
          <w:szCs w:val="22"/>
        </w:rPr>
        <w:t>Последствиями возможных аварийных (чрезвычайных) ситуаций может быть:</w:t>
      </w:r>
    </w:p>
    <w:p w:rsidR="003745DD" w:rsidRPr="003745DD" w:rsidRDefault="003745DD" w:rsidP="003745DD">
      <w:pPr>
        <w:rPr>
          <w:sz w:val="22"/>
          <w:szCs w:val="22"/>
        </w:rPr>
      </w:pPr>
      <w:r w:rsidRPr="003745DD">
        <w:rPr>
          <w:sz w:val="22"/>
          <w:szCs w:val="22"/>
        </w:rPr>
        <w:t>- повреждение и разрушение гидроузлов и кратковременное или долговременное прекращение выполнения ими своих функций;</w:t>
      </w:r>
    </w:p>
    <w:p w:rsidR="003745DD" w:rsidRPr="003745DD" w:rsidRDefault="003745DD" w:rsidP="003745DD">
      <w:pPr>
        <w:rPr>
          <w:sz w:val="22"/>
          <w:szCs w:val="22"/>
        </w:rPr>
      </w:pPr>
      <w:r w:rsidRPr="003745DD">
        <w:rPr>
          <w:sz w:val="22"/>
          <w:szCs w:val="22"/>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3745DD" w:rsidRPr="003745DD" w:rsidRDefault="003745DD" w:rsidP="003745DD">
      <w:pPr>
        <w:rPr>
          <w:sz w:val="22"/>
          <w:szCs w:val="22"/>
        </w:rPr>
      </w:pPr>
      <w:r w:rsidRPr="003745DD">
        <w:rPr>
          <w:sz w:val="22"/>
          <w:szCs w:val="22"/>
        </w:rPr>
        <w:t>- катастрофическое затопление обширных территорий слоем воды от 0,5 до 10 м и более.</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3745DD" w:rsidRPr="003745DD" w:rsidRDefault="003745DD" w:rsidP="003745DD">
      <w:pPr>
        <w:rPr>
          <w:sz w:val="22"/>
          <w:szCs w:val="22"/>
        </w:rPr>
      </w:pPr>
      <w:r w:rsidRPr="003745DD">
        <w:rPr>
          <w:sz w:val="22"/>
          <w:szCs w:val="22"/>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3745DD" w:rsidRPr="003745DD" w:rsidRDefault="003745DD" w:rsidP="003745DD">
      <w:pPr>
        <w:rPr>
          <w:sz w:val="22"/>
          <w:szCs w:val="22"/>
        </w:rPr>
      </w:pPr>
      <w:r w:rsidRPr="003745DD">
        <w:rPr>
          <w:sz w:val="22"/>
          <w:szCs w:val="22"/>
        </w:rPr>
        <w:t>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w:t>
      </w:r>
    </w:p>
    <w:p w:rsidR="003745DD" w:rsidRPr="003745DD" w:rsidRDefault="003745DD" w:rsidP="003745DD">
      <w:pPr>
        <w:rPr>
          <w:sz w:val="22"/>
          <w:szCs w:val="22"/>
        </w:rPr>
      </w:pPr>
      <w:r w:rsidRPr="003745DD">
        <w:rPr>
          <w:sz w:val="22"/>
          <w:szCs w:val="22"/>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3745DD" w:rsidRPr="003745DD" w:rsidRDefault="003745DD" w:rsidP="003745DD">
      <w:pPr>
        <w:rPr>
          <w:sz w:val="22"/>
          <w:szCs w:val="22"/>
        </w:rPr>
      </w:pPr>
      <w:r w:rsidRPr="003745DD">
        <w:rPr>
          <w:sz w:val="22"/>
          <w:szCs w:val="22"/>
        </w:rPr>
        <w:t>При оперативном прогнозировании принимают, что процесс горения при этом развивается в детонационном режиме.</w:t>
      </w:r>
    </w:p>
    <w:p w:rsidR="003745DD" w:rsidRPr="003745DD" w:rsidRDefault="003745DD" w:rsidP="003745DD">
      <w:pPr>
        <w:rPr>
          <w:sz w:val="22"/>
          <w:szCs w:val="22"/>
        </w:rPr>
      </w:pPr>
      <w:r w:rsidRPr="003745DD">
        <w:rPr>
          <w:sz w:val="22"/>
          <w:szCs w:val="22"/>
        </w:rPr>
        <w:lastRenderedPageBreak/>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3745DD" w:rsidRPr="003745DD" w:rsidRDefault="003745DD" w:rsidP="003745DD">
      <w:pPr>
        <w:rPr>
          <w:sz w:val="22"/>
          <w:szCs w:val="22"/>
        </w:rPr>
      </w:pPr>
      <w:r w:rsidRPr="003745DD">
        <w:rPr>
          <w:sz w:val="22"/>
          <w:szCs w:val="22"/>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3745DD" w:rsidRPr="003745DD" w:rsidRDefault="003745DD" w:rsidP="003745DD">
      <w:pPr>
        <w:rPr>
          <w:sz w:val="22"/>
          <w:szCs w:val="22"/>
        </w:rPr>
      </w:pPr>
      <w:r w:rsidRPr="003745DD">
        <w:rPr>
          <w:sz w:val="22"/>
          <w:szCs w:val="22"/>
        </w:rPr>
        <w:t>Выводы:</w:t>
      </w:r>
    </w:p>
    <w:p w:rsidR="003745DD" w:rsidRPr="003745DD" w:rsidRDefault="003745DD" w:rsidP="003745DD">
      <w:pPr>
        <w:rPr>
          <w:sz w:val="22"/>
          <w:szCs w:val="22"/>
        </w:rPr>
      </w:pPr>
      <w:r w:rsidRPr="003745DD">
        <w:rPr>
          <w:sz w:val="22"/>
          <w:szCs w:val="22"/>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3745DD" w:rsidRPr="003745DD" w:rsidRDefault="003745DD" w:rsidP="003745DD">
      <w:pPr>
        <w:rPr>
          <w:sz w:val="22"/>
          <w:szCs w:val="22"/>
        </w:rPr>
      </w:pPr>
      <w:r w:rsidRPr="003745DD">
        <w:rPr>
          <w:sz w:val="22"/>
          <w:szCs w:val="22"/>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3745DD" w:rsidRPr="003745DD" w:rsidRDefault="003745DD" w:rsidP="003745DD">
      <w:pPr>
        <w:rPr>
          <w:sz w:val="22"/>
          <w:szCs w:val="22"/>
        </w:rPr>
      </w:pPr>
    </w:p>
    <w:p w:rsidR="003745DD" w:rsidRPr="003745DD" w:rsidRDefault="003745DD" w:rsidP="003745DD">
      <w:pPr>
        <w:rPr>
          <w:sz w:val="22"/>
          <w:szCs w:val="22"/>
        </w:rPr>
      </w:pPr>
      <w:bookmarkStart w:id="187" w:name="_Toc110497622"/>
      <w:r w:rsidRPr="003745DD">
        <w:rPr>
          <w:sz w:val="22"/>
          <w:szCs w:val="22"/>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7"/>
    </w:p>
    <w:p w:rsidR="003745DD" w:rsidRPr="003745DD" w:rsidRDefault="003745DD" w:rsidP="003745DD">
      <w:pPr>
        <w:rPr>
          <w:sz w:val="22"/>
          <w:szCs w:val="22"/>
        </w:rPr>
      </w:pPr>
      <w:r w:rsidRPr="003745DD">
        <w:rPr>
          <w:sz w:val="22"/>
          <w:szCs w:val="22"/>
        </w:rPr>
        <w:t>На территории Широкоисского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3745DD" w:rsidRPr="003745DD" w:rsidRDefault="003745DD" w:rsidP="003745DD">
      <w:pPr>
        <w:rPr>
          <w:sz w:val="22"/>
          <w:szCs w:val="22"/>
        </w:rPr>
      </w:pPr>
    </w:p>
    <w:p w:rsidR="003745DD" w:rsidRPr="003745DD" w:rsidRDefault="003745DD" w:rsidP="003745DD">
      <w:pPr>
        <w:rPr>
          <w:sz w:val="22"/>
          <w:szCs w:val="22"/>
        </w:rPr>
      </w:pPr>
      <w:bookmarkStart w:id="188" w:name="_Toc110497623"/>
      <w:r w:rsidRPr="003745DD">
        <w:rPr>
          <w:sz w:val="22"/>
          <w:szCs w:val="22"/>
        </w:rPr>
        <w:t>3.11.6. Ограничения на размещение объектов местного значения поселения в зонах возможных опасностей</w:t>
      </w:r>
      <w:bookmarkEnd w:id="188"/>
    </w:p>
    <w:p w:rsidR="003745DD" w:rsidRPr="003745DD" w:rsidRDefault="003745DD" w:rsidP="003745DD">
      <w:pPr>
        <w:rPr>
          <w:sz w:val="22"/>
          <w:szCs w:val="22"/>
        </w:rPr>
      </w:pPr>
      <w:r w:rsidRPr="003745DD">
        <w:rPr>
          <w:sz w:val="22"/>
          <w:szCs w:val="22"/>
        </w:rPr>
        <w:t>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w:t>
      </w:r>
    </w:p>
    <w:p w:rsidR="003745DD" w:rsidRPr="003745DD" w:rsidRDefault="003745DD" w:rsidP="003745DD">
      <w:pPr>
        <w:rPr>
          <w:sz w:val="22"/>
          <w:szCs w:val="22"/>
        </w:rPr>
      </w:pPr>
      <w:r w:rsidRPr="003745DD">
        <w:rPr>
          <w:sz w:val="22"/>
          <w:szCs w:val="22"/>
        </w:rPr>
        <w:t>Организации, отнесенные к категориям по гражданской обороне и территории, отнесенные к группам по гражданской обороне в границах Широкоисского сельсовета, отсутствуют.</w:t>
      </w:r>
    </w:p>
    <w:p w:rsidR="003745DD" w:rsidRPr="003745DD" w:rsidRDefault="003745DD" w:rsidP="003745DD">
      <w:pPr>
        <w:rPr>
          <w:sz w:val="22"/>
          <w:szCs w:val="22"/>
        </w:rPr>
      </w:pPr>
      <w:proofErr w:type="gramStart"/>
      <w:r w:rsidRPr="003745DD">
        <w:rPr>
          <w:sz w:val="22"/>
          <w:szCs w:val="22"/>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3745DD">
        <w:rPr>
          <w:sz w:val="22"/>
          <w:szCs w:val="22"/>
        </w:rPr>
        <w:t xml:space="preserve">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gramStart"/>
      <w:r w:rsidRPr="003745DD">
        <w:rPr>
          <w:sz w:val="22"/>
          <w:szCs w:val="22"/>
        </w:rPr>
        <w:t>пр</w:t>
      </w:r>
      <w:proofErr w:type="gramEnd"/>
      <w:r w:rsidRPr="003745DD">
        <w:rPr>
          <w:sz w:val="22"/>
          <w:szCs w:val="22"/>
        </w:rPr>
        <w:t xml:space="preserve"> и с учетом исходных данных для разработки мероприятий по гражданской обороне и чрезвычайным ситуациям.</w:t>
      </w:r>
    </w:p>
    <w:p w:rsidR="003745DD" w:rsidRPr="003745DD" w:rsidRDefault="003745DD" w:rsidP="003745DD">
      <w:pPr>
        <w:rPr>
          <w:sz w:val="22"/>
          <w:szCs w:val="22"/>
        </w:rPr>
      </w:pPr>
      <w:r w:rsidRPr="003745DD">
        <w:rPr>
          <w:sz w:val="22"/>
          <w:szCs w:val="22"/>
        </w:rPr>
        <w:t>Инженерно-технические мероприятия по гражданской обороне следует разрабатывать и проводить применительно к зонам возможных опасностей, а именно:</w:t>
      </w:r>
    </w:p>
    <w:p w:rsidR="003745DD" w:rsidRPr="003745DD" w:rsidRDefault="003745DD" w:rsidP="003745DD">
      <w:pPr>
        <w:rPr>
          <w:sz w:val="22"/>
          <w:szCs w:val="22"/>
        </w:rPr>
      </w:pPr>
      <w:r w:rsidRPr="003745DD">
        <w:rPr>
          <w:sz w:val="22"/>
          <w:szCs w:val="22"/>
        </w:rPr>
        <w:t>- зоне возможных разрушений;</w:t>
      </w:r>
    </w:p>
    <w:p w:rsidR="003745DD" w:rsidRPr="003745DD" w:rsidRDefault="003745DD" w:rsidP="003745DD">
      <w:pPr>
        <w:rPr>
          <w:sz w:val="22"/>
          <w:szCs w:val="22"/>
        </w:rPr>
      </w:pPr>
      <w:r w:rsidRPr="003745DD">
        <w:rPr>
          <w:sz w:val="22"/>
          <w:szCs w:val="22"/>
        </w:rPr>
        <w:t>- зоне возможных сильных разрушений;</w:t>
      </w:r>
    </w:p>
    <w:p w:rsidR="003745DD" w:rsidRPr="003745DD" w:rsidRDefault="003745DD" w:rsidP="003745DD">
      <w:pPr>
        <w:rPr>
          <w:sz w:val="22"/>
          <w:szCs w:val="22"/>
        </w:rPr>
      </w:pPr>
      <w:r w:rsidRPr="003745DD">
        <w:rPr>
          <w:sz w:val="22"/>
          <w:szCs w:val="22"/>
        </w:rPr>
        <w:t>- зоне возможного радиоактивного загрязнения;</w:t>
      </w:r>
    </w:p>
    <w:p w:rsidR="003745DD" w:rsidRPr="003745DD" w:rsidRDefault="003745DD" w:rsidP="003745DD">
      <w:pPr>
        <w:rPr>
          <w:sz w:val="22"/>
          <w:szCs w:val="22"/>
        </w:rPr>
      </w:pPr>
      <w:r w:rsidRPr="003745DD">
        <w:rPr>
          <w:sz w:val="22"/>
          <w:szCs w:val="22"/>
        </w:rPr>
        <w:t>- зоне возможного катастрофического затопления;</w:t>
      </w:r>
    </w:p>
    <w:p w:rsidR="003745DD" w:rsidRPr="003745DD" w:rsidRDefault="003745DD" w:rsidP="003745DD">
      <w:pPr>
        <w:rPr>
          <w:sz w:val="22"/>
          <w:szCs w:val="22"/>
        </w:rPr>
      </w:pPr>
      <w:r w:rsidRPr="003745DD">
        <w:rPr>
          <w:sz w:val="22"/>
          <w:szCs w:val="22"/>
        </w:rPr>
        <w:t>- зоне возможного химического заражения;</w:t>
      </w:r>
    </w:p>
    <w:p w:rsidR="003745DD" w:rsidRPr="003745DD" w:rsidRDefault="003745DD" w:rsidP="003745DD">
      <w:pPr>
        <w:rPr>
          <w:sz w:val="22"/>
          <w:szCs w:val="22"/>
        </w:rPr>
      </w:pPr>
      <w:r w:rsidRPr="003745DD">
        <w:rPr>
          <w:sz w:val="22"/>
          <w:szCs w:val="22"/>
        </w:rPr>
        <w:t>- зоне возможного образования завалов от зданий (сооружений) различной этажности (высоты).</w:t>
      </w:r>
    </w:p>
    <w:p w:rsidR="003745DD" w:rsidRPr="003745DD" w:rsidRDefault="003745DD" w:rsidP="003745DD">
      <w:pPr>
        <w:rPr>
          <w:sz w:val="22"/>
          <w:szCs w:val="22"/>
        </w:rPr>
      </w:pPr>
      <w:r w:rsidRPr="003745DD">
        <w:rPr>
          <w:sz w:val="22"/>
          <w:szCs w:val="22"/>
        </w:rPr>
        <w:t>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w:t>
      </w:r>
    </w:p>
    <w:p w:rsidR="003745DD" w:rsidRPr="003745DD" w:rsidRDefault="003745DD" w:rsidP="003745DD">
      <w:pPr>
        <w:rPr>
          <w:sz w:val="22"/>
          <w:szCs w:val="22"/>
        </w:rPr>
      </w:pPr>
      <w:r w:rsidRPr="003745DD">
        <w:rPr>
          <w:sz w:val="22"/>
          <w:szCs w:val="22"/>
        </w:rPr>
        <w:t>Зоны возможных опасностей, оказавшие влияние на определение планируемого размещения объектов местного значения на территории Широкоисского сельсовета, отсутствуют.</w:t>
      </w:r>
    </w:p>
    <w:p w:rsidR="003745DD" w:rsidRPr="003745DD" w:rsidRDefault="003745DD" w:rsidP="003745DD">
      <w:pPr>
        <w:rPr>
          <w:sz w:val="22"/>
          <w:szCs w:val="22"/>
        </w:rPr>
      </w:pPr>
    </w:p>
    <w:p w:rsidR="003745DD" w:rsidRPr="003745DD" w:rsidRDefault="003745DD" w:rsidP="003745DD">
      <w:pPr>
        <w:rPr>
          <w:sz w:val="22"/>
          <w:szCs w:val="22"/>
        </w:rPr>
      </w:pPr>
      <w:bookmarkStart w:id="189" w:name="_Toc110497624"/>
      <w:r w:rsidRPr="003745DD">
        <w:rPr>
          <w:sz w:val="22"/>
          <w:szCs w:val="22"/>
        </w:rPr>
        <w:t>3.11.7. Основные мероприятия по предотвращению возникновения чрезвычайных ситуаций техногенного и природного характера</w:t>
      </w:r>
      <w:bookmarkEnd w:id="189"/>
    </w:p>
    <w:p w:rsidR="003745DD" w:rsidRPr="003745DD" w:rsidRDefault="003745DD" w:rsidP="003745DD">
      <w:pPr>
        <w:rPr>
          <w:sz w:val="22"/>
          <w:szCs w:val="22"/>
        </w:rPr>
      </w:pPr>
      <w:r w:rsidRPr="003745DD">
        <w:rPr>
          <w:sz w:val="22"/>
          <w:szCs w:val="22"/>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w:t>
      </w:r>
      <w:r w:rsidRPr="003745DD">
        <w:rPr>
          <w:sz w:val="22"/>
          <w:szCs w:val="22"/>
        </w:rPr>
        <w:lastRenderedPageBreak/>
        <w:t>авариях и опасные ситуациях природного характера, при этом важно заблаговременно обучить граждан правильным действиям в случае их возникновения.</w:t>
      </w:r>
    </w:p>
    <w:p w:rsidR="003745DD" w:rsidRPr="003745DD" w:rsidRDefault="003745DD" w:rsidP="003745DD">
      <w:pPr>
        <w:rPr>
          <w:sz w:val="22"/>
          <w:szCs w:val="22"/>
        </w:rPr>
      </w:pPr>
      <w:r w:rsidRPr="003745DD">
        <w:rPr>
          <w:sz w:val="22"/>
          <w:szCs w:val="22"/>
        </w:rPr>
        <w:t>В этих целях в Широкоисском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3745DD" w:rsidRPr="003745DD" w:rsidRDefault="003745DD" w:rsidP="003745DD">
      <w:pPr>
        <w:rPr>
          <w:sz w:val="22"/>
          <w:szCs w:val="22"/>
        </w:rPr>
      </w:pPr>
      <w:r w:rsidRPr="003745DD">
        <w:rPr>
          <w:sz w:val="22"/>
          <w:szCs w:val="22"/>
        </w:rPr>
        <w:t>Мероприятия по обеспечению пожарной безопасности</w:t>
      </w:r>
    </w:p>
    <w:p w:rsidR="003745DD" w:rsidRPr="003745DD" w:rsidRDefault="003745DD" w:rsidP="003745DD">
      <w:pPr>
        <w:rPr>
          <w:sz w:val="22"/>
          <w:szCs w:val="22"/>
        </w:rPr>
      </w:pPr>
      <w:proofErr w:type="gramStart"/>
      <w:r w:rsidRPr="003745DD">
        <w:rPr>
          <w:sz w:val="22"/>
          <w:szCs w:val="22"/>
        </w:rPr>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 Широкоисского сельсовета организованы: 34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муниципальная пожарная охрана Мокшанского района, расположенные на территории р.п.</w:t>
      </w:r>
      <w:proofErr w:type="gramEnd"/>
      <w:r w:rsidRPr="003745DD">
        <w:rPr>
          <w:sz w:val="22"/>
          <w:szCs w:val="22"/>
        </w:rPr>
        <w:t xml:space="preserve"> Мокшан, а также добровольная пожарная команда администрации Широкоисского сельсовета </w:t>
      </w:r>
      <w:proofErr w:type="gramStart"/>
      <w:r w:rsidRPr="003745DD">
        <w:rPr>
          <w:sz w:val="22"/>
          <w:szCs w:val="22"/>
        </w:rPr>
        <w:t>в</w:t>
      </w:r>
      <w:proofErr w:type="gramEnd"/>
      <w:r w:rsidRPr="003745DD">
        <w:rPr>
          <w:sz w:val="22"/>
          <w:szCs w:val="22"/>
        </w:rPr>
        <w:t xml:space="preserve"> с. Широкоис (таблица 3.11.7-1).</w:t>
      </w:r>
    </w:p>
    <w:p w:rsidR="003745DD" w:rsidRPr="003745DD" w:rsidRDefault="003745DD" w:rsidP="003745DD">
      <w:pPr>
        <w:rPr>
          <w:sz w:val="22"/>
          <w:szCs w:val="22"/>
        </w:rPr>
      </w:pPr>
      <w:bookmarkStart w:id="190" w:name="_Toc36208262"/>
      <w:r w:rsidRPr="003745DD">
        <w:rPr>
          <w:sz w:val="22"/>
          <w:szCs w:val="22"/>
        </w:rPr>
        <w:t>Таблица 3.11.7-</w:t>
      </w:r>
      <w:bookmarkEnd w:id="190"/>
      <w:r w:rsidRPr="003745DD">
        <w:rPr>
          <w:sz w:val="22"/>
          <w:szCs w:val="22"/>
        </w:rPr>
        <w:t>1</w:t>
      </w:r>
    </w:p>
    <w:p w:rsidR="003745DD" w:rsidRPr="003745DD" w:rsidRDefault="003745DD" w:rsidP="003745DD">
      <w:pPr>
        <w:rPr>
          <w:sz w:val="22"/>
          <w:szCs w:val="22"/>
        </w:rPr>
      </w:pPr>
      <w:r w:rsidRPr="003745DD">
        <w:rPr>
          <w:sz w:val="22"/>
          <w:szCs w:val="22"/>
        </w:rPr>
        <w:t>Перечень объектов обеспечения пожарной безопасности, обслуживающие территорию Широкоисского сельсовета*</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68"/>
        <w:gridCol w:w="4593"/>
        <w:gridCol w:w="3036"/>
        <w:gridCol w:w="1473"/>
      </w:tblGrid>
      <w:tr w:rsidR="003745DD" w:rsidRPr="003745DD" w:rsidTr="00370931">
        <w:trPr>
          <w:trHeight w:val="240"/>
          <w:jc w:val="center"/>
        </w:trPr>
        <w:tc>
          <w:tcPr>
            <w:tcW w:w="38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232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1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Месторасположение</w:t>
            </w:r>
          </w:p>
        </w:tc>
        <w:tc>
          <w:tcPr>
            <w:tcW w:w="7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Техника, ед.</w:t>
            </w:r>
          </w:p>
        </w:tc>
      </w:tr>
      <w:tr w:rsidR="003745DD" w:rsidRPr="003745DD" w:rsidTr="00370931">
        <w:trPr>
          <w:trHeight w:val="176"/>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Федерального значения</w:t>
            </w:r>
          </w:p>
        </w:tc>
      </w:tr>
      <w:tr w:rsidR="003745DD" w:rsidRPr="003745DD" w:rsidTr="00370931">
        <w:trPr>
          <w:trHeight w:val="731"/>
          <w:jc w:val="center"/>
        </w:trPr>
        <w:tc>
          <w:tcPr>
            <w:tcW w:w="38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32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34 пожарно-спасательная часть, по охране р.п. Мокшан и Мокшанского района Пензенской области</w:t>
            </w:r>
          </w:p>
        </w:tc>
        <w:tc>
          <w:tcPr>
            <w:tcW w:w="1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Пензенская область, Мокшанский район,</w:t>
            </w:r>
          </w:p>
          <w:p w:rsidR="003745DD" w:rsidRPr="003745DD" w:rsidRDefault="003745DD" w:rsidP="00370931">
            <w:pPr>
              <w:jc w:val="center"/>
              <w:rPr>
                <w:sz w:val="22"/>
                <w:szCs w:val="22"/>
              </w:rPr>
            </w:pPr>
            <w:r w:rsidRPr="003745DD">
              <w:rPr>
                <w:sz w:val="22"/>
                <w:szCs w:val="22"/>
              </w:rPr>
              <w:t>р.п. Мокшан</w:t>
            </w:r>
          </w:p>
        </w:tc>
        <w:tc>
          <w:tcPr>
            <w:tcW w:w="7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r>
      <w:tr w:rsidR="003745DD" w:rsidRPr="003745DD" w:rsidTr="00370931">
        <w:trPr>
          <w:trHeight w:val="198"/>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Местного значения</w:t>
            </w:r>
          </w:p>
        </w:tc>
      </w:tr>
      <w:tr w:rsidR="003745DD" w:rsidRPr="003745DD" w:rsidTr="00370931">
        <w:trPr>
          <w:trHeight w:val="998"/>
          <w:jc w:val="center"/>
        </w:trPr>
        <w:tc>
          <w:tcPr>
            <w:tcW w:w="38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32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Муниципальное казенное учреждение «Муниципальная пожарная охрана Мокшанского района»</w:t>
            </w:r>
          </w:p>
          <w:p w:rsidR="003745DD" w:rsidRPr="003745DD" w:rsidRDefault="003745DD" w:rsidP="00370931">
            <w:pPr>
              <w:jc w:val="center"/>
              <w:rPr>
                <w:sz w:val="22"/>
                <w:szCs w:val="22"/>
              </w:rPr>
            </w:pPr>
            <w:r w:rsidRPr="003745DD">
              <w:rPr>
                <w:sz w:val="22"/>
                <w:szCs w:val="22"/>
              </w:rPr>
              <w:t>МКУ «МПО»</w:t>
            </w:r>
          </w:p>
        </w:tc>
        <w:tc>
          <w:tcPr>
            <w:tcW w:w="1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Пензенская область, Мокшанский район, р.п. Мокшан</w:t>
            </w:r>
          </w:p>
        </w:tc>
        <w:tc>
          <w:tcPr>
            <w:tcW w:w="7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52"/>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Неаттестованные местного значения</w:t>
            </w:r>
          </w:p>
        </w:tc>
      </w:tr>
      <w:tr w:rsidR="003745DD" w:rsidRPr="003745DD" w:rsidTr="00370931">
        <w:trPr>
          <w:jc w:val="center"/>
        </w:trPr>
        <w:tc>
          <w:tcPr>
            <w:tcW w:w="38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232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Добровольная пожарная команда администрации Широкоисского сельсовета</w:t>
            </w:r>
          </w:p>
        </w:tc>
        <w:tc>
          <w:tcPr>
            <w:tcW w:w="153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Пензенская область, Мокшанский район,</w:t>
            </w:r>
          </w:p>
          <w:p w:rsidR="003745DD" w:rsidRPr="003745DD" w:rsidRDefault="003745DD" w:rsidP="00370931">
            <w:pPr>
              <w:jc w:val="center"/>
              <w:rPr>
                <w:sz w:val="22"/>
                <w:szCs w:val="22"/>
              </w:rPr>
            </w:pPr>
            <w:r w:rsidRPr="003745DD">
              <w:rPr>
                <w:sz w:val="22"/>
                <w:szCs w:val="22"/>
              </w:rPr>
              <w:t>с. Широкоис, ул. Мирная 4а</w:t>
            </w:r>
          </w:p>
        </w:tc>
        <w:tc>
          <w:tcPr>
            <w:tcW w:w="7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134"/>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 основании данных Главного управления МЧС России по Пензенской области</w:t>
            </w:r>
          </w:p>
        </w:tc>
      </w:tr>
    </w:tbl>
    <w:p w:rsidR="003745DD" w:rsidRPr="003745DD" w:rsidRDefault="003745DD" w:rsidP="003745DD">
      <w:pPr>
        <w:rPr>
          <w:sz w:val="22"/>
          <w:szCs w:val="22"/>
        </w:rPr>
      </w:pPr>
      <w:r w:rsidRPr="003745DD">
        <w:rPr>
          <w:sz w:val="22"/>
          <w:szCs w:val="22"/>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Расстояние от р.п. Мокшан (расположение ПСЧ) до с. Широкоис составляет 32 км, следовательно, нормативное время прибытия не обеспечивается.</w:t>
      </w:r>
    </w:p>
    <w:p w:rsidR="003745DD" w:rsidRPr="003745DD" w:rsidRDefault="003745DD" w:rsidP="003745DD">
      <w:pPr>
        <w:rPr>
          <w:sz w:val="22"/>
          <w:szCs w:val="22"/>
        </w:rPr>
      </w:pPr>
      <w:r w:rsidRPr="003745DD">
        <w:rPr>
          <w:sz w:val="22"/>
          <w:szCs w:val="22"/>
        </w:rPr>
        <w:t>До прибытия пожарного подразделения первичные меры пожарной безопасности может осуществлять добровольная пожарная команда администрации сельсовета.</w:t>
      </w:r>
    </w:p>
    <w:p w:rsidR="003745DD" w:rsidRPr="003745DD" w:rsidRDefault="003745DD" w:rsidP="003745DD">
      <w:pPr>
        <w:rPr>
          <w:sz w:val="22"/>
          <w:szCs w:val="22"/>
        </w:rPr>
      </w:pPr>
      <w:r w:rsidRPr="003745DD">
        <w:rPr>
          <w:sz w:val="22"/>
          <w:szCs w:val="22"/>
        </w:rPr>
        <w:t xml:space="preserve">В соответствии со Схемой территориального планирования Мокшанского района на территории сельсовета запланировано строительство пожарного депо </w:t>
      </w:r>
      <w:proofErr w:type="gramStart"/>
      <w:r w:rsidRPr="003745DD">
        <w:rPr>
          <w:sz w:val="22"/>
          <w:szCs w:val="22"/>
        </w:rPr>
        <w:t>в</w:t>
      </w:r>
      <w:proofErr w:type="gramEnd"/>
      <w:r w:rsidRPr="003745DD">
        <w:rPr>
          <w:sz w:val="22"/>
          <w:szCs w:val="22"/>
        </w:rPr>
        <w:t xml:space="preserve"> с. Широкоис.</w:t>
      </w:r>
    </w:p>
    <w:p w:rsidR="003745DD" w:rsidRPr="003745DD" w:rsidRDefault="003745DD" w:rsidP="003745DD">
      <w:pPr>
        <w:rPr>
          <w:sz w:val="22"/>
          <w:szCs w:val="22"/>
        </w:rPr>
      </w:pPr>
      <w:r w:rsidRPr="003745DD">
        <w:rPr>
          <w:sz w:val="22"/>
          <w:szCs w:val="22"/>
        </w:rPr>
        <w:t xml:space="preserve">Для пожаротушения на территории Широкоисского сельсовета используются 2 пожарных гидранта (с. Широкоис, </w:t>
      </w:r>
      <w:proofErr w:type="gramStart"/>
      <w:r w:rsidRPr="003745DD">
        <w:rPr>
          <w:sz w:val="22"/>
          <w:szCs w:val="22"/>
        </w:rPr>
        <w:t>с</w:t>
      </w:r>
      <w:proofErr w:type="gramEnd"/>
      <w:r w:rsidRPr="003745DD">
        <w:rPr>
          <w:sz w:val="22"/>
          <w:szCs w:val="22"/>
        </w:rPr>
        <w:t>. Потьма).</w:t>
      </w:r>
    </w:p>
    <w:p w:rsidR="003745DD" w:rsidRPr="003745DD" w:rsidRDefault="003745DD" w:rsidP="003745DD">
      <w:pPr>
        <w:rPr>
          <w:sz w:val="22"/>
          <w:szCs w:val="22"/>
        </w:rPr>
      </w:pPr>
      <w:r w:rsidRPr="003745DD">
        <w:rPr>
          <w:sz w:val="22"/>
          <w:szCs w:val="22"/>
        </w:rPr>
        <w:t>Сведения о наличии мест водозабора на случай пожара в населенных пунктах Широкоисского сельсовета представлены в таблице 3.11.7-2.</w:t>
      </w:r>
    </w:p>
    <w:p w:rsidR="003745DD" w:rsidRPr="003745DD" w:rsidRDefault="003745DD" w:rsidP="003745DD">
      <w:pPr>
        <w:rPr>
          <w:sz w:val="22"/>
          <w:szCs w:val="22"/>
        </w:rPr>
      </w:pPr>
      <w:r w:rsidRPr="003745DD">
        <w:rPr>
          <w:sz w:val="22"/>
          <w:szCs w:val="22"/>
        </w:rPr>
        <w:t>Таблица 3.11.7-2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
        <w:gridCol w:w="3786"/>
        <w:gridCol w:w="5342"/>
      </w:tblGrid>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Место водозабора</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Адрес</w:t>
            </w:r>
          </w:p>
        </w:tc>
      </w:tr>
      <w:tr w:rsidR="003745DD" w:rsidRPr="003745DD" w:rsidTr="00370931">
        <w:tc>
          <w:tcPr>
            <w:tcW w:w="5000"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lastRenderedPageBreak/>
              <w:t>с. Широкоис</w:t>
            </w:r>
          </w:p>
        </w:tc>
      </w:tr>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Пожарный гидрант</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ул. Мирная</w:t>
            </w:r>
          </w:p>
        </w:tc>
      </w:tr>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ул. Техменевка</w:t>
            </w:r>
          </w:p>
        </w:tc>
      </w:tr>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Пруд «Стройка»</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ул. Мирная</w:t>
            </w:r>
          </w:p>
        </w:tc>
      </w:tr>
      <w:tr w:rsidR="003745DD" w:rsidRPr="003745DD" w:rsidTr="00370931">
        <w:tc>
          <w:tcPr>
            <w:tcW w:w="5000" w:type="pct"/>
            <w:gridSpan w:val="3"/>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r>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Пожарный гидрант</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ул. Промысловая</w:t>
            </w:r>
          </w:p>
        </w:tc>
      </w:tr>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ул. Совесткая</w:t>
            </w:r>
          </w:p>
        </w:tc>
      </w:tr>
      <w:tr w:rsidR="003745DD" w:rsidRPr="003745DD" w:rsidTr="00370931">
        <w:tc>
          <w:tcPr>
            <w:tcW w:w="419" w:type="pct"/>
            <w:tcBorders>
              <w:top w:val="single" w:sz="4" w:space="0" w:color="000000"/>
              <w:left w:val="single" w:sz="4" w:space="0" w:color="000000"/>
              <w:bottom w:val="single" w:sz="4" w:space="0" w:color="000000"/>
              <w:right w:val="single" w:sz="4" w:space="0" w:color="000000"/>
            </w:tcBorders>
          </w:tcPr>
          <w:p w:rsidR="003745DD" w:rsidRPr="003745DD" w:rsidRDefault="003745DD" w:rsidP="00370931">
            <w:pPr>
              <w:jc w:val="center"/>
              <w:rPr>
                <w:sz w:val="22"/>
                <w:szCs w:val="22"/>
              </w:rPr>
            </w:pPr>
          </w:p>
        </w:tc>
        <w:tc>
          <w:tcPr>
            <w:tcW w:w="1900"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Пруд «Манторовский»</w:t>
            </w:r>
          </w:p>
        </w:tc>
        <w:tc>
          <w:tcPr>
            <w:tcW w:w="2681" w:type="pct"/>
            <w:tcBorders>
              <w:top w:val="single" w:sz="4" w:space="0" w:color="000000"/>
              <w:left w:val="single" w:sz="4" w:space="0" w:color="000000"/>
              <w:bottom w:val="single" w:sz="4" w:space="0" w:color="000000"/>
              <w:right w:val="single" w:sz="4" w:space="0" w:color="000000"/>
            </w:tcBorders>
            <w:hideMark/>
          </w:tcPr>
          <w:p w:rsidR="003745DD" w:rsidRPr="003745DD" w:rsidRDefault="003745DD" w:rsidP="00370931">
            <w:pPr>
              <w:jc w:val="center"/>
              <w:rPr>
                <w:sz w:val="22"/>
                <w:szCs w:val="22"/>
              </w:rPr>
            </w:pPr>
            <w:r w:rsidRPr="003745DD">
              <w:rPr>
                <w:sz w:val="22"/>
                <w:szCs w:val="22"/>
              </w:rPr>
              <w:t>ул. Садовая</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3745DD" w:rsidRPr="003745DD" w:rsidRDefault="003745DD" w:rsidP="003745DD">
      <w:pPr>
        <w:rPr>
          <w:sz w:val="22"/>
          <w:szCs w:val="22"/>
        </w:rPr>
      </w:pPr>
      <w:r w:rsidRPr="003745DD">
        <w:rPr>
          <w:sz w:val="22"/>
          <w:szCs w:val="22"/>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3745DD" w:rsidRPr="003745DD" w:rsidRDefault="003745DD" w:rsidP="003745DD">
      <w:pPr>
        <w:rPr>
          <w:sz w:val="22"/>
          <w:szCs w:val="22"/>
        </w:rPr>
      </w:pPr>
      <w:r w:rsidRPr="003745DD">
        <w:rPr>
          <w:sz w:val="22"/>
          <w:szCs w:val="22"/>
        </w:rPr>
        <w:t>2) реализация мер пожарной безопасности – действия по обеспечению пожарной безопасности.</w:t>
      </w:r>
    </w:p>
    <w:p w:rsidR="003745DD" w:rsidRPr="003745DD" w:rsidRDefault="003745DD" w:rsidP="003745DD">
      <w:pPr>
        <w:rPr>
          <w:sz w:val="22"/>
          <w:szCs w:val="22"/>
        </w:rPr>
      </w:pPr>
      <w:r w:rsidRPr="003745DD">
        <w:rPr>
          <w:sz w:val="22"/>
          <w:szCs w:val="22"/>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3745DD" w:rsidRPr="003745DD" w:rsidRDefault="003745DD" w:rsidP="003745DD">
      <w:pPr>
        <w:rPr>
          <w:sz w:val="22"/>
          <w:szCs w:val="22"/>
        </w:rPr>
      </w:pPr>
      <w:r w:rsidRPr="003745DD">
        <w:rPr>
          <w:sz w:val="22"/>
          <w:szCs w:val="22"/>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3745DD" w:rsidRPr="003745DD" w:rsidRDefault="003745DD" w:rsidP="003745DD">
      <w:pPr>
        <w:rPr>
          <w:sz w:val="22"/>
          <w:szCs w:val="22"/>
        </w:rPr>
      </w:pPr>
      <w:r w:rsidRPr="003745DD">
        <w:rPr>
          <w:sz w:val="22"/>
          <w:szCs w:val="22"/>
        </w:rPr>
        <w:t>Первичные меры пожарной безопасности включают в себя также:</w:t>
      </w:r>
    </w:p>
    <w:p w:rsidR="003745DD" w:rsidRPr="003745DD" w:rsidRDefault="003745DD" w:rsidP="003745DD">
      <w:pPr>
        <w:rPr>
          <w:sz w:val="22"/>
          <w:szCs w:val="22"/>
        </w:rPr>
      </w:pPr>
      <w:r w:rsidRPr="003745DD">
        <w:rPr>
          <w:sz w:val="22"/>
          <w:szCs w:val="22"/>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3745DD" w:rsidRPr="003745DD" w:rsidRDefault="003745DD" w:rsidP="003745DD">
      <w:pPr>
        <w:rPr>
          <w:sz w:val="22"/>
          <w:szCs w:val="22"/>
        </w:rPr>
      </w:pPr>
      <w:r w:rsidRPr="003745DD">
        <w:rPr>
          <w:sz w:val="22"/>
          <w:szCs w:val="22"/>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3745DD" w:rsidRPr="003745DD" w:rsidRDefault="003745DD" w:rsidP="003745DD">
      <w:pPr>
        <w:rPr>
          <w:sz w:val="22"/>
          <w:szCs w:val="22"/>
        </w:rPr>
      </w:pPr>
      <w:r w:rsidRPr="003745DD">
        <w:rPr>
          <w:sz w:val="22"/>
          <w:szCs w:val="22"/>
        </w:rPr>
        <w:t>- оснащение территорий общего пользования первичными средствами тушения пожаров и противопожарным инвентарем;</w:t>
      </w:r>
    </w:p>
    <w:p w:rsidR="003745DD" w:rsidRPr="003745DD" w:rsidRDefault="003745DD" w:rsidP="003745DD">
      <w:pPr>
        <w:rPr>
          <w:sz w:val="22"/>
          <w:szCs w:val="22"/>
        </w:rPr>
      </w:pPr>
      <w:r w:rsidRPr="003745DD">
        <w:rPr>
          <w:sz w:val="22"/>
          <w:szCs w:val="22"/>
        </w:rPr>
        <w:t>- организацию и принятие мер по оповещению населения и подразделений Государственной противопожарной службы о пожаре;</w:t>
      </w:r>
    </w:p>
    <w:p w:rsidR="003745DD" w:rsidRPr="003745DD" w:rsidRDefault="003745DD" w:rsidP="003745DD">
      <w:pPr>
        <w:rPr>
          <w:sz w:val="22"/>
          <w:szCs w:val="22"/>
        </w:rPr>
      </w:pPr>
      <w:r w:rsidRPr="003745DD">
        <w:rPr>
          <w:sz w:val="22"/>
          <w:szCs w:val="22"/>
        </w:rPr>
        <w:t>- принятие мер по локализации пожара и спасению людей и имущества до прибытия подразделений Государственной противопожарной службы;</w:t>
      </w:r>
    </w:p>
    <w:p w:rsidR="003745DD" w:rsidRPr="003745DD" w:rsidRDefault="003745DD" w:rsidP="003745DD">
      <w:pPr>
        <w:rPr>
          <w:sz w:val="22"/>
          <w:szCs w:val="22"/>
        </w:rPr>
      </w:pPr>
      <w:r w:rsidRPr="003745DD">
        <w:rPr>
          <w:sz w:val="22"/>
          <w:szCs w:val="22"/>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3745DD" w:rsidRPr="003745DD" w:rsidRDefault="003745DD" w:rsidP="003745DD">
      <w:pPr>
        <w:rPr>
          <w:sz w:val="22"/>
          <w:szCs w:val="22"/>
        </w:rPr>
      </w:pPr>
      <w:r w:rsidRPr="003745DD">
        <w:rPr>
          <w:sz w:val="22"/>
          <w:szCs w:val="22"/>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3745DD" w:rsidRPr="003745DD" w:rsidRDefault="003745DD" w:rsidP="003745DD">
      <w:pPr>
        <w:rPr>
          <w:sz w:val="22"/>
          <w:szCs w:val="22"/>
        </w:rPr>
      </w:pPr>
      <w:r w:rsidRPr="003745DD">
        <w:rPr>
          <w:sz w:val="22"/>
          <w:szCs w:val="22"/>
        </w:rPr>
        <w:t>- установление особого противопожарного режима в случае повышения пожарной опасности.</w:t>
      </w:r>
    </w:p>
    <w:p w:rsidR="003745DD" w:rsidRPr="003745DD" w:rsidRDefault="003745DD" w:rsidP="003745DD">
      <w:pPr>
        <w:rPr>
          <w:sz w:val="22"/>
          <w:szCs w:val="22"/>
        </w:rPr>
      </w:pPr>
      <w:r w:rsidRPr="003745DD">
        <w:rPr>
          <w:sz w:val="22"/>
          <w:szCs w:val="22"/>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3745DD" w:rsidRPr="003745DD" w:rsidRDefault="003745DD" w:rsidP="003745DD">
      <w:pPr>
        <w:rPr>
          <w:sz w:val="22"/>
          <w:szCs w:val="22"/>
        </w:rPr>
      </w:pPr>
      <w:r w:rsidRPr="003745DD">
        <w:rPr>
          <w:sz w:val="22"/>
          <w:szCs w:val="22"/>
        </w:rPr>
        <w:t>Мероприятия по предотвращению ЧС на транспорте</w:t>
      </w:r>
    </w:p>
    <w:p w:rsidR="003745DD" w:rsidRPr="003745DD" w:rsidRDefault="003745DD" w:rsidP="003745DD">
      <w:pPr>
        <w:rPr>
          <w:sz w:val="22"/>
          <w:szCs w:val="22"/>
        </w:rPr>
      </w:pPr>
      <w:r w:rsidRPr="003745DD">
        <w:rPr>
          <w:sz w:val="22"/>
          <w:szCs w:val="22"/>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3745DD" w:rsidRPr="003745DD" w:rsidRDefault="003745DD" w:rsidP="003745DD">
      <w:pPr>
        <w:rPr>
          <w:sz w:val="22"/>
          <w:szCs w:val="22"/>
        </w:rPr>
      </w:pPr>
      <w:r w:rsidRPr="003745DD">
        <w:rPr>
          <w:sz w:val="22"/>
          <w:szCs w:val="22"/>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3745DD" w:rsidRPr="003745DD" w:rsidRDefault="003745DD" w:rsidP="003745DD">
      <w:pPr>
        <w:rPr>
          <w:sz w:val="22"/>
          <w:szCs w:val="22"/>
        </w:rPr>
      </w:pPr>
      <w:r w:rsidRPr="003745DD">
        <w:rPr>
          <w:sz w:val="22"/>
          <w:szCs w:val="22"/>
        </w:rPr>
        <w:t>- устройство ограждений, разметка, установка дорожных знаков, улучшение освещения на автодорогах;</w:t>
      </w:r>
    </w:p>
    <w:p w:rsidR="003745DD" w:rsidRPr="003745DD" w:rsidRDefault="003745DD" w:rsidP="003745DD">
      <w:pPr>
        <w:rPr>
          <w:sz w:val="22"/>
          <w:szCs w:val="22"/>
        </w:rPr>
      </w:pPr>
      <w:r w:rsidRPr="003745DD">
        <w:rPr>
          <w:sz w:val="22"/>
          <w:szCs w:val="22"/>
        </w:rPr>
        <w:t xml:space="preserve">-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w:t>
      </w:r>
      <w:r w:rsidRPr="003745DD">
        <w:rPr>
          <w:sz w:val="22"/>
          <w:szCs w:val="22"/>
        </w:rPr>
        <w:lastRenderedPageBreak/>
        <w:t>мостах без применения хлоридов и песка, укрепление обочин на подходах к мостам, закрепление откосов насыпи, озеленение дорог);</w:t>
      </w:r>
    </w:p>
    <w:p w:rsidR="003745DD" w:rsidRPr="003745DD" w:rsidRDefault="003745DD" w:rsidP="003745DD">
      <w:pPr>
        <w:rPr>
          <w:sz w:val="22"/>
          <w:szCs w:val="22"/>
        </w:rPr>
      </w:pPr>
      <w:r w:rsidRPr="003745DD">
        <w:rPr>
          <w:sz w:val="22"/>
          <w:szCs w:val="22"/>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3745DD" w:rsidRPr="003745DD" w:rsidRDefault="003745DD" w:rsidP="003745DD">
      <w:pPr>
        <w:rPr>
          <w:sz w:val="22"/>
          <w:szCs w:val="22"/>
        </w:rPr>
      </w:pPr>
      <w:r w:rsidRPr="003745DD">
        <w:rPr>
          <w:sz w:val="22"/>
          <w:szCs w:val="22"/>
        </w:rPr>
        <w:t>- регулярная проверка состояния постоянных автомобильных мостов через реки и овраги.</w:t>
      </w:r>
    </w:p>
    <w:p w:rsidR="003745DD" w:rsidRPr="003745DD" w:rsidRDefault="003745DD" w:rsidP="003745DD">
      <w:pPr>
        <w:rPr>
          <w:sz w:val="22"/>
          <w:szCs w:val="22"/>
        </w:rPr>
      </w:pPr>
      <w:bookmarkStart w:id="191" w:name="_Toc110497625"/>
      <w:r w:rsidRPr="003745DD">
        <w:rPr>
          <w:sz w:val="22"/>
          <w:szCs w:val="22"/>
        </w:rPr>
        <w:t>3.12. Охрана окружающей среды</w:t>
      </w:r>
      <w:bookmarkEnd w:id="191"/>
    </w:p>
    <w:p w:rsidR="003745DD" w:rsidRPr="003745DD" w:rsidRDefault="003745DD" w:rsidP="003745DD">
      <w:pPr>
        <w:rPr>
          <w:sz w:val="22"/>
          <w:szCs w:val="22"/>
        </w:rPr>
      </w:pPr>
    </w:p>
    <w:p w:rsidR="003745DD" w:rsidRPr="003745DD" w:rsidRDefault="003745DD" w:rsidP="003745DD">
      <w:pPr>
        <w:rPr>
          <w:sz w:val="22"/>
          <w:szCs w:val="22"/>
        </w:rPr>
      </w:pPr>
      <w:bookmarkStart w:id="192" w:name="_Toc110497626"/>
      <w:r w:rsidRPr="003745DD">
        <w:rPr>
          <w:sz w:val="22"/>
          <w:szCs w:val="22"/>
        </w:rPr>
        <w:t>3.12.1. Охрана атмосферного воздуха</w:t>
      </w:r>
      <w:bookmarkEnd w:id="192"/>
    </w:p>
    <w:p w:rsidR="003745DD" w:rsidRPr="003745DD" w:rsidRDefault="003745DD" w:rsidP="003745DD">
      <w:pPr>
        <w:rPr>
          <w:sz w:val="22"/>
          <w:szCs w:val="22"/>
        </w:rPr>
      </w:pPr>
      <w:r w:rsidRPr="003745DD">
        <w:rPr>
          <w:sz w:val="22"/>
          <w:szCs w:val="22"/>
        </w:rPr>
        <w:t>На территории Широкоисского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w:t>
      </w:r>
    </w:p>
    <w:p w:rsidR="003745DD" w:rsidRPr="003745DD" w:rsidRDefault="003745DD" w:rsidP="003745DD">
      <w:pPr>
        <w:rPr>
          <w:sz w:val="22"/>
          <w:szCs w:val="22"/>
        </w:rPr>
      </w:pPr>
      <w:r w:rsidRPr="003745DD">
        <w:rPr>
          <w:sz w:val="22"/>
          <w:szCs w:val="22"/>
        </w:rPr>
        <w:t>По территории Широкоисского сельсовета проходит автодорога федерального значения. Количество автомобильного транспорта, интенсивность транспортных потоков на территории сельсовета,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 м.</w:t>
      </w:r>
    </w:p>
    <w:p w:rsidR="003745DD" w:rsidRPr="003745DD" w:rsidRDefault="003745DD" w:rsidP="003745DD">
      <w:pPr>
        <w:rPr>
          <w:sz w:val="22"/>
          <w:szCs w:val="22"/>
        </w:rPr>
      </w:pPr>
      <w:r w:rsidRPr="003745DD">
        <w:rPr>
          <w:sz w:val="22"/>
          <w:szCs w:val="22"/>
        </w:rPr>
        <w:t>Основной причиной загрязнения воздушного бассейна является увеличение количества автотранспорта, его изношенность, выбросы двигателей автомобилей и некачественное топливо.</w:t>
      </w:r>
    </w:p>
    <w:p w:rsidR="003745DD" w:rsidRPr="003745DD" w:rsidRDefault="003745DD" w:rsidP="003745DD">
      <w:pPr>
        <w:rPr>
          <w:sz w:val="22"/>
          <w:szCs w:val="22"/>
        </w:rPr>
      </w:pPr>
      <w:r w:rsidRPr="003745DD">
        <w:rPr>
          <w:sz w:val="22"/>
          <w:szCs w:val="22"/>
        </w:rPr>
        <w:t xml:space="preserve">Объекты, связанные с производством и переработкой сельскохозяйственной продукции представлены предприятием ООО «ПензаМолИнвест» ОСП «Широкоисс». Мощность этого предприятия не оказывает существенного воздействия на качество атмосферного воздуха и имеет разработанный проект санитарно-защитной зоны. </w:t>
      </w:r>
    </w:p>
    <w:p w:rsidR="003745DD" w:rsidRPr="003745DD" w:rsidRDefault="003745DD" w:rsidP="003745DD">
      <w:pPr>
        <w:rPr>
          <w:sz w:val="22"/>
          <w:szCs w:val="22"/>
        </w:rPr>
      </w:pPr>
      <w:r w:rsidRPr="003745DD">
        <w:rPr>
          <w:sz w:val="22"/>
          <w:szCs w:val="22"/>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3745DD" w:rsidRPr="003745DD" w:rsidRDefault="003745DD" w:rsidP="003745DD">
      <w:pPr>
        <w:rPr>
          <w:sz w:val="22"/>
          <w:szCs w:val="22"/>
        </w:rPr>
      </w:pPr>
      <w:r w:rsidRPr="003745DD">
        <w:rPr>
          <w:sz w:val="22"/>
          <w:szCs w:val="22"/>
        </w:rPr>
        <w:t>На территории сельсовета проходят два распределительных газопровода высокого давления протяженностью 14,9 км и 8,8 км. Они являются потенциальными источниками загрязнения атмосферного воздуха.</w:t>
      </w:r>
    </w:p>
    <w:p w:rsidR="003745DD" w:rsidRPr="003745DD" w:rsidRDefault="003745DD" w:rsidP="003745DD">
      <w:pPr>
        <w:rPr>
          <w:sz w:val="22"/>
          <w:szCs w:val="22"/>
        </w:rPr>
      </w:pPr>
      <w:r w:rsidRPr="003745DD">
        <w:rPr>
          <w:sz w:val="22"/>
          <w:szCs w:val="22"/>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3745DD" w:rsidRPr="003745DD" w:rsidRDefault="003745DD" w:rsidP="003745DD">
      <w:pPr>
        <w:rPr>
          <w:sz w:val="22"/>
          <w:szCs w:val="22"/>
        </w:rPr>
      </w:pPr>
      <w:r w:rsidRPr="003745DD">
        <w:rPr>
          <w:sz w:val="22"/>
          <w:szCs w:val="22"/>
        </w:rPr>
        <w:t>Для улучшения экологического состояния атмосферного воздуха предусматривается:</w:t>
      </w:r>
    </w:p>
    <w:p w:rsidR="003745DD" w:rsidRPr="003745DD" w:rsidRDefault="003745DD" w:rsidP="003745DD">
      <w:pPr>
        <w:rPr>
          <w:sz w:val="22"/>
          <w:szCs w:val="22"/>
        </w:rPr>
      </w:pPr>
      <w:r w:rsidRPr="003745DD">
        <w:rPr>
          <w:sz w:val="22"/>
          <w:szCs w:val="22"/>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3745DD" w:rsidRPr="003745DD" w:rsidRDefault="003745DD" w:rsidP="003745DD">
      <w:pPr>
        <w:rPr>
          <w:sz w:val="22"/>
          <w:szCs w:val="22"/>
        </w:rPr>
      </w:pPr>
      <w:r w:rsidRPr="003745DD">
        <w:rPr>
          <w:sz w:val="22"/>
          <w:szCs w:val="22"/>
        </w:rPr>
        <w:t>- внедрение новых (более совершенных и безопасных) технологических процессов, исключающих выделение в атмосферу вредных веществ;</w:t>
      </w:r>
    </w:p>
    <w:p w:rsidR="003745DD" w:rsidRPr="003745DD" w:rsidRDefault="003745DD" w:rsidP="003745DD">
      <w:pPr>
        <w:rPr>
          <w:sz w:val="22"/>
          <w:szCs w:val="22"/>
        </w:rPr>
      </w:pPr>
      <w:r w:rsidRPr="003745DD">
        <w:rPr>
          <w:sz w:val="22"/>
          <w:szCs w:val="22"/>
        </w:rPr>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3745DD" w:rsidRPr="003745DD" w:rsidRDefault="003745DD" w:rsidP="003745DD">
      <w:pPr>
        <w:rPr>
          <w:sz w:val="22"/>
          <w:szCs w:val="22"/>
        </w:rPr>
      </w:pPr>
      <w:r w:rsidRPr="003745DD">
        <w:rPr>
          <w:sz w:val="22"/>
          <w:szCs w:val="22"/>
        </w:rPr>
        <w:t xml:space="preserve">- организация системы </w:t>
      </w:r>
      <w:proofErr w:type="gramStart"/>
      <w:r w:rsidRPr="003745DD">
        <w:rPr>
          <w:sz w:val="22"/>
          <w:szCs w:val="22"/>
        </w:rPr>
        <w:t>контроля за</w:t>
      </w:r>
      <w:proofErr w:type="gramEnd"/>
      <w:r w:rsidRPr="003745DD">
        <w:rPr>
          <w:sz w:val="22"/>
          <w:szCs w:val="22"/>
        </w:rPr>
        <w:t xml:space="preserve"> выбросами автотранспорта;</w:t>
      </w:r>
    </w:p>
    <w:p w:rsidR="003745DD" w:rsidRPr="003745DD" w:rsidRDefault="003745DD" w:rsidP="003745DD">
      <w:pPr>
        <w:rPr>
          <w:sz w:val="22"/>
          <w:szCs w:val="22"/>
        </w:rPr>
      </w:pPr>
      <w:r w:rsidRPr="003745DD">
        <w:rPr>
          <w:sz w:val="22"/>
          <w:szCs w:val="22"/>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3745DD" w:rsidRPr="003745DD" w:rsidRDefault="003745DD" w:rsidP="003745DD">
      <w:pPr>
        <w:rPr>
          <w:sz w:val="22"/>
          <w:szCs w:val="22"/>
        </w:rPr>
      </w:pPr>
      <w:r w:rsidRPr="003745DD">
        <w:rPr>
          <w:sz w:val="22"/>
          <w:szCs w:val="22"/>
        </w:rPr>
        <w:t>- создание зеленых защитных полос вдоль автомобильных дорог и озеленение улиц и санитарно защитных зон;</w:t>
      </w:r>
    </w:p>
    <w:p w:rsidR="003745DD" w:rsidRPr="003745DD" w:rsidRDefault="003745DD" w:rsidP="003745DD">
      <w:pPr>
        <w:rPr>
          <w:sz w:val="22"/>
          <w:szCs w:val="22"/>
        </w:rPr>
      </w:pPr>
      <w:r w:rsidRPr="003745DD">
        <w:rPr>
          <w:sz w:val="22"/>
          <w:szCs w:val="22"/>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3745DD" w:rsidRPr="003745DD" w:rsidRDefault="003745DD" w:rsidP="003745DD">
      <w:pPr>
        <w:rPr>
          <w:sz w:val="22"/>
          <w:szCs w:val="22"/>
        </w:rPr>
      </w:pPr>
      <w:r w:rsidRPr="003745DD">
        <w:rPr>
          <w:sz w:val="22"/>
          <w:szCs w:val="22"/>
        </w:rPr>
        <w:t>- комплексное нормирование вредных выбросов в атмосферу и достижение установленных нормативов ПДВ (ВСВ);</w:t>
      </w:r>
    </w:p>
    <w:p w:rsidR="003745DD" w:rsidRPr="003745DD" w:rsidRDefault="003745DD" w:rsidP="003745DD">
      <w:pPr>
        <w:rPr>
          <w:sz w:val="22"/>
          <w:szCs w:val="22"/>
        </w:rPr>
      </w:pPr>
      <w:r w:rsidRPr="003745DD">
        <w:rPr>
          <w:sz w:val="22"/>
          <w:szCs w:val="22"/>
        </w:rPr>
        <w:lastRenderedPageBreak/>
        <w:t>- разработка проектов установления санитарно защитных зон для источников загрязнения атмосферного воздуха.</w:t>
      </w:r>
    </w:p>
    <w:p w:rsidR="003745DD" w:rsidRPr="003745DD" w:rsidRDefault="003745DD" w:rsidP="003745DD">
      <w:pPr>
        <w:rPr>
          <w:sz w:val="22"/>
          <w:szCs w:val="22"/>
        </w:rPr>
      </w:pPr>
    </w:p>
    <w:p w:rsidR="003745DD" w:rsidRPr="003745DD" w:rsidRDefault="003745DD" w:rsidP="003745DD">
      <w:pPr>
        <w:rPr>
          <w:sz w:val="22"/>
          <w:szCs w:val="22"/>
        </w:rPr>
      </w:pPr>
      <w:bookmarkStart w:id="193" w:name="_Toc110497627"/>
      <w:r w:rsidRPr="003745DD">
        <w:rPr>
          <w:sz w:val="22"/>
          <w:szCs w:val="22"/>
        </w:rPr>
        <w:t>3.12.2. Охрана и рациональное использование водных ресурсов</w:t>
      </w:r>
      <w:bookmarkEnd w:id="193"/>
    </w:p>
    <w:p w:rsidR="003745DD" w:rsidRPr="003745DD" w:rsidRDefault="003745DD" w:rsidP="003745DD">
      <w:pPr>
        <w:rPr>
          <w:sz w:val="22"/>
          <w:szCs w:val="22"/>
        </w:rPr>
      </w:pPr>
      <w:r w:rsidRPr="003745DD">
        <w:rPr>
          <w:sz w:val="22"/>
          <w:szCs w:val="22"/>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3745DD" w:rsidRPr="003745DD" w:rsidRDefault="003745DD" w:rsidP="003745DD">
      <w:pPr>
        <w:rPr>
          <w:sz w:val="22"/>
          <w:szCs w:val="22"/>
        </w:rPr>
      </w:pPr>
      <w:r w:rsidRPr="003745DD">
        <w:rPr>
          <w:sz w:val="22"/>
          <w:szCs w:val="22"/>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r:id="rId91" w:anchor="_Toc1686131" w:history="1">
        <w:r w:rsidRPr="003745DD">
          <w:rPr>
            <w:rStyle w:val="af2"/>
            <w:sz w:val="22"/>
            <w:szCs w:val="22"/>
          </w:rPr>
          <w:t>Планировочные ограничения использования территории</w:t>
        </w:r>
      </w:hyperlink>
      <w:r w:rsidRPr="003745DD">
        <w:rPr>
          <w:sz w:val="22"/>
          <w:szCs w:val="22"/>
        </w:rPr>
        <w:t>.</w:t>
      </w:r>
    </w:p>
    <w:p w:rsidR="003745DD" w:rsidRPr="003745DD" w:rsidRDefault="003745DD" w:rsidP="003745DD">
      <w:pPr>
        <w:rPr>
          <w:sz w:val="22"/>
          <w:szCs w:val="22"/>
        </w:rPr>
      </w:pPr>
      <w:r w:rsidRPr="003745DD">
        <w:rPr>
          <w:sz w:val="22"/>
          <w:szCs w:val="22"/>
        </w:rPr>
        <w:t>В Широкоисском сельсовете существует проблема с бытовыми и производственными стоками.</w:t>
      </w:r>
    </w:p>
    <w:p w:rsidR="003745DD" w:rsidRPr="003745DD" w:rsidRDefault="003745DD" w:rsidP="003745DD">
      <w:pPr>
        <w:rPr>
          <w:sz w:val="22"/>
          <w:szCs w:val="22"/>
        </w:rPr>
      </w:pPr>
      <w:r w:rsidRPr="003745DD">
        <w:rPr>
          <w:sz w:val="22"/>
          <w:szCs w:val="22"/>
        </w:rPr>
        <w:t>Существующее положение на территории сельсовета по водоотведению неудовлетворительное. Централизованная канализационная сеть в населенных пунктах отсутствует. Объекты производственной зоны и жилая зона пользуются выгребными ямами, что не соответствует современным природоохранным требованиям.</w:t>
      </w:r>
    </w:p>
    <w:p w:rsidR="003745DD" w:rsidRPr="003745DD" w:rsidRDefault="003745DD" w:rsidP="003745DD">
      <w:pPr>
        <w:rPr>
          <w:sz w:val="22"/>
          <w:szCs w:val="22"/>
        </w:rPr>
      </w:pPr>
      <w:r w:rsidRPr="003745DD">
        <w:rPr>
          <w:sz w:val="22"/>
          <w:szCs w:val="22"/>
        </w:rPr>
        <w:t>В качестве мер необходимо применение для очистки бытовых и производственных стоков малые очистные сооружения.</w:t>
      </w:r>
    </w:p>
    <w:p w:rsidR="003745DD" w:rsidRPr="003745DD" w:rsidRDefault="003745DD" w:rsidP="003745DD">
      <w:pPr>
        <w:rPr>
          <w:sz w:val="22"/>
          <w:szCs w:val="22"/>
        </w:rPr>
      </w:pPr>
      <w:r w:rsidRPr="003745DD">
        <w:rPr>
          <w:sz w:val="22"/>
          <w:szCs w:val="22"/>
        </w:rPr>
        <w:t>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Информация о гидротехнических сооружениях представлена в таблице 3.11.3-4.</w:t>
      </w:r>
    </w:p>
    <w:p w:rsidR="003745DD" w:rsidRPr="003745DD" w:rsidRDefault="003745DD" w:rsidP="003745DD">
      <w:pPr>
        <w:rPr>
          <w:sz w:val="22"/>
          <w:szCs w:val="22"/>
        </w:rPr>
      </w:pPr>
      <w:r w:rsidRPr="003745DD">
        <w:rPr>
          <w:sz w:val="22"/>
          <w:szCs w:val="22"/>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Широкоисского сельсовета объекты утилизации биологических отходов, несанкционированные свалки и полигоны твердых коммунальных отходов отсутствуют.</w:t>
      </w:r>
    </w:p>
    <w:p w:rsidR="003745DD" w:rsidRPr="003745DD" w:rsidRDefault="003745DD" w:rsidP="003745DD">
      <w:pPr>
        <w:rPr>
          <w:sz w:val="22"/>
          <w:szCs w:val="22"/>
        </w:rPr>
      </w:pPr>
    </w:p>
    <w:p w:rsidR="003745DD" w:rsidRPr="003745DD" w:rsidRDefault="003745DD" w:rsidP="003745DD">
      <w:pPr>
        <w:rPr>
          <w:sz w:val="22"/>
          <w:szCs w:val="22"/>
        </w:rPr>
      </w:pPr>
      <w:bookmarkStart w:id="194" w:name="_Toc110497628"/>
      <w:r w:rsidRPr="003745DD">
        <w:rPr>
          <w:sz w:val="22"/>
          <w:szCs w:val="22"/>
        </w:rPr>
        <w:t>3.12.3. Охрана земельных ресурсов, растительного и животного мира</w:t>
      </w:r>
      <w:bookmarkEnd w:id="194"/>
    </w:p>
    <w:p w:rsidR="003745DD" w:rsidRPr="003745DD" w:rsidRDefault="003745DD" w:rsidP="003745DD">
      <w:pPr>
        <w:rPr>
          <w:sz w:val="22"/>
          <w:szCs w:val="22"/>
        </w:rPr>
      </w:pPr>
      <w:r w:rsidRPr="003745DD">
        <w:rPr>
          <w:sz w:val="22"/>
          <w:szCs w:val="22"/>
        </w:rPr>
        <w:t xml:space="preserve">Среди негативных процессов ухудшающих состояние почв на территории сельсовета являются водная эрозия и образованием оврагов. 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w:t>
      </w:r>
      <w:proofErr w:type="gramStart"/>
      <w:r w:rsidRPr="003745DD">
        <w:rPr>
          <w:sz w:val="22"/>
          <w:szCs w:val="22"/>
        </w:rPr>
        <w:t>Смытые и намытые почвы склонов и днищ оврагов, балок нуждаются в сохранении естественного растительного покрова, из за повышенной эрозионной опасности.</w:t>
      </w:r>
      <w:proofErr w:type="gramEnd"/>
      <w:r w:rsidRPr="003745DD">
        <w:rPr>
          <w:sz w:val="22"/>
          <w:szCs w:val="22"/>
        </w:rPr>
        <w:t xml:space="preserve"> Поэтому их целесообразнее использовать под сенокосы и пастбища с посевом многолетних трав.</w:t>
      </w:r>
    </w:p>
    <w:p w:rsidR="003745DD" w:rsidRPr="003745DD" w:rsidRDefault="003745DD" w:rsidP="003745DD">
      <w:pPr>
        <w:rPr>
          <w:sz w:val="22"/>
          <w:szCs w:val="22"/>
        </w:rPr>
      </w:pPr>
      <w:r w:rsidRPr="003745DD">
        <w:rPr>
          <w:sz w:val="22"/>
          <w:szCs w:val="22"/>
        </w:rPr>
        <w:t>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w:t>
      </w:r>
    </w:p>
    <w:p w:rsidR="003745DD" w:rsidRPr="003745DD" w:rsidRDefault="003745DD" w:rsidP="003745DD">
      <w:pPr>
        <w:rPr>
          <w:sz w:val="22"/>
          <w:szCs w:val="22"/>
        </w:rPr>
      </w:pPr>
      <w:r w:rsidRPr="003745DD">
        <w:rPr>
          <w:sz w:val="22"/>
          <w:szCs w:val="22"/>
        </w:rPr>
        <w:t>Необходим комплекс мероприятий по оздоровлению почв. Основные профилактические мероприятия на почвах, загрязненных тяжелыми металлами:</w:t>
      </w:r>
    </w:p>
    <w:p w:rsidR="003745DD" w:rsidRPr="003745DD" w:rsidRDefault="003745DD" w:rsidP="003745DD">
      <w:pPr>
        <w:rPr>
          <w:sz w:val="22"/>
          <w:szCs w:val="22"/>
        </w:rPr>
      </w:pPr>
      <w:r w:rsidRPr="003745DD">
        <w:rPr>
          <w:sz w:val="22"/>
          <w:szCs w:val="22"/>
        </w:rPr>
        <w:t>- улучшение агрофизических свойств почв повышением доз органических и фосфорных удобрений;</w:t>
      </w:r>
    </w:p>
    <w:p w:rsidR="003745DD" w:rsidRPr="003745DD" w:rsidRDefault="003745DD" w:rsidP="003745DD">
      <w:pPr>
        <w:rPr>
          <w:sz w:val="22"/>
          <w:szCs w:val="22"/>
        </w:rPr>
      </w:pPr>
      <w:r w:rsidRPr="003745DD">
        <w:rPr>
          <w:sz w:val="22"/>
          <w:szCs w:val="22"/>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3745DD" w:rsidRPr="003745DD" w:rsidRDefault="003745DD" w:rsidP="003745DD">
      <w:pPr>
        <w:rPr>
          <w:sz w:val="22"/>
          <w:szCs w:val="22"/>
        </w:rPr>
      </w:pPr>
      <w:r w:rsidRPr="003745DD">
        <w:rPr>
          <w:sz w:val="22"/>
          <w:szCs w:val="22"/>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3745DD" w:rsidRPr="003745DD" w:rsidRDefault="003745DD" w:rsidP="003745DD">
      <w:pPr>
        <w:rPr>
          <w:sz w:val="22"/>
          <w:szCs w:val="22"/>
        </w:rPr>
      </w:pPr>
      <w:r w:rsidRPr="003745DD">
        <w:rPr>
          <w:sz w:val="22"/>
          <w:szCs w:val="22"/>
        </w:rPr>
        <w:t>- для сокращения содержания пыли необходимо увеличение количества и плотности зеленых насаждений.</w:t>
      </w:r>
    </w:p>
    <w:p w:rsidR="003745DD" w:rsidRPr="003745DD" w:rsidRDefault="003745DD" w:rsidP="003745DD">
      <w:pPr>
        <w:rPr>
          <w:sz w:val="22"/>
          <w:szCs w:val="22"/>
        </w:rPr>
      </w:pPr>
      <w:r w:rsidRPr="003745DD">
        <w:rPr>
          <w:sz w:val="22"/>
          <w:szCs w:val="22"/>
        </w:rPr>
        <w:lastRenderedPageBreak/>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3745DD" w:rsidRPr="003745DD" w:rsidRDefault="003745DD" w:rsidP="003745DD">
      <w:pPr>
        <w:rPr>
          <w:sz w:val="22"/>
          <w:szCs w:val="22"/>
        </w:rPr>
      </w:pPr>
      <w:r w:rsidRPr="003745DD">
        <w:rPr>
          <w:sz w:val="22"/>
          <w:szCs w:val="22"/>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745DD">
        <w:rPr>
          <w:sz w:val="22"/>
          <w:szCs w:val="22"/>
        </w:rPr>
        <w:t>при</w:t>
      </w:r>
      <w:proofErr w:type="gramEnd"/>
      <w:r w:rsidRPr="003745DD">
        <w:rPr>
          <w:sz w:val="22"/>
          <w:szCs w:val="22"/>
        </w:rPr>
        <w:t>:</w:t>
      </w:r>
    </w:p>
    <w:p w:rsidR="003745DD" w:rsidRPr="003745DD" w:rsidRDefault="003745DD" w:rsidP="003745DD">
      <w:pPr>
        <w:rPr>
          <w:sz w:val="22"/>
          <w:szCs w:val="22"/>
        </w:rPr>
      </w:pPr>
      <w:r w:rsidRPr="003745DD">
        <w:rPr>
          <w:sz w:val="22"/>
          <w:szCs w:val="22"/>
        </w:rPr>
        <w:t>- разработке месторождений полезных ископаемых;</w:t>
      </w:r>
    </w:p>
    <w:p w:rsidR="003745DD" w:rsidRPr="003745DD" w:rsidRDefault="003745DD" w:rsidP="003745DD">
      <w:pPr>
        <w:rPr>
          <w:sz w:val="22"/>
          <w:szCs w:val="22"/>
        </w:rPr>
      </w:pPr>
      <w:r w:rsidRPr="003745DD">
        <w:rPr>
          <w:sz w:val="22"/>
          <w:szCs w:val="22"/>
        </w:rPr>
        <w:t>- прокладке трубопроводов различного назначения;</w:t>
      </w:r>
    </w:p>
    <w:p w:rsidR="003745DD" w:rsidRPr="003745DD" w:rsidRDefault="003745DD" w:rsidP="003745DD">
      <w:pPr>
        <w:rPr>
          <w:sz w:val="22"/>
          <w:szCs w:val="22"/>
        </w:rPr>
      </w:pPr>
      <w:r w:rsidRPr="003745DD">
        <w:rPr>
          <w:sz w:val="22"/>
          <w:szCs w:val="22"/>
        </w:rPr>
        <w:t xml:space="preserve">- </w:t>
      </w:r>
      <w:proofErr w:type="gramStart"/>
      <w:r w:rsidRPr="003745DD">
        <w:rPr>
          <w:sz w:val="22"/>
          <w:szCs w:val="22"/>
        </w:rPr>
        <w:t>складировании</w:t>
      </w:r>
      <w:proofErr w:type="gramEnd"/>
      <w:r w:rsidRPr="003745DD">
        <w:rPr>
          <w:sz w:val="22"/>
          <w:szCs w:val="22"/>
        </w:rPr>
        <w:t xml:space="preserve"> и захоронении промышленных, бытовых биологических и пр. отходов, ядохимикатов;</w:t>
      </w:r>
    </w:p>
    <w:p w:rsidR="003745DD" w:rsidRPr="003745DD" w:rsidRDefault="003745DD" w:rsidP="003745DD">
      <w:pPr>
        <w:rPr>
          <w:sz w:val="22"/>
          <w:szCs w:val="22"/>
        </w:rPr>
      </w:pPr>
      <w:r w:rsidRPr="003745DD">
        <w:rPr>
          <w:sz w:val="22"/>
          <w:szCs w:val="22"/>
        </w:rPr>
        <w:t>- ликвидации последствий загрязнения земель.</w:t>
      </w:r>
    </w:p>
    <w:p w:rsidR="003745DD" w:rsidRPr="003745DD" w:rsidRDefault="003745DD" w:rsidP="003745DD">
      <w:pPr>
        <w:rPr>
          <w:sz w:val="22"/>
          <w:szCs w:val="22"/>
        </w:rPr>
      </w:pPr>
      <w:proofErr w:type="gramStart"/>
      <w:r w:rsidRPr="003745DD">
        <w:rPr>
          <w:sz w:val="22"/>
          <w:szCs w:val="22"/>
        </w:rPr>
        <w:t>Порядок выдачи разрешений, на проведение внутрихозяйственных работ связанных с нарушением почвенного покрова, а также приемку и передачу рекультивируемых земель необходимо осуществлять в соответствии с требованиями приказа Минприроды РФ и Роскомзема от 22 декабря 1995 года № 525/67 «Об утверждении Основных положений о рекультивации земель, снятии, сохранении и рациональном использовании плодородного слоя почвы».</w:t>
      </w:r>
      <w:proofErr w:type="gramEnd"/>
    </w:p>
    <w:p w:rsidR="003745DD" w:rsidRPr="003745DD" w:rsidRDefault="003745DD" w:rsidP="003745DD">
      <w:pPr>
        <w:rPr>
          <w:sz w:val="22"/>
          <w:szCs w:val="22"/>
        </w:rPr>
      </w:pPr>
    </w:p>
    <w:p w:rsidR="003745DD" w:rsidRPr="003745DD" w:rsidRDefault="003745DD" w:rsidP="003745DD">
      <w:pPr>
        <w:rPr>
          <w:sz w:val="22"/>
          <w:szCs w:val="22"/>
        </w:rPr>
      </w:pPr>
      <w:bookmarkStart w:id="195" w:name="_Toc110497629"/>
      <w:r w:rsidRPr="003745DD">
        <w:rPr>
          <w:sz w:val="22"/>
          <w:szCs w:val="22"/>
        </w:rPr>
        <w:t>3.12.4. Оценка воздействия на окружающую среду и мероприятия по снижению негативных последствий</w:t>
      </w:r>
      <w:bookmarkEnd w:id="195"/>
    </w:p>
    <w:p w:rsidR="003745DD" w:rsidRPr="003745DD" w:rsidRDefault="003745DD" w:rsidP="003745DD">
      <w:pPr>
        <w:rPr>
          <w:sz w:val="22"/>
          <w:szCs w:val="22"/>
        </w:rPr>
      </w:pPr>
      <w:r w:rsidRPr="003745DD">
        <w:rPr>
          <w:sz w:val="22"/>
          <w:szCs w:val="22"/>
        </w:rPr>
        <w:t xml:space="preserve">Экологическая ситуация в сельсовете, в целом, благоприятная. Имеющиеся загрязнения среды обитания носят локальный характер и, как </w:t>
      </w:r>
      <w:proofErr w:type="gramStart"/>
      <w:r w:rsidRPr="003745DD">
        <w:rPr>
          <w:sz w:val="22"/>
          <w:szCs w:val="22"/>
        </w:rPr>
        <w:t>правило, не достигают</w:t>
      </w:r>
      <w:proofErr w:type="gramEnd"/>
      <w:r w:rsidRPr="003745DD">
        <w:rPr>
          <w:sz w:val="22"/>
          <w:szCs w:val="22"/>
        </w:rPr>
        <w:t xml:space="preserve"> опасных значений. На территории сельсовета присутствуют промышленные предприятия III-V класса вредности с СЗЗ 50-300 м, но они не представляют большой опасности для окружающей среды.</w:t>
      </w:r>
    </w:p>
    <w:p w:rsidR="003745DD" w:rsidRPr="003745DD" w:rsidRDefault="003745DD" w:rsidP="003745DD">
      <w:pPr>
        <w:rPr>
          <w:sz w:val="22"/>
          <w:szCs w:val="22"/>
        </w:rPr>
      </w:pPr>
      <w:r w:rsidRPr="003745DD">
        <w:rPr>
          <w:sz w:val="22"/>
          <w:szCs w:val="22"/>
        </w:rPr>
        <w:t>Основными источниками загрязнения окружающей среды сельсовета являются:</w:t>
      </w:r>
    </w:p>
    <w:p w:rsidR="003745DD" w:rsidRPr="003745DD" w:rsidRDefault="003745DD" w:rsidP="003745DD">
      <w:pPr>
        <w:rPr>
          <w:sz w:val="22"/>
          <w:szCs w:val="22"/>
        </w:rPr>
      </w:pPr>
      <w:r w:rsidRPr="003745DD">
        <w:rPr>
          <w:sz w:val="22"/>
          <w:szCs w:val="22"/>
        </w:rPr>
        <w:t>по шуму, атмосферному воздуху и почве - автомобильные дороги;</w:t>
      </w:r>
    </w:p>
    <w:p w:rsidR="003745DD" w:rsidRPr="003745DD" w:rsidRDefault="003745DD" w:rsidP="003745DD">
      <w:pPr>
        <w:rPr>
          <w:sz w:val="22"/>
          <w:szCs w:val="22"/>
        </w:rPr>
      </w:pPr>
      <w:r w:rsidRPr="003745DD">
        <w:rPr>
          <w:sz w:val="22"/>
          <w:szCs w:val="22"/>
        </w:rPr>
        <w:t>по почвам и воде - промышленные объекты, ТКО.</w:t>
      </w:r>
    </w:p>
    <w:p w:rsidR="003745DD" w:rsidRPr="003745DD" w:rsidRDefault="003745DD" w:rsidP="003745DD">
      <w:pPr>
        <w:rPr>
          <w:sz w:val="22"/>
          <w:szCs w:val="22"/>
        </w:rPr>
      </w:pPr>
      <w:r w:rsidRPr="003745DD">
        <w:rPr>
          <w:sz w:val="22"/>
          <w:szCs w:val="22"/>
        </w:rPr>
        <w:t>Загрязнение воды, почвы</w:t>
      </w:r>
    </w:p>
    <w:p w:rsidR="003745DD" w:rsidRPr="003745DD" w:rsidRDefault="003745DD" w:rsidP="003745DD">
      <w:pPr>
        <w:rPr>
          <w:sz w:val="22"/>
          <w:szCs w:val="22"/>
        </w:rPr>
      </w:pPr>
      <w:r w:rsidRPr="003745DD">
        <w:rPr>
          <w:sz w:val="22"/>
          <w:szCs w:val="22"/>
        </w:rPr>
        <w:t>Существующее положение на территории Широкоисского сельсовета по водоотведению неудовлетворительное. Канализационная сеть в населенных пунктах отсутствует. Объекты производственной зоны и жилая зона пользуется выгребными ямами.</w:t>
      </w:r>
    </w:p>
    <w:p w:rsidR="003745DD" w:rsidRPr="003745DD" w:rsidRDefault="003745DD" w:rsidP="003745DD">
      <w:pPr>
        <w:rPr>
          <w:sz w:val="22"/>
          <w:szCs w:val="22"/>
        </w:rPr>
      </w:pPr>
      <w:r w:rsidRPr="003745DD">
        <w:rPr>
          <w:sz w:val="22"/>
          <w:szCs w:val="22"/>
        </w:rPr>
        <w:t>Состояние площадки твердых коммунальных отходов (ТКО)</w:t>
      </w:r>
    </w:p>
    <w:p w:rsidR="003745DD" w:rsidRPr="003745DD" w:rsidRDefault="003745DD" w:rsidP="003745DD">
      <w:pPr>
        <w:rPr>
          <w:sz w:val="22"/>
          <w:szCs w:val="22"/>
        </w:rPr>
      </w:pPr>
      <w:r w:rsidRPr="003745DD">
        <w:rPr>
          <w:sz w:val="22"/>
          <w:szCs w:val="22"/>
        </w:rPr>
        <w:t xml:space="preserve">В части размещения твердых бытовых отходов территория сельсовета подвергается незначительной антропогенной нагрузке. На территории Широкоисского сельсовета несанкционированные свалки, площадки накопления крупногабаритных отходов и полигоны твердых бытовых отходов отсутствуют. В соответствии с постановлением администрации Широкоисского сельсовета Мокшанского района Пензенской области «Об определении схемы размещения мест (площадок) накопления твердых коммунальных отходов и ведение реестра мест (площадок) накопления твердых коммунальных отходов» от 24.11.2121 № 105, контейнерная площадка для сбора ТКО размещена </w:t>
      </w:r>
      <w:proofErr w:type="gramStart"/>
      <w:r w:rsidRPr="003745DD">
        <w:rPr>
          <w:sz w:val="22"/>
          <w:szCs w:val="22"/>
        </w:rPr>
        <w:t>в</w:t>
      </w:r>
      <w:proofErr w:type="gramEnd"/>
      <w:r w:rsidRPr="003745DD">
        <w:rPr>
          <w:sz w:val="22"/>
          <w:szCs w:val="22"/>
        </w:rPr>
        <w:t xml:space="preserve"> с. Широкоис по ул. Мирная. Площадки находятся в удалении от жилых и социальных </w:t>
      </w:r>
      <w:proofErr w:type="gramStart"/>
      <w:r w:rsidRPr="003745DD">
        <w:rPr>
          <w:sz w:val="22"/>
          <w:szCs w:val="22"/>
        </w:rPr>
        <w:t>объектов</w:t>
      </w:r>
      <w:proofErr w:type="gramEnd"/>
      <w:r w:rsidRPr="003745DD">
        <w:rPr>
          <w:sz w:val="22"/>
          <w:szCs w:val="22"/>
        </w:rPr>
        <w:t xml:space="preserve"> и соответствует санитарно-техническим и гигиеническим требованиям.</w:t>
      </w:r>
    </w:p>
    <w:p w:rsidR="003745DD" w:rsidRPr="003745DD" w:rsidRDefault="003745DD" w:rsidP="003745DD">
      <w:pPr>
        <w:rPr>
          <w:sz w:val="22"/>
          <w:szCs w:val="22"/>
        </w:rPr>
      </w:pPr>
      <w:r w:rsidRPr="003745DD">
        <w:rPr>
          <w:sz w:val="22"/>
          <w:szCs w:val="22"/>
        </w:rPr>
        <w:t>Состояние скотомогильников</w:t>
      </w:r>
    </w:p>
    <w:p w:rsidR="003745DD" w:rsidRPr="003745DD" w:rsidRDefault="003745DD" w:rsidP="003745DD">
      <w:pPr>
        <w:rPr>
          <w:sz w:val="22"/>
          <w:szCs w:val="22"/>
        </w:rPr>
      </w:pPr>
      <w:r w:rsidRPr="003745DD">
        <w:rPr>
          <w:sz w:val="22"/>
          <w:szCs w:val="22"/>
        </w:rPr>
        <w:t xml:space="preserve">Согласно СТП Мокшанского района, на территории Широкоисского сельсовета размещен один действующий скотомогильник и два ликвидированных с биологическими камерами (Яма Беккари). Скотомогильник относится ко второму классу опасности. Скотомогильник расположен рядом с населенным пунктом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xml:space="preserve"> с учетом санитарно-защитной зоны и не оказывает негативное влияние на жилой сектор.</w:t>
      </w:r>
    </w:p>
    <w:p w:rsidR="003745DD" w:rsidRPr="003745DD" w:rsidRDefault="003745DD" w:rsidP="003745DD">
      <w:pPr>
        <w:rPr>
          <w:sz w:val="22"/>
          <w:szCs w:val="22"/>
        </w:rPr>
      </w:pPr>
      <w:r w:rsidRPr="003745DD">
        <w:rPr>
          <w:sz w:val="22"/>
          <w:szCs w:val="22"/>
        </w:rPr>
        <w:t>Воздействия транспортного комплекса на воздушный бассейн</w:t>
      </w:r>
    </w:p>
    <w:p w:rsidR="003745DD" w:rsidRPr="003745DD" w:rsidRDefault="003745DD" w:rsidP="003745DD">
      <w:pPr>
        <w:rPr>
          <w:sz w:val="22"/>
          <w:szCs w:val="22"/>
        </w:rPr>
      </w:pPr>
      <w:r w:rsidRPr="003745DD">
        <w:rPr>
          <w:sz w:val="22"/>
          <w:szCs w:val="22"/>
        </w:rPr>
        <w:t>В Широкоисском сельсовете транспортная отрасль представлена автомобильным транспортом.</w:t>
      </w:r>
    </w:p>
    <w:p w:rsidR="003745DD" w:rsidRPr="003745DD" w:rsidRDefault="003745DD" w:rsidP="003745DD">
      <w:pPr>
        <w:rPr>
          <w:sz w:val="22"/>
          <w:szCs w:val="22"/>
        </w:rPr>
      </w:pPr>
      <w:r w:rsidRPr="003745DD">
        <w:rPr>
          <w:sz w:val="22"/>
          <w:szCs w:val="22"/>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3745DD" w:rsidRPr="003745DD" w:rsidRDefault="003745DD" w:rsidP="003745DD">
      <w:pPr>
        <w:rPr>
          <w:sz w:val="22"/>
          <w:szCs w:val="22"/>
        </w:rPr>
      </w:pPr>
      <w:r w:rsidRPr="003745DD">
        <w:rPr>
          <w:sz w:val="22"/>
          <w:szCs w:val="22"/>
        </w:rPr>
        <w:lastRenderedPageBreak/>
        <w:t>Приоритетными загрязнителями атмосферного воздуха являются автомобильный и трубопроводный транспорт.</w:t>
      </w:r>
    </w:p>
    <w:p w:rsidR="003745DD" w:rsidRPr="003745DD" w:rsidRDefault="003745DD" w:rsidP="003745DD">
      <w:pPr>
        <w:rPr>
          <w:sz w:val="22"/>
          <w:szCs w:val="22"/>
        </w:rPr>
      </w:pPr>
      <w:r w:rsidRPr="003745DD">
        <w:rPr>
          <w:sz w:val="22"/>
          <w:szCs w:val="22"/>
        </w:rPr>
        <w:t>Автомобильный транспорт</w:t>
      </w:r>
    </w:p>
    <w:p w:rsidR="003745DD" w:rsidRPr="003745DD" w:rsidRDefault="003745DD" w:rsidP="003745DD">
      <w:pPr>
        <w:rPr>
          <w:sz w:val="22"/>
          <w:szCs w:val="22"/>
        </w:rPr>
      </w:pPr>
      <w:r w:rsidRPr="003745DD">
        <w:rPr>
          <w:sz w:val="22"/>
          <w:szCs w:val="22"/>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3745DD" w:rsidRPr="003745DD" w:rsidRDefault="003745DD" w:rsidP="003745DD">
      <w:pPr>
        <w:rPr>
          <w:sz w:val="22"/>
          <w:szCs w:val="22"/>
        </w:rPr>
      </w:pPr>
      <w:r w:rsidRPr="003745DD">
        <w:rPr>
          <w:sz w:val="22"/>
          <w:szCs w:val="22"/>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3745DD" w:rsidRPr="003745DD" w:rsidRDefault="003745DD" w:rsidP="003745DD">
      <w:pPr>
        <w:rPr>
          <w:sz w:val="22"/>
          <w:szCs w:val="22"/>
        </w:rPr>
      </w:pPr>
      <w:r w:rsidRPr="003745DD">
        <w:rPr>
          <w:sz w:val="22"/>
          <w:szCs w:val="22"/>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3745DD" w:rsidRPr="003745DD" w:rsidRDefault="003745DD" w:rsidP="003745DD">
      <w:pPr>
        <w:rPr>
          <w:sz w:val="22"/>
          <w:szCs w:val="22"/>
        </w:rPr>
      </w:pPr>
      <w:r w:rsidRPr="003745DD">
        <w:rPr>
          <w:sz w:val="22"/>
          <w:szCs w:val="22"/>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300-500 м.</w:t>
      </w:r>
    </w:p>
    <w:p w:rsidR="003745DD" w:rsidRPr="003745DD" w:rsidRDefault="003745DD" w:rsidP="003745DD">
      <w:pPr>
        <w:rPr>
          <w:sz w:val="22"/>
          <w:szCs w:val="22"/>
        </w:rPr>
      </w:pPr>
      <w:r w:rsidRPr="003745DD">
        <w:rPr>
          <w:sz w:val="22"/>
          <w:szCs w:val="22"/>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3745DD" w:rsidRPr="003745DD" w:rsidRDefault="003745DD" w:rsidP="003745DD">
      <w:pPr>
        <w:rPr>
          <w:sz w:val="22"/>
          <w:szCs w:val="22"/>
        </w:rPr>
      </w:pPr>
      <w:r w:rsidRPr="003745DD">
        <w:rPr>
          <w:sz w:val="22"/>
          <w:szCs w:val="22"/>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3745DD">
        <w:rPr>
          <w:sz w:val="22"/>
          <w:szCs w:val="22"/>
        </w:rPr>
        <w:t>контроль за</w:t>
      </w:r>
      <w:proofErr w:type="gramEnd"/>
      <w:r w:rsidRPr="003745DD">
        <w:rPr>
          <w:sz w:val="22"/>
          <w:szCs w:val="22"/>
        </w:rPr>
        <w:t xml:space="preserve"> исправностью работы двигателей внутреннего сгорания.</w:t>
      </w:r>
    </w:p>
    <w:p w:rsidR="003745DD" w:rsidRPr="003745DD" w:rsidRDefault="003745DD" w:rsidP="003745DD">
      <w:pPr>
        <w:rPr>
          <w:sz w:val="22"/>
          <w:szCs w:val="22"/>
        </w:rPr>
      </w:pPr>
      <w:r w:rsidRPr="003745DD">
        <w:rPr>
          <w:sz w:val="22"/>
          <w:szCs w:val="22"/>
        </w:rPr>
        <w:t>Установлены придорожные полосы автомобильных дорог в зависимости от категории дорог и с учетом перспективы их развития.</w:t>
      </w:r>
    </w:p>
    <w:p w:rsidR="003745DD" w:rsidRPr="003745DD" w:rsidRDefault="003745DD" w:rsidP="003745DD">
      <w:pPr>
        <w:rPr>
          <w:sz w:val="22"/>
          <w:szCs w:val="22"/>
        </w:rPr>
      </w:pPr>
      <w:r w:rsidRPr="003745DD">
        <w:rPr>
          <w:sz w:val="22"/>
          <w:szCs w:val="22"/>
        </w:rPr>
        <w:t>Трубопроводный транспорт</w:t>
      </w:r>
    </w:p>
    <w:p w:rsidR="003745DD" w:rsidRPr="003745DD" w:rsidRDefault="003745DD" w:rsidP="003745DD">
      <w:pPr>
        <w:rPr>
          <w:sz w:val="22"/>
          <w:szCs w:val="22"/>
        </w:rPr>
      </w:pPr>
      <w:r w:rsidRPr="003745DD">
        <w:rPr>
          <w:sz w:val="22"/>
          <w:szCs w:val="22"/>
        </w:rPr>
        <w:t>По территории Широкоисского сельсовета трубопроводный транспорт не проходит.</w:t>
      </w:r>
    </w:p>
    <w:p w:rsidR="003745DD" w:rsidRPr="003745DD" w:rsidRDefault="003745DD" w:rsidP="003745DD">
      <w:pPr>
        <w:rPr>
          <w:sz w:val="22"/>
          <w:szCs w:val="22"/>
        </w:rPr>
      </w:pPr>
      <w:r w:rsidRPr="003745DD">
        <w:rPr>
          <w:sz w:val="22"/>
          <w:szCs w:val="22"/>
        </w:rPr>
        <w:t>По территории сельсовета проходит распределительный газопровод высокого давления</w:t>
      </w:r>
    </w:p>
    <w:p w:rsidR="003745DD" w:rsidRPr="003745DD" w:rsidRDefault="003745DD" w:rsidP="003745DD">
      <w:pPr>
        <w:rPr>
          <w:sz w:val="22"/>
          <w:szCs w:val="22"/>
        </w:rPr>
      </w:pPr>
      <w:proofErr w:type="gramStart"/>
      <w:r w:rsidRPr="003745DD">
        <w:rPr>
          <w:sz w:val="22"/>
          <w:szCs w:val="22"/>
        </w:rPr>
        <w:t>через с. Подгорное (до с. Потьма) протяженностью 14,9 км и распределительный газопровод высокого давления к площадкам комплекса по выращиванию и откорму индеек протяженностью 8,8 км.</w:t>
      </w:r>
      <w:proofErr w:type="gramEnd"/>
      <w:r w:rsidRPr="003745DD">
        <w:rPr>
          <w:sz w:val="22"/>
          <w:szCs w:val="22"/>
        </w:rPr>
        <w:t xml:space="preserve"> 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3745DD" w:rsidRPr="003745DD" w:rsidRDefault="003745DD" w:rsidP="003745DD">
      <w:pPr>
        <w:rPr>
          <w:sz w:val="22"/>
          <w:szCs w:val="22"/>
        </w:rPr>
      </w:pPr>
      <w:r w:rsidRPr="003745DD">
        <w:rPr>
          <w:sz w:val="22"/>
          <w:szCs w:val="22"/>
        </w:rPr>
        <w:t xml:space="preserve">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 </w:t>
      </w:r>
    </w:p>
    <w:p w:rsidR="003745DD" w:rsidRPr="003745DD" w:rsidRDefault="003745DD" w:rsidP="003745DD">
      <w:pPr>
        <w:rPr>
          <w:sz w:val="22"/>
          <w:szCs w:val="22"/>
        </w:rPr>
      </w:pPr>
      <w:bookmarkStart w:id="196" w:name="_Toc110497630"/>
      <w:r w:rsidRPr="003745DD">
        <w:rPr>
          <w:sz w:val="22"/>
          <w:szCs w:val="22"/>
        </w:rPr>
        <w:t xml:space="preserve">4. Обоснование выбранного </w:t>
      </w:r>
      <w:proofErr w:type="gramStart"/>
      <w:r w:rsidRPr="003745DD">
        <w:rPr>
          <w:sz w:val="22"/>
          <w:szCs w:val="22"/>
        </w:rPr>
        <w:t>варианта размещения объектов местного значения поселения</w:t>
      </w:r>
      <w:proofErr w:type="gramEnd"/>
      <w:r w:rsidRPr="003745DD">
        <w:rPr>
          <w:sz w:val="22"/>
          <w:szCs w:val="22"/>
        </w:rPr>
        <w:t xml:space="preserve"> на основе анализа использования территории</w:t>
      </w:r>
      <w:bookmarkEnd w:id="196"/>
    </w:p>
    <w:p w:rsidR="003745DD" w:rsidRPr="003745DD" w:rsidRDefault="003745DD" w:rsidP="003745DD">
      <w:pPr>
        <w:rPr>
          <w:sz w:val="22"/>
          <w:szCs w:val="22"/>
        </w:rPr>
      </w:pPr>
      <w:r w:rsidRPr="003745DD">
        <w:rPr>
          <w:sz w:val="22"/>
          <w:szCs w:val="22"/>
        </w:rPr>
        <w:t xml:space="preserve">Сведения о планируемых для размещения на территории Широкоисского сельсовета объектах местного значения поселения, обоснование выбранного </w:t>
      </w:r>
      <w:proofErr w:type="gramStart"/>
      <w:r w:rsidRPr="003745DD">
        <w:rPr>
          <w:sz w:val="22"/>
          <w:szCs w:val="22"/>
        </w:rPr>
        <w:t>варианта размещения объектов местного значения поселения</w:t>
      </w:r>
      <w:proofErr w:type="gramEnd"/>
      <w:r w:rsidRPr="003745DD">
        <w:rPr>
          <w:sz w:val="22"/>
          <w:szCs w:val="22"/>
        </w:rPr>
        <w:t xml:space="preserve"> и оценка их возможного влияния на комплексное развитие этих территории представлены в таблице 4-1.</w:t>
      </w:r>
    </w:p>
    <w:p w:rsidR="003745DD" w:rsidRPr="003745DD" w:rsidRDefault="003745DD" w:rsidP="003745DD">
      <w:pPr>
        <w:rPr>
          <w:sz w:val="22"/>
          <w:szCs w:val="22"/>
        </w:rPr>
      </w:pPr>
      <w:r w:rsidRPr="003745DD">
        <w:rPr>
          <w:sz w:val="22"/>
          <w:szCs w:val="22"/>
        </w:rPr>
        <w:t>Таблица 4-1</w:t>
      </w:r>
    </w:p>
    <w:tbl>
      <w:tblPr>
        <w:tblW w:w="17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184"/>
        <w:gridCol w:w="1728"/>
        <w:gridCol w:w="2100"/>
        <w:gridCol w:w="1787"/>
        <w:gridCol w:w="2556"/>
        <w:gridCol w:w="2184"/>
        <w:gridCol w:w="2423"/>
        <w:gridCol w:w="2044"/>
      </w:tblGrid>
      <w:tr w:rsidR="003745DD" w:rsidRPr="003745DD" w:rsidTr="00370931">
        <w:trPr>
          <w:trHeight w:val="1465"/>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Статус объекта</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Функциональная зона (за исключением линейных объектов)</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Оценка влияния на комплексное развитие территории</w:t>
            </w:r>
          </w:p>
        </w:tc>
        <w:tc>
          <w:tcPr>
            <w:tcW w:w="69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Обоснование</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планируемой зоны с особыми условиями/ количественный показатель</w:t>
            </w:r>
          </w:p>
        </w:tc>
      </w:tr>
      <w:tr w:rsidR="003745DD" w:rsidRPr="003745DD" w:rsidTr="00370931">
        <w:trPr>
          <w:trHeight w:val="370"/>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Транспортная инфраструктура</w:t>
            </w:r>
          </w:p>
        </w:tc>
      </w:tr>
      <w:tr w:rsidR="003745DD" w:rsidRPr="003745DD" w:rsidTr="00370931">
        <w:trPr>
          <w:trHeight w:val="96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Главная улица</w:t>
            </w:r>
          </w:p>
        </w:tc>
        <w:tc>
          <w:tcPr>
            <w:tcW w:w="492"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t>ул. Мирная</w:t>
            </w:r>
          </w:p>
        </w:tc>
        <w:tc>
          <w:tcPr>
            <w:tcW w:w="59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w:t>
            </w:r>
            <w:r w:rsidRPr="003745DD">
              <w:rPr>
                <w:sz w:val="22"/>
                <w:szCs w:val="22"/>
              </w:rPr>
              <w:lastRenderedPageBreak/>
              <w:t>сельсовет,</w:t>
            </w:r>
          </w:p>
          <w:p w:rsidR="003745DD" w:rsidRPr="003745DD" w:rsidRDefault="003745DD" w:rsidP="00370931">
            <w:pPr>
              <w:jc w:val="center"/>
              <w:rPr>
                <w:sz w:val="22"/>
                <w:szCs w:val="22"/>
              </w:rPr>
            </w:pPr>
            <w:r w:rsidRPr="003745DD">
              <w:rPr>
                <w:sz w:val="22"/>
                <w:szCs w:val="22"/>
              </w:rPr>
              <w:t>с. Широкоис</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lastRenderedPageBreak/>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Асфальтирование улицы для повышения пропускной </w:t>
            </w:r>
            <w:r w:rsidRPr="003745DD">
              <w:rPr>
                <w:sz w:val="22"/>
                <w:szCs w:val="22"/>
              </w:rPr>
              <w:lastRenderedPageBreak/>
              <w:t>способности и транспортной доступности до основных объектов обслуживания населения</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Опоково</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w:t>
            </w:r>
          </w:p>
          <w:p w:rsidR="003745DD" w:rsidRPr="003745DD" w:rsidRDefault="003745DD" w:rsidP="00370931">
            <w:pPr>
              <w:jc w:val="center"/>
              <w:rPr>
                <w:sz w:val="22"/>
                <w:szCs w:val="22"/>
              </w:rPr>
            </w:pPr>
            <w:r w:rsidRPr="003745DD">
              <w:rPr>
                <w:sz w:val="22"/>
                <w:szCs w:val="22"/>
              </w:rPr>
              <w:t>Техменевка</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713"/>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ул. </w:t>
            </w:r>
            <w:proofErr w:type="gramStart"/>
            <w:r w:rsidRPr="003745DD">
              <w:rPr>
                <w:sz w:val="22"/>
                <w:szCs w:val="22"/>
              </w:rPr>
              <w:t>Мази-Мор</w:t>
            </w:r>
            <w:proofErr w:type="gramEnd"/>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Советская</w:t>
            </w:r>
          </w:p>
        </w:tc>
        <w:tc>
          <w:tcPr>
            <w:tcW w:w="598"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w:t>
            </w:r>
          </w:p>
          <w:p w:rsidR="003745DD" w:rsidRPr="003745DD" w:rsidRDefault="003745DD" w:rsidP="00370931">
            <w:pPr>
              <w:jc w:val="center"/>
              <w:rPr>
                <w:sz w:val="22"/>
                <w:szCs w:val="22"/>
              </w:rPr>
            </w:pPr>
            <w:proofErr w:type="gramStart"/>
            <w:r w:rsidRPr="003745DD">
              <w:rPr>
                <w:sz w:val="22"/>
                <w:szCs w:val="22"/>
              </w:rPr>
              <w:t>с</w:t>
            </w:r>
            <w:proofErr w:type="gramEnd"/>
            <w:r w:rsidRPr="003745DD">
              <w:rPr>
                <w:sz w:val="22"/>
                <w:szCs w:val="22"/>
              </w:rPr>
              <w:t>. Потьма</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Промысловая</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Первомайская</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Ленинская</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Ленина</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Улица в жилой застройке</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 2 Ленинская</w:t>
            </w:r>
          </w:p>
        </w:tc>
        <w:tc>
          <w:tcPr>
            <w:tcW w:w="598"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315"/>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Водоснабжение и водоотведение</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Водонапорная башня</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 в 722 м на юго-запад от ориентира жилое здание, по ул. Техменевка, 22</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Производственная зона сельскохозяйственных предприятий</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Процент износа - 70%</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санитарной охраны устанавливается проектом соответствующей документации, но не менее 30 м</w:t>
            </w:r>
          </w:p>
        </w:tc>
      </w:tr>
      <w:tr w:rsidR="003745DD" w:rsidRPr="003745DD" w:rsidTr="00370931">
        <w:trPr>
          <w:trHeight w:val="841"/>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Артезианская скважина</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xml:space="preserve">. </w:t>
            </w:r>
            <w:proofErr w:type="gramStart"/>
            <w:r w:rsidRPr="003745DD">
              <w:rPr>
                <w:sz w:val="22"/>
                <w:szCs w:val="22"/>
              </w:rPr>
              <w:t>Потьма</w:t>
            </w:r>
            <w:proofErr w:type="gramEnd"/>
            <w:r w:rsidRPr="003745DD">
              <w:rPr>
                <w:sz w:val="22"/>
                <w:szCs w:val="22"/>
              </w:rPr>
              <w:t>, в 226 м на юго-запад от ориентира жилое здание по ул. Ленина, 13</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реконструкции</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санитарной охраны устанавливается проектом соответствующей документации, но не менее 30 м</w:t>
            </w:r>
          </w:p>
        </w:tc>
      </w:tr>
      <w:tr w:rsidR="003745DD" w:rsidRPr="003745DD" w:rsidTr="00370931">
        <w:trPr>
          <w:trHeight w:val="199"/>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Электроснабжение</w:t>
            </w:r>
          </w:p>
        </w:tc>
      </w:tr>
      <w:tr w:rsidR="003745DD" w:rsidRPr="003745DD" w:rsidTr="00370931">
        <w:trPr>
          <w:trHeight w:val="841"/>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Линии электропередачи 10 кВ</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ВЛ</w:t>
            </w:r>
            <w:proofErr w:type="gramEnd"/>
            <w:r w:rsidRPr="003745DD">
              <w:rPr>
                <w:sz w:val="22"/>
                <w:szCs w:val="22"/>
              </w:rPr>
              <w:t xml:space="preserve"> 10 кВ</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 до участка 58:18:0910801:16</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Обеспечение территории элктроснабжением</w:t>
            </w:r>
          </w:p>
        </w:tc>
        <w:tc>
          <w:tcPr>
            <w:tcW w:w="69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Договор об осуществлении технологических присоединений новых энергопринимающих устройств к электрическим сетям </w:t>
            </w:r>
            <w:r w:rsidRPr="003745DD">
              <w:rPr>
                <w:sz w:val="22"/>
                <w:szCs w:val="22"/>
              </w:rPr>
              <w:lastRenderedPageBreak/>
              <w:t>ПАО «Россети Волга» № 2240-002641 от 05.05.2022 г.</w:t>
            </w:r>
          </w:p>
        </w:tc>
        <w:tc>
          <w:tcPr>
            <w:tcW w:w="581" w:type="pct"/>
            <w:tcBorders>
              <w:top w:val="single" w:sz="4" w:space="0" w:color="auto"/>
              <w:left w:val="single" w:sz="4" w:space="0" w:color="auto"/>
              <w:bottom w:val="single" w:sz="4" w:space="0" w:color="auto"/>
              <w:right w:val="single" w:sz="4" w:space="0" w:color="auto"/>
            </w:tcBorders>
          </w:tcPr>
          <w:p w:rsidR="003745DD" w:rsidRPr="003745DD" w:rsidRDefault="003745DD" w:rsidP="00370931">
            <w:pPr>
              <w:jc w:val="center"/>
              <w:rPr>
                <w:sz w:val="22"/>
                <w:szCs w:val="22"/>
              </w:rPr>
            </w:pPr>
            <w:r w:rsidRPr="003745DD">
              <w:rPr>
                <w:sz w:val="22"/>
                <w:szCs w:val="22"/>
              </w:rPr>
              <w:lastRenderedPageBreak/>
              <w:t>Охранная зона устанавливается проектом соответствующей документации, но не менее 10 м</w:t>
            </w:r>
          </w:p>
        </w:tc>
      </w:tr>
      <w:tr w:rsidR="003745DD" w:rsidRPr="003745DD" w:rsidTr="00370931">
        <w:trPr>
          <w:trHeight w:val="841"/>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2</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Трансформаторная подстанция (ТП)</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ТП 10/04 кВ</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 участок 58:18:0910801:16</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транспортной инфраструктуры</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Обеспечение территории элктроснабжением</w:t>
            </w:r>
          </w:p>
        </w:tc>
        <w:tc>
          <w:tcPr>
            <w:tcW w:w="69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Охранная зона устанавливается проектом соответствующей документации, но не менее 10 м</w:t>
            </w:r>
          </w:p>
        </w:tc>
      </w:tr>
      <w:tr w:rsidR="003745DD" w:rsidRPr="003745DD" w:rsidTr="00370931">
        <w:trPr>
          <w:trHeight w:val="333"/>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Рекреация и туризм</w:t>
            </w:r>
          </w:p>
        </w:tc>
      </w:tr>
      <w:tr w:rsidR="003745DD" w:rsidRPr="003745DD" w:rsidTr="00370931">
        <w:trPr>
          <w:trHeight w:val="549"/>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Благоустроенный пляж, место массовой околоводной рекреации</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Пляж на пруду</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пруд «Широкоисский», северо-восточнее с. Широкоис</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сельскохозяйственных угодий</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69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Расчет потребности населения в объектах рекреации и туризма</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1476"/>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Благоустроенный пляж, место массовой околоводной рекреации</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Пляж на пруду</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пруд «Манторовский», юго-восточнее </w:t>
            </w:r>
            <w:proofErr w:type="gramStart"/>
            <w:r w:rsidRPr="003745DD">
              <w:rPr>
                <w:sz w:val="22"/>
                <w:szCs w:val="22"/>
              </w:rPr>
              <w:t>с</w:t>
            </w:r>
            <w:proofErr w:type="gramEnd"/>
            <w:r w:rsidRPr="003745DD">
              <w:rPr>
                <w:sz w:val="22"/>
                <w:szCs w:val="22"/>
              </w:rPr>
              <w:t>. Потьма</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сельскохозяйственных угодий</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69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Расчет потребности населения в объектах рекреации и туризма</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451"/>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Общественные пространства</w:t>
            </w:r>
          </w:p>
        </w:tc>
      </w:tr>
      <w:tr w:rsidR="003745DD" w:rsidRPr="003745DD" w:rsidTr="00370931">
        <w:trPr>
          <w:trHeight w:val="1476"/>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Пешеходная зона</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Сквер</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смешанной и общественно-деловой застройки</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69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Расчет потребности населения в озелененных территориях общего пользования</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280"/>
        </w:trPr>
        <w:tc>
          <w:tcPr>
            <w:tcW w:w="15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Пешеходная зона</w:t>
            </w:r>
          </w:p>
        </w:tc>
        <w:tc>
          <w:tcPr>
            <w:tcW w:w="49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Сквер</w:t>
            </w:r>
          </w:p>
        </w:tc>
        <w:tc>
          <w:tcPr>
            <w:tcW w:w="59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w:t>
            </w:r>
            <w:proofErr w:type="gramStart"/>
            <w:r w:rsidRPr="003745DD">
              <w:rPr>
                <w:sz w:val="22"/>
                <w:szCs w:val="22"/>
              </w:rPr>
              <w:t>с</w:t>
            </w:r>
            <w:proofErr w:type="gramEnd"/>
            <w:r w:rsidRPr="003745DD">
              <w:rPr>
                <w:sz w:val="22"/>
                <w:szCs w:val="22"/>
              </w:rPr>
              <w:t>. Потьма</w:t>
            </w:r>
          </w:p>
        </w:tc>
        <w:tc>
          <w:tcPr>
            <w:tcW w:w="5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Планируемый</w:t>
            </w:r>
            <w:proofErr w:type="gramEnd"/>
            <w:r w:rsidRPr="003745DD">
              <w:rPr>
                <w:sz w:val="22"/>
                <w:szCs w:val="22"/>
              </w:rPr>
              <w:t xml:space="preserve"> к размещению</w:t>
            </w:r>
          </w:p>
        </w:tc>
        <w:tc>
          <w:tcPr>
            <w:tcW w:w="728"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смешанной и общественно-деловой застройки</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Создание благоприятных условий для отдыха населения</w:t>
            </w:r>
          </w:p>
        </w:tc>
        <w:tc>
          <w:tcPr>
            <w:tcW w:w="69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Расчет потребности населения в озелененных территориях общего пользования</w:t>
            </w:r>
          </w:p>
        </w:tc>
        <w:tc>
          <w:tcPr>
            <w:tcW w:w="58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устанавливается</w:t>
            </w:r>
          </w:p>
        </w:tc>
      </w:tr>
      <w:tr w:rsidR="003745DD" w:rsidRPr="003745DD" w:rsidTr="00370931">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bookmarkStart w:id="197" w:name="_Toc110497631"/>
      <w:r w:rsidRPr="003745DD">
        <w:rPr>
          <w:sz w:val="22"/>
          <w:szCs w:val="22"/>
        </w:rPr>
        <w:t>5. 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97"/>
    </w:p>
    <w:p w:rsidR="003745DD" w:rsidRPr="003745DD" w:rsidRDefault="003745DD" w:rsidP="003745DD">
      <w:pPr>
        <w:rPr>
          <w:sz w:val="22"/>
          <w:szCs w:val="22"/>
        </w:rPr>
      </w:pPr>
      <w:r w:rsidRPr="003745DD">
        <w:rPr>
          <w:sz w:val="22"/>
          <w:szCs w:val="22"/>
        </w:rPr>
        <w:t>Сведения о планируемых для размещения на территории Широкоисского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таблице 5-1.</w:t>
      </w:r>
    </w:p>
    <w:p w:rsidR="003745DD" w:rsidRPr="003745DD" w:rsidRDefault="003745DD" w:rsidP="003745DD">
      <w:pPr>
        <w:rPr>
          <w:sz w:val="22"/>
          <w:szCs w:val="22"/>
        </w:rPr>
      </w:pPr>
      <w:r w:rsidRPr="003745DD">
        <w:rPr>
          <w:sz w:val="22"/>
          <w:szCs w:val="22"/>
        </w:rPr>
        <w:t>Таблица 5-1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1260"/>
        <w:gridCol w:w="1230"/>
        <w:gridCol w:w="1133"/>
        <w:gridCol w:w="1296"/>
        <w:gridCol w:w="1195"/>
        <w:gridCol w:w="1078"/>
        <w:gridCol w:w="1298"/>
        <w:gridCol w:w="1089"/>
      </w:tblGrid>
      <w:tr w:rsidR="003745DD" w:rsidRPr="003745DD" w:rsidTr="00370931">
        <w:trPr>
          <w:trHeight w:val="1430"/>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 статус объекта/ срок реализации</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Функциональная зона (за исключением линейных объектов)</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Оценка влияния на комплексное развитие территор</w:t>
            </w:r>
            <w:r w:rsidRPr="003745DD">
              <w:rPr>
                <w:sz w:val="22"/>
                <w:szCs w:val="22"/>
              </w:rPr>
              <w:lastRenderedPageBreak/>
              <w:t>ии</w:t>
            </w:r>
          </w:p>
        </w:tc>
        <w:tc>
          <w:tcPr>
            <w:tcW w:w="6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Обоснование</w:t>
            </w: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Вид планируемой зоны с особыми условиями/ </w:t>
            </w:r>
            <w:r w:rsidRPr="003745DD">
              <w:rPr>
                <w:sz w:val="22"/>
                <w:szCs w:val="22"/>
              </w:rPr>
              <w:lastRenderedPageBreak/>
              <w:t>количественный показатель</w:t>
            </w:r>
          </w:p>
        </w:tc>
      </w:tr>
      <w:tr w:rsidR="003745DD" w:rsidRPr="003745DD" w:rsidTr="00370931">
        <w:trPr>
          <w:trHeight w:val="370"/>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Транспортная инфраструктура</w:t>
            </w:r>
          </w:p>
        </w:tc>
      </w:tr>
      <w:tr w:rsidR="003745DD" w:rsidRPr="003745DD" w:rsidTr="00370931">
        <w:trPr>
          <w:trHeight w:val="549"/>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Автомобильная дорога федерального значения</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Автомобильная дорога М-5 «Урал» Москва - Рязань - Пенза - Самара - Уфа - Челябинск на участке </w:t>
            </w:r>
            <w:proofErr w:type="gramStart"/>
            <w:r w:rsidRPr="003745DD">
              <w:rPr>
                <w:sz w:val="22"/>
                <w:szCs w:val="22"/>
              </w:rPr>
              <w:t>км</w:t>
            </w:r>
            <w:proofErr w:type="gramEnd"/>
            <w:r w:rsidRPr="003745DD">
              <w:rPr>
                <w:sz w:val="22"/>
                <w:szCs w:val="22"/>
              </w:rPr>
              <w:t xml:space="preserve"> 466 - км 487 в обход г. Спасск</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Пензенская область</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ФЗ</w:t>
            </w:r>
            <w:proofErr w:type="gramEnd"/>
            <w:r w:rsidRPr="003745DD">
              <w:rPr>
                <w:sz w:val="22"/>
                <w:szCs w:val="22"/>
              </w:rPr>
              <w:t>/ планируемый к размещению/ 2019 - 2024</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Не оказывает влияния на территорию Широкоисского сельсовета. Работы проводятся на участке </w:t>
            </w:r>
            <w:proofErr w:type="gramStart"/>
            <w:r w:rsidRPr="003745DD">
              <w:rPr>
                <w:sz w:val="22"/>
                <w:szCs w:val="22"/>
              </w:rPr>
              <w:t>км</w:t>
            </w:r>
            <w:proofErr w:type="gramEnd"/>
            <w:r w:rsidRPr="003745DD">
              <w:rPr>
                <w:sz w:val="22"/>
                <w:szCs w:val="22"/>
              </w:rPr>
              <w:t xml:space="preserve"> 466 - км 487 в обход г. Спасск</w:t>
            </w:r>
          </w:p>
        </w:tc>
        <w:tc>
          <w:tcPr>
            <w:tcW w:w="66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СТП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Придорожная полоса 75 м</w:t>
            </w:r>
          </w:p>
        </w:tc>
      </w:tr>
      <w:tr w:rsidR="003745DD" w:rsidRPr="003745DD" w:rsidTr="00370931">
        <w:trPr>
          <w:trHeight w:val="549"/>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Автомобильная дорога федерального значения</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Автомобильная дорога общего пользования федерального значения М-5 «Урал» Москва - Рязань - Пенза - Самара - Уфа - Челябинск на участке </w:t>
            </w:r>
            <w:proofErr w:type="gramStart"/>
            <w:r w:rsidRPr="003745DD">
              <w:rPr>
                <w:sz w:val="22"/>
                <w:szCs w:val="22"/>
              </w:rPr>
              <w:t>км</w:t>
            </w:r>
            <w:proofErr w:type="gramEnd"/>
            <w:r w:rsidRPr="003745DD">
              <w:rPr>
                <w:sz w:val="22"/>
                <w:szCs w:val="22"/>
              </w:rPr>
              <w:t xml:space="preserve"> 645 - км 649</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Пензенская область</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roofErr w:type="gramStart"/>
            <w:r w:rsidRPr="003745DD">
              <w:rPr>
                <w:sz w:val="22"/>
                <w:szCs w:val="22"/>
              </w:rPr>
              <w:t>ФЗ</w:t>
            </w:r>
            <w:proofErr w:type="gramEnd"/>
            <w:r w:rsidRPr="003745DD">
              <w:rPr>
                <w:sz w:val="22"/>
                <w:szCs w:val="22"/>
              </w:rPr>
              <w:t>/ планируемый к реконструкции/2027 - 2029</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Не оказывает влияния на территорию Широкоисского сельсовета. Работы проводятся на участке </w:t>
            </w:r>
            <w:proofErr w:type="gramStart"/>
            <w:r w:rsidRPr="003745DD">
              <w:rPr>
                <w:sz w:val="22"/>
                <w:szCs w:val="22"/>
              </w:rPr>
              <w:t>км</w:t>
            </w:r>
            <w:proofErr w:type="gramEnd"/>
            <w:r w:rsidRPr="003745DD">
              <w:rPr>
                <w:sz w:val="22"/>
                <w:szCs w:val="22"/>
              </w:rPr>
              <w:t xml:space="preserve"> 645 - км 649</w:t>
            </w:r>
          </w:p>
        </w:tc>
        <w:tc>
          <w:tcPr>
            <w:tcW w:w="66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Придорожная полоса 75 м</w:t>
            </w:r>
          </w:p>
        </w:tc>
      </w:tr>
      <w:tr w:rsidR="003745DD" w:rsidRPr="003745DD" w:rsidTr="00370931">
        <w:trPr>
          <w:trHeight w:val="445"/>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Инженерная инфраструктура</w:t>
            </w:r>
          </w:p>
        </w:tc>
      </w:tr>
      <w:tr w:rsidR="003745DD" w:rsidRPr="003745DD" w:rsidTr="00370931">
        <w:trPr>
          <w:trHeight w:val="549"/>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Газопровод распределительный низкого давления</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Газопровод низкого давления</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с. </w:t>
            </w:r>
            <w:proofErr w:type="gramStart"/>
            <w:r w:rsidRPr="003745DD">
              <w:rPr>
                <w:sz w:val="22"/>
                <w:szCs w:val="22"/>
              </w:rPr>
              <w:lastRenderedPageBreak/>
              <w:t>Мордовская</w:t>
            </w:r>
            <w:proofErr w:type="gramEnd"/>
            <w:r w:rsidRPr="003745DD">
              <w:rPr>
                <w:sz w:val="22"/>
                <w:szCs w:val="22"/>
              </w:rPr>
              <w:t xml:space="preserve"> Муромка</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МЗ муниципального района/ </w:t>
            </w:r>
            <w:proofErr w:type="gramStart"/>
            <w:r w:rsidRPr="003745DD">
              <w:rPr>
                <w:sz w:val="22"/>
                <w:szCs w:val="22"/>
              </w:rPr>
              <w:t>планируемый</w:t>
            </w:r>
            <w:proofErr w:type="gramEnd"/>
            <w:r w:rsidRPr="003745DD">
              <w:rPr>
                <w:sz w:val="22"/>
                <w:szCs w:val="22"/>
              </w:rPr>
              <w:t xml:space="preserve"> к размещени</w:t>
            </w:r>
            <w:r w:rsidRPr="003745DD">
              <w:rPr>
                <w:sz w:val="22"/>
                <w:szCs w:val="22"/>
              </w:rPr>
              <w:lastRenderedPageBreak/>
              <w:t>ю /2020-2030</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Обеспечение территории газоснабжением</w:t>
            </w:r>
          </w:p>
        </w:tc>
        <w:tc>
          <w:tcPr>
            <w:tcW w:w="660" w:type="pct"/>
            <w:vMerge w:val="restar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СТП Мокшанского района</w:t>
            </w: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Охранная зона - 2 м</w:t>
            </w:r>
          </w:p>
        </w:tc>
      </w:tr>
      <w:tr w:rsidR="003745DD" w:rsidRPr="003745DD" w:rsidTr="00370931">
        <w:trPr>
          <w:trHeight w:val="549"/>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2</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Газопровод распределительный низкого давления</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Газопровод низкого давления</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Синцево</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МЗ муниципального района/ </w:t>
            </w:r>
            <w:proofErr w:type="gramStart"/>
            <w:r w:rsidRPr="003745DD">
              <w:rPr>
                <w:sz w:val="22"/>
                <w:szCs w:val="22"/>
              </w:rPr>
              <w:t>планируемый</w:t>
            </w:r>
            <w:proofErr w:type="gramEnd"/>
            <w:r w:rsidRPr="003745DD">
              <w:rPr>
                <w:sz w:val="22"/>
                <w:szCs w:val="22"/>
              </w:rPr>
              <w:t xml:space="preserve"> к размещению /2020-2030</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Обеспечение территории газоснабжением</w:t>
            </w:r>
          </w:p>
        </w:tc>
        <w:tc>
          <w:tcPr>
            <w:tcW w:w="66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Охранная зона - 2 м</w:t>
            </w:r>
          </w:p>
        </w:tc>
      </w:tr>
      <w:tr w:rsidR="003745DD" w:rsidRPr="003745DD" w:rsidTr="00370931">
        <w:trPr>
          <w:trHeight w:val="549"/>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Пункт редуцирования газа (ПРГ)</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Пункт редуцирования газа</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Мокшанский район, Широкоисский сельсовет, с. </w:t>
            </w:r>
            <w:proofErr w:type="gramStart"/>
            <w:r w:rsidRPr="003745DD">
              <w:rPr>
                <w:sz w:val="22"/>
                <w:szCs w:val="22"/>
              </w:rPr>
              <w:t>Мордовская</w:t>
            </w:r>
            <w:proofErr w:type="gramEnd"/>
            <w:r w:rsidRPr="003745DD">
              <w:rPr>
                <w:sz w:val="22"/>
                <w:szCs w:val="22"/>
              </w:rPr>
              <w:t xml:space="preserve"> Муромка</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МЗ муниципального района/ </w:t>
            </w:r>
            <w:proofErr w:type="gramStart"/>
            <w:r w:rsidRPr="003745DD">
              <w:rPr>
                <w:sz w:val="22"/>
                <w:szCs w:val="22"/>
              </w:rPr>
              <w:t>планируемый</w:t>
            </w:r>
            <w:proofErr w:type="gramEnd"/>
            <w:r w:rsidRPr="003745DD">
              <w:rPr>
                <w:sz w:val="22"/>
                <w:szCs w:val="22"/>
              </w:rPr>
              <w:t xml:space="preserve"> к размещению /2020-2030</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Обеспечение территории газоснабжением</w:t>
            </w:r>
          </w:p>
        </w:tc>
        <w:tc>
          <w:tcPr>
            <w:tcW w:w="66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Охранная зона - 10 м</w:t>
            </w:r>
          </w:p>
        </w:tc>
      </w:tr>
      <w:tr w:rsidR="003745DD" w:rsidRPr="003745DD" w:rsidTr="00370931">
        <w:trPr>
          <w:trHeight w:val="549"/>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Пункт редуцирования газа (ПРГ)</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Пункт редуцирования газа</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Синцево</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МЗ муниципального района/ </w:t>
            </w:r>
            <w:proofErr w:type="gramStart"/>
            <w:r w:rsidRPr="003745DD">
              <w:rPr>
                <w:sz w:val="22"/>
                <w:szCs w:val="22"/>
              </w:rPr>
              <w:t>планируемый</w:t>
            </w:r>
            <w:proofErr w:type="gramEnd"/>
            <w:r w:rsidRPr="003745DD">
              <w:rPr>
                <w:sz w:val="22"/>
                <w:szCs w:val="22"/>
              </w:rPr>
              <w:t xml:space="preserve"> к размещению /2020-2030</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Обеспечение территории газоснабжением</w:t>
            </w:r>
          </w:p>
        </w:tc>
        <w:tc>
          <w:tcPr>
            <w:tcW w:w="660" w:type="pct"/>
            <w:vMerge/>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Охранная зона - 10 м</w:t>
            </w:r>
          </w:p>
        </w:tc>
      </w:tr>
      <w:tr w:rsidR="003745DD" w:rsidRPr="003745DD" w:rsidTr="00370931">
        <w:trPr>
          <w:trHeight w:val="416"/>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Объекты в области предупреждения чрезвычайных ситуаций и ликвидации их последствий</w:t>
            </w:r>
          </w:p>
        </w:tc>
      </w:tr>
      <w:tr w:rsidR="003745DD" w:rsidRPr="003745DD" w:rsidTr="00370931">
        <w:trPr>
          <w:trHeight w:val="988"/>
        </w:trPr>
        <w:tc>
          <w:tcPr>
            <w:tcW w:w="15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63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Объекты обеспечения пожарной безопасности</w:t>
            </w:r>
          </w:p>
        </w:tc>
        <w:tc>
          <w:tcPr>
            <w:tcW w:w="62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Межхозяйственная профессиональная пожарная часть Мокшанского района</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tc>
        <w:tc>
          <w:tcPr>
            <w:tcW w:w="66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МЗ муниципального района/ </w:t>
            </w:r>
            <w:proofErr w:type="gramStart"/>
            <w:r w:rsidRPr="003745DD">
              <w:rPr>
                <w:sz w:val="22"/>
                <w:szCs w:val="22"/>
              </w:rPr>
              <w:t>планируемый</w:t>
            </w:r>
            <w:proofErr w:type="gramEnd"/>
            <w:r w:rsidRPr="003745DD">
              <w:rPr>
                <w:sz w:val="22"/>
                <w:szCs w:val="22"/>
              </w:rPr>
              <w:t xml:space="preserve"> к размещению /2020-2025</w:t>
            </w:r>
          </w:p>
        </w:tc>
        <w:tc>
          <w:tcPr>
            <w:tcW w:w="60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Зона застройки индивидуальными жилыми домами</w:t>
            </w:r>
          </w:p>
        </w:tc>
        <w:tc>
          <w:tcPr>
            <w:tcW w:w="54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Организация тушения пожаров</w:t>
            </w:r>
          </w:p>
        </w:tc>
        <w:tc>
          <w:tcPr>
            <w:tcW w:w="66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СТП Мокшанского района</w:t>
            </w:r>
          </w:p>
        </w:tc>
        <w:tc>
          <w:tcPr>
            <w:tcW w:w="54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требуется</w:t>
            </w:r>
          </w:p>
        </w:tc>
      </w:tr>
      <w:tr w:rsidR="003745DD" w:rsidRPr="003745DD" w:rsidTr="00370931">
        <w:trPr>
          <w:trHeight w:val="549"/>
        </w:trPr>
        <w:tc>
          <w:tcPr>
            <w:tcW w:w="5000" w:type="pct"/>
            <w:gridSpan w:val="9"/>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3745DD" w:rsidRPr="003745DD" w:rsidRDefault="003745DD" w:rsidP="003745DD">
      <w:pPr>
        <w:rPr>
          <w:sz w:val="22"/>
          <w:szCs w:val="22"/>
        </w:rPr>
      </w:pPr>
      <w:bookmarkStart w:id="198" w:name="_Toc110497632"/>
      <w:bookmarkStart w:id="199" w:name="_Toc108706696"/>
      <w:r w:rsidRPr="003745DD">
        <w:rPr>
          <w:sz w:val="22"/>
          <w:szCs w:val="22"/>
        </w:rPr>
        <w:t>6. Перечень предложений по созданию объектов федерального, регионального значения и местного значения муниципального района на территории Подгорненского сельсовета</w:t>
      </w:r>
      <w:bookmarkEnd w:id="198"/>
      <w:bookmarkEnd w:id="199"/>
    </w:p>
    <w:p w:rsidR="003745DD" w:rsidRPr="003745DD" w:rsidRDefault="003745DD" w:rsidP="003745DD">
      <w:pPr>
        <w:rPr>
          <w:sz w:val="22"/>
          <w:szCs w:val="22"/>
        </w:rPr>
      </w:pPr>
      <w:r w:rsidRPr="003745DD">
        <w:rPr>
          <w:sz w:val="22"/>
          <w:szCs w:val="22"/>
        </w:rPr>
        <w:t>(предложения по планируемым объектам подготовлены в информационных целях и не являются предметом утверждения в данном документе)</w:t>
      </w:r>
    </w:p>
    <w:p w:rsidR="003745DD" w:rsidRPr="003745DD" w:rsidRDefault="003745DD" w:rsidP="003745DD">
      <w:pPr>
        <w:rPr>
          <w:sz w:val="22"/>
          <w:szCs w:val="22"/>
        </w:rPr>
      </w:pPr>
      <w:r w:rsidRPr="003745DD">
        <w:rPr>
          <w:sz w:val="22"/>
          <w:szCs w:val="22"/>
        </w:rPr>
        <w:t>Таблица 6-1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093"/>
        <w:gridCol w:w="1590"/>
        <w:gridCol w:w="1844"/>
        <w:gridCol w:w="1543"/>
        <w:gridCol w:w="1613"/>
        <w:gridCol w:w="1766"/>
      </w:tblGrid>
      <w:tr w:rsidR="003745DD" w:rsidRPr="003745DD" w:rsidTr="00370931">
        <w:trPr>
          <w:trHeight w:val="1430"/>
        </w:trPr>
        <w:tc>
          <w:tcPr>
            <w:tcW w:w="2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 xml:space="preserve">№ </w:t>
            </w:r>
            <w:proofErr w:type="gramStart"/>
            <w:r w:rsidRPr="003745DD">
              <w:rPr>
                <w:sz w:val="22"/>
                <w:szCs w:val="22"/>
              </w:rPr>
              <w:t>п</w:t>
            </w:r>
            <w:proofErr w:type="gramEnd"/>
            <w:r w:rsidRPr="003745DD">
              <w:rPr>
                <w:sz w:val="22"/>
                <w:szCs w:val="22"/>
              </w:rPr>
              <w:t>/п</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объекта*</w:t>
            </w:r>
          </w:p>
        </w:tc>
        <w:tc>
          <w:tcPr>
            <w:tcW w:w="6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Наименование объекта</w:t>
            </w:r>
          </w:p>
        </w:tc>
        <w:tc>
          <w:tcPr>
            <w:tcW w:w="68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Местоположение объекта</w:t>
            </w: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Значение объекта/ статус объекта/ срок реализации</w:t>
            </w:r>
          </w:p>
        </w:tc>
        <w:tc>
          <w:tcPr>
            <w:tcW w:w="11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Оценка влияния на комплексное развитие территории</w:t>
            </w:r>
          </w:p>
        </w:tc>
        <w:tc>
          <w:tcPr>
            <w:tcW w:w="7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Вид планируемой зоны с особыми условиями/ количественный показатель</w:t>
            </w:r>
          </w:p>
        </w:tc>
      </w:tr>
      <w:tr w:rsidR="003745DD" w:rsidRPr="003745DD" w:rsidTr="00370931">
        <w:trPr>
          <w:trHeight w:val="370"/>
        </w:trPr>
        <w:tc>
          <w:tcPr>
            <w:tcW w:w="5000" w:type="pct"/>
            <w:gridSpan w:val="7"/>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Связь и телекоммуникация</w:t>
            </w:r>
          </w:p>
        </w:tc>
      </w:tr>
      <w:tr w:rsidR="003745DD" w:rsidRPr="003745DD" w:rsidTr="00370931">
        <w:trPr>
          <w:trHeight w:val="549"/>
        </w:trPr>
        <w:tc>
          <w:tcPr>
            <w:tcW w:w="22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571"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Объект почтовой связи</w:t>
            </w:r>
          </w:p>
        </w:tc>
        <w:tc>
          <w:tcPr>
            <w:tcW w:w="61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Модульное здание отделения почтовой связи</w:t>
            </w:r>
          </w:p>
        </w:tc>
        <w:tc>
          <w:tcPr>
            <w:tcW w:w="682"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Мокшанский район, Широкоисский сельсовет, с. Широкоис</w:t>
            </w:r>
          </w:p>
        </w:tc>
        <w:tc>
          <w:tcPr>
            <w:tcW w:w="95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Федерального значения/ </w:t>
            </w:r>
            <w:proofErr w:type="gramStart"/>
            <w:r w:rsidRPr="003745DD">
              <w:rPr>
                <w:sz w:val="22"/>
                <w:szCs w:val="22"/>
              </w:rPr>
              <w:t>планируемый</w:t>
            </w:r>
            <w:proofErr w:type="gramEnd"/>
            <w:r w:rsidRPr="003745DD">
              <w:rPr>
                <w:sz w:val="22"/>
                <w:szCs w:val="22"/>
              </w:rPr>
              <w:t xml:space="preserve"> к размещению/ 2023</w:t>
            </w:r>
          </w:p>
        </w:tc>
        <w:tc>
          <w:tcPr>
            <w:tcW w:w="1197"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Улучшение условий проживания населения</w:t>
            </w:r>
          </w:p>
        </w:tc>
        <w:tc>
          <w:tcPr>
            <w:tcW w:w="746"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Не требуется</w:t>
            </w:r>
          </w:p>
        </w:tc>
      </w:tr>
    </w:tbl>
    <w:p w:rsidR="003745DD" w:rsidRPr="003745DD" w:rsidRDefault="003745DD" w:rsidP="003745DD">
      <w:pPr>
        <w:rPr>
          <w:sz w:val="22"/>
          <w:szCs w:val="22"/>
        </w:rPr>
      </w:pPr>
      <w:bookmarkStart w:id="200" w:name="_Toc110497633"/>
      <w:r w:rsidRPr="003745DD">
        <w:rPr>
          <w:sz w:val="22"/>
          <w:szCs w:val="22"/>
        </w:rPr>
        <w:t xml:space="preserve">7. Реестр включаемых/исключаемых земельных участков </w:t>
      </w:r>
      <w:proofErr w:type="gramStart"/>
      <w:r w:rsidRPr="003745DD">
        <w:rPr>
          <w:sz w:val="22"/>
          <w:szCs w:val="22"/>
        </w:rPr>
        <w:t>в</w:t>
      </w:r>
      <w:proofErr w:type="gramEnd"/>
      <w:r w:rsidRPr="003745DD">
        <w:rPr>
          <w:sz w:val="22"/>
          <w:szCs w:val="22"/>
        </w:rPr>
        <w:t>/из границы населенных пунктов</w:t>
      </w:r>
      <w:bookmarkEnd w:id="200"/>
    </w:p>
    <w:p w:rsidR="003745DD" w:rsidRPr="003745DD" w:rsidRDefault="003745DD" w:rsidP="003745DD">
      <w:pPr>
        <w:rPr>
          <w:sz w:val="22"/>
          <w:szCs w:val="22"/>
        </w:rPr>
      </w:pPr>
      <w:r w:rsidRPr="003745DD">
        <w:rPr>
          <w:sz w:val="22"/>
          <w:szCs w:val="22"/>
        </w:rPr>
        <w:t xml:space="preserve">Генеральным планом предусматривается изменение границ населенных пунктов с. Широкоис, с. Потьма, с. Синцево и с. Кульмановка в связи с включением/исключением и земельных участков, которые внесены в Единый государственный реестр недвижимости (ЕГРН) </w:t>
      </w:r>
      <w:proofErr w:type="gramStart"/>
      <w:r w:rsidRPr="003745DD">
        <w:rPr>
          <w:sz w:val="22"/>
          <w:szCs w:val="22"/>
        </w:rPr>
        <w:t>в</w:t>
      </w:r>
      <w:proofErr w:type="gramEnd"/>
      <w:r w:rsidRPr="003745DD">
        <w:rPr>
          <w:sz w:val="22"/>
          <w:szCs w:val="22"/>
        </w:rPr>
        <w:t>/из границ населенных пунктов.</w:t>
      </w:r>
    </w:p>
    <w:p w:rsidR="003745DD" w:rsidRPr="003745DD" w:rsidRDefault="003745DD" w:rsidP="003745DD">
      <w:pPr>
        <w:rPr>
          <w:sz w:val="22"/>
          <w:szCs w:val="22"/>
        </w:rPr>
      </w:pPr>
      <w:r w:rsidRPr="003745DD">
        <w:rPr>
          <w:sz w:val="22"/>
          <w:szCs w:val="22"/>
        </w:rPr>
        <w:t>Перечень земельных участков, которые включаются в границы населенных пунктов, входящих в состав поселения отражены в таблице 6-1.</w:t>
      </w:r>
    </w:p>
    <w:p w:rsidR="003745DD" w:rsidRPr="003745DD" w:rsidRDefault="003745DD" w:rsidP="003745DD">
      <w:pPr>
        <w:rPr>
          <w:sz w:val="22"/>
          <w:szCs w:val="22"/>
        </w:rPr>
      </w:pPr>
      <w:r w:rsidRPr="003745DD">
        <w:rPr>
          <w:sz w:val="22"/>
          <w:szCs w:val="22"/>
        </w:rPr>
        <w:t>Таблица 6-1</w:t>
      </w:r>
      <w:bookmarkStart w:id="201" w:name="_Toc41052305"/>
      <w:bookmarkStart w:id="202" w:name="_Toc33021569"/>
      <w:bookmarkStart w:id="203" w:name="_Toc32498044"/>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1647"/>
        <w:gridCol w:w="2017"/>
        <w:gridCol w:w="1924"/>
        <w:gridCol w:w="2323"/>
        <w:gridCol w:w="1549"/>
      </w:tblGrid>
      <w:tr w:rsidR="003745DD" w:rsidRPr="003745DD" w:rsidTr="00370931">
        <w:tc>
          <w:tcPr>
            <w:tcW w:w="295" w:type="pct"/>
            <w:tcBorders>
              <w:top w:val="single" w:sz="4" w:space="0" w:color="auto"/>
              <w:left w:val="single" w:sz="4" w:space="0" w:color="auto"/>
              <w:bottom w:val="single" w:sz="4" w:space="0" w:color="auto"/>
              <w:right w:val="single" w:sz="4" w:space="0" w:color="auto"/>
            </w:tcBorders>
            <w:hideMark/>
          </w:tcPr>
          <w:bookmarkEnd w:id="201"/>
          <w:bookmarkEnd w:id="202"/>
          <w:bookmarkEnd w:id="203"/>
          <w:p w:rsidR="003745DD" w:rsidRPr="003745DD" w:rsidRDefault="003745DD" w:rsidP="00370931">
            <w:pPr>
              <w:jc w:val="center"/>
              <w:rPr>
                <w:sz w:val="22"/>
                <w:szCs w:val="22"/>
              </w:rPr>
            </w:pPr>
            <w:r w:rsidRPr="003745DD">
              <w:rPr>
                <w:sz w:val="22"/>
                <w:szCs w:val="22"/>
              </w:rPr>
              <w:t>№</w:t>
            </w:r>
          </w:p>
          <w:p w:rsidR="003745DD" w:rsidRPr="003745DD" w:rsidRDefault="003745DD" w:rsidP="00370931">
            <w:pPr>
              <w:jc w:val="center"/>
              <w:rPr>
                <w:sz w:val="22"/>
                <w:szCs w:val="22"/>
              </w:rPr>
            </w:pPr>
            <w:proofErr w:type="gramStart"/>
            <w:r w:rsidRPr="003745DD">
              <w:rPr>
                <w:sz w:val="22"/>
                <w:szCs w:val="22"/>
              </w:rPr>
              <w:t>п</w:t>
            </w:r>
            <w:proofErr w:type="gramEnd"/>
            <w:r w:rsidRPr="003745DD">
              <w:rPr>
                <w:sz w:val="22"/>
                <w:szCs w:val="22"/>
              </w:rPr>
              <w:t>/п</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земель по данным ЕГРН, перевод из которой осуществляется</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Кадастровый номер земельного участка или квартала</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Площадь, </w:t>
            </w:r>
            <w:proofErr w:type="gramStart"/>
            <w:r w:rsidRPr="003745DD">
              <w:rPr>
                <w:sz w:val="22"/>
                <w:szCs w:val="22"/>
              </w:rPr>
              <w:t>га</w:t>
            </w:r>
            <w:proofErr w:type="gramEnd"/>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земель, перевод в которую осуществляется/цель планируемого использования земельных участков</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Примечание</w:t>
            </w:r>
          </w:p>
        </w:tc>
      </w:tr>
      <w:tr w:rsidR="003745DD" w:rsidRPr="003745DD" w:rsidTr="00370931">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Широкоис</w:t>
            </w:r>
          </w:p>
        </w:tc>
      </w:tr>
      <w:tr w:rsidR="003745DD" w:rsidRPr="003745DD" w:rsidTr="00370931">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58:18:0550101:9</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0,6</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ведения личного подсобного хозяйства</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58:18:0550101:49</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0,03</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строительства и эксплуатации базовой станции сотовой связи БС 58-808 с установкой башни, размещением контейнера-аппаратной, прокладкой энергокоммуникаций</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58:18:0550101:64(1)</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0,0007</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Категория не меняется/ для строительства и эксплуатации опор воздушной линии электропередач для электроснабжения базовой станции сотовой связи» </w:t>
            </w:r>
            <w:r w:rsidRPr="003745DD">
              <w:rPr>
                <w:sz w:val="22"/>
                <w:szCs w:val="22"/>
              </w:rPr>
              <w:lastRenderedPageBreak/>
              <w:t>находятся за границей населенного пункта</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4</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58:18:0550202:102; 58:18:0550202:101</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2,4/ 0,3</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хранение и переработка с/х продукции</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5</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58:18:0550202:97</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0,7</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зерноскладов с №1 по №7</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6</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58:18:0550202:1</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2,1</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объекта недвижимости - коровник, телятник</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7</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58:18:0550103:14</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зерноскладов</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8</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58:18:0550103:17</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4,4</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обеспечение сельскохозяйственного производства, код 1.18</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58:18:0550103:2</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1,1</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МТМ, ПТО, ангар, пилорама</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9"/>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10</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земельный участок:*** 58:18:0550202:21; 58:18:0550202:77; 58:18:0550202:24; 58:18:0550202:29; 58:18:0550202:30</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0,000001/0,000001/ 0,000001/ 0,000001/ 0,000001</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313"/>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Подгорное</w:t>
            </w:r>
          </w:p>
        </w:tc>
      </w:tr>
      <w:tr w:rsidR="003745DD" w:rsidRPr="003745DD" w:rsidTr="00370931">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58:18:0000000:434 (79); 58:18:0000000:434 (24); 58:18:0000000:434 (6)</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0,000004/0,000004/ 0,000004</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электросетевого комплекса №1939 напряжением 10-6-0,4 кВ ф№7 от ПС 35/10 Потьма</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647"/>
        </w:trPr>
        <w:tc>
          <w:tcPr>
            <w:tcW w:w="29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97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114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часть земельного участка***** 58:18:0000000:501 (202); 58:18:0000000:501 (51); 58:18:0000000:501 </w:t>
            </w:r>
            <w:r w:rsidRPr="003745DD">
              <w:rPr>
                <w:sz w:val="22"/>
                <w:szCs w:val="22"/>
              </w:rPr>
              <w:lastRenderedPageBreak/>
              <w:t>(7); 58:18:0000000:501 (6); 58:18:0000000:501 (172); 58:18:0000000:501 (50); 58:18:0000000:501 (5)</w:t>
            </w:r>
          </w:p>
        </w:tc>
        <w:tc>
          <w:tcPr>
            <w:tcW w:w="72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0,000004/0,000004/ 0,000004/ 0,000004/0,000004/ 0,000004/ 0,000004</w:t>
            </w:r>
          </w:p>
        </w:tc>
        <w:tc>
          <w:tcPr>
            <w:tcW w:w="100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Категория не меняется/ для размещения электросетевого комплекса №1939 напряжением 10-6-0,4 кВ ф№7 от ПС 35/10 </w:t>
            </w:r>
            <w:r w:rsidRPr="003745DD">
              <w:rPr>
                <w:sz w:val="22"/>
                <w:szCs w:val="22"/>
              </w:rPr>
              <w:lastRenderedPageBreak/>
              <w:t>Потьма</w:t>
            </w:r>
          </w:p>
        </w:tc>
        <w:tc>
          <w:tcPr>
            <w:tcW w:w="850"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корректировка /уточнение границы</w:t>
            </w:r>
          </w:p>
        </w:tc>
      </w:tr>
      <w:tr w:rsidR="003745DD" w:rsidRPr="003745DD" w:rsidTr="00370931">
        <w:trPr>
          <w:trHeight w:val="361"/>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Земельные участки, включаемые в границы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3745DD" w:rsidRPr="003745DD" w:rsidRDefault="003745DD" w:rsidP="00370931">
            <w:pPr>
              <w:jc w:val="center"/>
              <w:rPr>
                <w:sz w:val="22"/>
                <w:szCs w:val="22"/>
              </w:rPr>
            </w:pPr>
            <w:r w:rsidRPr="003745DD">
              <w:rPr>
                <w:sz w:val="22"/>
                <w:szCs w:val="22"/>
              </w:rPr>
              <w:t>*- фрагмент 7;</w:t>
            </w:r>
          </w:p>
          <w:p w:rsidR="003745DD" w:rsidRPr="003745DD" w:rsidRDefault="003745DD" w:rsidP="00370931">
            <w:pPr>
              <w:jc w:val="center"/>
              <w:rPr>
                <w:sz w:val="22"/>
                <w:szCs w:val="22"/>
              </w:rPr>
            </w:pPr>
            <w:r w:rsidRPr="003745DD">
              <w:rPr>
                <w:sz w:val="22"/>
                <w:szCs w:val="22"/>
              </w:rPr>
              <w:t>**- фрагмент 5;</w:t>
            </w:r>
          </w:p>
          <w:p w:rsidR="003745DD" w:rsidRPr="003745DD" w:rsidRDefault="003745DD" w:rsidP="00370931">
            <w:pPr>
              <w:jc w:val="center"/>
              <w:rPr>
                <w:sz w:val="22"/>
                <w:szCs w:val="22"/>
              </w:rPr>
            </w:pPr>
            <w:r w:rsidRPr="003745DD">
              <w:rPr>
                <w:sz w:val="22"/>
                <w:szCs w:val="22"/>
              </w:rPr>
              <w:t>***- фрагмент 6;</w:t>
            </w:r>
          </w:p>
          <w:p w:rsidR="003745DD" w:rsidRPr="003745DD" w:rsidRDefault="003745DD" w:rsidP="00370931">
            <w:pPr>
              <w:jc w:val="center"/>
              <w:rPr>
                <w:sz w:val="22"/>
                <w:szCs w:val="22"/>
              </w:rPr>
            </w:pPr>
            <w:r w:rsidRPr="003745DD">
              <w:rPr>
                <w:sz w:val="22"/>
                <w:szCs w:val="22"/>
              </w:rPr>
              <w:t>****- фрагмент 2;</w:t>
            </w:r>
          </w:p>
          <w:p w:rsidR="003745DD" w:rsidRPr="003745DD" w:rsidRDefault="003745DD" w:rsidP="00370931">
            <w:pPr>
              <w:jc w:val="center"/>
              <w:rPr>
                <w:sz w:val="22"/>
                <w:szCs w:val="22"/>
              </w:rPr>
            </w:pPr>
            <w:r w:rsidRPr="003745DD">
              <w:rPr>
                <w:sz w:val="22"/>
                <w:szCs w:val="22"/>
              </w:rPr>
              <w:t>*****- фрагмент 5</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Перечень земельных участков, которые исключаются из границ населенных пунктов, входящих в состав поселения отражены в таблице 6-2.</w:t>
      </w:r>
    </w:p>
    <w:p w:rsidR="003745DD" w:rsidRPr="003745DD" w:rsidRDefault="003745DD" w:rsidP="003745DD">
      <w:pPr>
        <w:rPr>
          <w:sz w:val="22"/>
          <w:szCs w:val="22"/>
        </w:rPr>
      </w:pPr>
      <w:r w:rsidRPr="003745DD">
        <w:rPr>
          <w:sz w:val="22"/>
          <w:szCs w:val="22"/>
        </w:rPr>
        <w:t xml:space="preserve">Таблица 6-2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388"/>
        <w:gridCol w:w="1928"/>
        <w:gridCol w:w="1157"/>
        <w:gridCol w:w="2388"/>
        <w:gridCol w:w="1590"/>
      </w:tblGrid>
      <w:tr w:rsidR="003745DD" w:rsidRPr="003745DD" w:rsidTr="00370931">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земель, перевод из которой осуществляется по данным ЕГРН</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Кадастровый номер земельного участка или квартала</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 xml:space="preserve">Площадь, </w:t>
            </w:r>
            <w:proofErr w:type="gramStart"/>
            <w:r w:rsidRPr="003745DD">
              <w:rPr>
                <w:sz w:val="22"/>
                <w:szCs w:val="22"/>
              </w:rPr>
              <w:t>га</w:t>
            </w:r>
            <w:proofErr w:type="gramEnd"/>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земель, перевод в которую осуществляется/ цели планируемого использования земельных участков</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Примечание</w:t>
            </w:r>
          </w:p>
        </w:tc>
      </w:tr>
      <w:tr w:rsidR="003745DD" w:rsidRPr="003745DD" w:rsidTr="00370931">
        <w:trPr>
          <w:trHeight w:val="203"/>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highlight w:val="yellow"/>
              </w:rPr>
            </w:pPr>
            <w:r w:rsidRPr="003745DD">
              <w:rPr>
                <w:sz w:val="22"/>
                <w:szCs w:val="22"/>
              </w:rPr>
              <w:t>с. Широкоис</w:t>
            </w:r>
          </w:p>
        </w:tc>
      </w:tr>
      <w:tr w:rsidR="003745DD" w:rsidRPr="003745DD" w:rsidTr="00370931">
        <w:trPr>
          <w:trHeight w:val="552"/>
        </w:trPr>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58:18:0000000:93 (11)</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9,0</w:t>
            </w:r>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198"/>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Мордовская Муромка</w:t>
            </w:r>
          </w:p>
        </w:tc>
      </w:tr>
      <w:tr w:rsidR="003745DD" w:rsidRPr="003745DD" w:rsidTr="00370931">
        <w:trPr>
          <w:trHeight w:val="552"/>
        </w:trPr>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58:18:0000000:93 (21)</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0,3</w:t>
            </w:r>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552"/>
        </w:trPr>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2</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58:18:0000000:93 (21)</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0,04</w:t>
            </w:r>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1615"/>
        </w:trPr>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3</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58:18:0910801:7; 58:18:0000000:93 (10); 58:18:0910801:13</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1,2/0,1/0,5</w:t>
            </w:r>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с. Кульмановка</w:t>
            </w:r>
          </w:p>
        </w:tc>
      </w:tr>
      <w:tr w:rsidR="003745DD" w:rsidRPr="003745DD" w:rsidTr="00370931">
        <w:trPr>
          <w:trHeight w:val="841"/>
        </w:trPr>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лесного фонда</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58:18:0000000:242 (71)</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0,85</w:t>
            </w:r>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размещения государственного лесного фонда</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244"/>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lastRenderedPageBreak/>
              <w:t>с. Синцево</w:t>
            </w:r>
          </w:p>
        </w:tc>
      </w:tr>
      <w:tr w:rsidR="003745DD" w:rsidRPr="003745DD" w:rsidTr="00370931">
        <w:trPr>
          <w:trHeight w:val="841"/>
        </w:trPr>
        <w:tc>
          <w:tcPr>
            <w:tcW w:w="309"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1</w:t>
            </w:r>
          </w:p>
        </w:tc>
        <w:tc>
          <w:tcPr>
            <w:tcW w:w="993"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Земли сельскохозяйственного назначения</w:t>
            </w:r>
          </w:p>
        </w:tc>
        <w:tc>
          <w:tcPr>
            <w:tcW w:w="123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часть земельного участка:****** 58:18:0910404:47; 58:18:0910404:25 (1); 58:18:0910404:49 (2)</w:t>
            </w:r>
          </w:p>
        </w:tc>
        <w:tc>
          <w:tcPr>
            <w:tcW w:w="65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9,1/ 6,4/ 0,2</w:t>
            </w:r>
          </w:p>
        </w:tc>
        <w:tc>
          <w:tcPr>
            <w:tcW w:w="945"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Категория не меняется /для сельскохозяйственного производства</w:t>
            </w:r>
          </w:p>
        </w:tc>
        <w:tc>
          <w:tcPr>
            <w:tcW w:w="864" w:type="pct"/>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корректировка /уточнение границы</w:t>
            </w:r>
          </w:p>
        </w:tc>
      </w:tr>
      <w:tr w:rsidR="003745DD" w:rsidRPr="003745DD" w:rsidTr="00370931">
        <w:trPr>
          <w:trHeight w:val="525"/>
        </w:trPr>
        <w:tc>
          <w:tcPr>
            <w:tcW w:w="5000" w:type="pct"/>
            <w:gridSpan w:val="6"/>
            <w:tcBorders>
              <w:top w:val="single" w:sz="4" w:space="0" w:color="auto"/>
              <w:left w:val="single" w:sz="4" w:space="0" w:color="auto"/>
              <w:bottom w:val="single" w:sz="4" w:space="0" w:color="auto"/>
              <w:right w:val="single" w:sz="4" w:space="0" w:color="auto"/>
            </w:tcBorders>
            <w:hideMark/>
          </w:tcPr>
          <w:p w:rsidR="003745DD" w:rsidRPr="003745DD" w:rsidRDefault="003745DD" w:rsidP="00370931">
            <w:pPr>
              <w:jc w:val="center"/>
              <w:rPr>
                <w:sz w:val="22"/>
                <w:szCs w:val="22"/>
              </w:rPr>
            </w:pPr>
            <w:r w:rsidRPr="003745DD">
              <w:rPr>
                <w:sz w:val="22"/>
                <w:szCs w:val="22"/>
              </w:rPr>
              <w:t>Земельные участки, исключаемые из границ населенных пунктов, отображены на карте границ населенных пунктов (в том числе границ образуемых населенных пунктов), входящих в состав поселения:</w:t>
            </w:r>
          </w:p>
          <w:p w:rsidR="003745DD" w:rsidRPr="003745DD" w:rsidRDefault="003745DD" w:rsidP="00370931">
            <w:pPr>
              <w:jc w:val="center"/>
              <w:rPr>
                <w:sz w:val="22"/>
                <w:szCs w:val="22"/>
              </w:rPr>
            </w:pPr>
            <w:r w:rsidRPr="003745DD">
              <w:rPr>
                <w:sz w:val="22"/>
                <w:szCs w:val="22"/>
              </w:rPr>
              <w:t>*- фрагмент 5;</w:t>
            </w:r>
          </w:p>
          <w:p w:rsidR="003745DD" w:rsidRPr="003745DD" w:rsidRDefault="003745DD" w:rsidP="00370931">
            <w:pPr>
              <w:jc w:val="center"/>
              <w:rPr>
                <w:sz w:val="22"/>
                <w:szCs w:val="22"/>
              </w:rPr>
            </w:pPr>
            <w:r w:rsidRPr="003745DD">
              <w:rPr>
                <w:sz w:val="22"/>
                <w:szCs w:val="22"/>
              </w:rPr>
              <w:t>**- фрагмент 9;</w:t>
            </w:r>
          </w:p>
          <w:p w:rsidR="003745DD" w:rsidRPr="003745DD" w:rsidRDefault="003745DD" w:rsidP="00370931">
            <w:pPr>
              <w:jc w:val="center"/>
              <w:rPr>
                <w:sz w:val="22"/>
                <w:szCs w:val="22"/>
              </w:rPr>
            </w:pPr>
            <w:r w:rsidRPr="003745DD">
              <w:rPr>
                <w:sz w:val="22"/>
                <w:szCs w:val="22"/>
              </w:rPr>
              <w:t>***- фрагмент 10</w:t>
            </w:r>
          </w:p>
          <w:p w:rsidR="003745DD" w:rsidRPr="003745DD" w:rsidRDefault="003745DD" w:rsidP="00370931">
            <w:pPr>
              <w:jc w:val="center"/>
              <w:rPr>
                <w:sz w:val="22"/>
                <w:szCs w:val="22"/>
              </w:rPr>
            </w:pPr>
            <w:r w:rsidRPr="003745DD">
              <w:rPr>
                <w:sz w:val="22"/>
                <w:szCs w:val="22"/>
              </w:rPr>
              <w:t>****- фрагмент 6;</w:t>
            </w:r>
          </w:p>
          <w:p w:rsidR="003745DD" w:rsidRPr="003745DD" w:rsidRDefault="003745DD" w:rsidP="00370931">
            <w:pPr>
              <w:jc w:val="center"/>
              <w:rPr>
                <w:sz w:val="22"/>
                <w:szCs w:val="22"/>
              </w:rPr>
            </w:pPr>
            <w:r w:rsidRPr="003745DD">
              <w:rPr>
                <w:sz w:val="22"/>
                <w:szCs w:val="22"/>
              </w:rPr>
              <w:t>*****- фрагмент 1;</w:t>
            </w:r>
          </w:p>
          <w:p w:rsidR="003745DD" w:rsidRPr="003745DD" w:rsidRDefault="003745DD" w:rsidP="00370931">
            <w:pPr>
              <w:jc w:val="center"/>
              <w:rPr>
                <w:sz w:val="22"/>
                <w:szCs w:val="22"/>
              </w:rPr>
            </w:pPr>
            <w:r w:rsidRPr="003745DD">
              <w:rPr>
                <w:sz w:val="22"/>
                <w:szCs w:val="22"/>
              </w:rPr>
              <w:t>******- фрагмент 8</w:t>
            </w:r>
          </w:p>
        </w:tc>
      </w:tr>
    </w:tbl>
    <w:p w:rsidR="003745DD" w:rsidRPr="003745DD" w:rsidRDefault="003745DD" w:rsidP="003745DD">
      <w:pPr>
        <w:rPr>
          <w:sz w:val="22"/>
          <w:szCs w:val="22"/>
        </w:rPr>
      </w:pPr>
      <w:bookmarkStart w:id="204" w:name="_Toc110497634"/>
      <w:r w:rsidRPr="003745DD">
        <w:rPr>
          <w:sz w:val="22"/>
          <w:szCs w:val="22"/>
        </w:rPr>
        <w:t>8. Основные технико-экономические показатели</w:t>
      </w:r>
      <w:bookmarkEnd w:id="204"/>
    </w:p>
    <w:p w:rsidR="003745DD" w:rsidRPr="003745DD" w:rsidRDefault="003745DD" w:rsidP="003745DD">
      <w:pPr>
        <w:rPr>
          <w:sz w:val="22"/>
          <w:szCs w:val="22"/>
        </w:rPr>
      </w:pPr>
      <w:r w:rsidRPr="003745DD">
        <w:rPr>
          <w:sz w:val="22"/>
          <w:szCs w:val="22"/>
        </w:rPr>
        <w:t>Основные технико-экономические показатели представлены в таблице 7-1.</w:t>
      </w:r>
    </w:p>
    <w:p w:rsidR="003745DD" w:rsidRPr="003745DD" w:rsidRDefault="003745DD" w:rsidP="003745DD">
      <w:pPr>
        <w:rPr>
          <w:sz w:val="22"/>
          <w:szCs w:val="22"/>
        </w:rPr>
      </w:pPr>
      <w:r w:rsidRPr="003745DD">
        <w:rPr>
          <w:sz w:val="22"/>
          <w:szCs w:val="22"/>
        </w:rPr>
        <w:t>Таблица 7-1</w:t>
      </w:r>
    </w:p>
    <w:tbl>
      <w:tblPr>
        <w:tblW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57" w:type="dxa"/>
          <w:right w:w="57" w:type="dxa"/>
        </w:tblCellMar>
        <w:tblLook w:val="04A0" w:firstRow="1" w:lastRow="0" w:firstColumn="1" w:lastColumn="0" w:noHBand="0" w:noVBand="1"/>
      </w:tblPr>
      <w:tblGrid>
        <w:gridCol w:w="901"/>
        <w:gridCol w:w="4155"/>
        <w:gridCol w:w="1858"/>
        <w:gridCol w:w="1702"/>
        <w:gridCol w:w="1244"/>
      </w:tblGrid>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 xml:space="preserve">№ </w:t>
            </w:r>
            <w:proofErr w:type="gramStart"/>
            <w:r w:rsidRPr="003745DD">
              <w:rPr>
                <w:sz w:val="22"/>
                <w:szCs w:val="22"/>
              </w:rPr>
              <w:t>п</w:t>
            </w:r>
            <w:proofErr w:type="gramEnd"/>
            <w:r w:rsidRPr="003745DD">
              <w:rPr>
                <w:sz w:val="22"/>
                <w:szCs w:val="22"/>
              </w:rPr>
              <w:t>/п</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Показатели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Единица измерения</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Существующее положение (2022)</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Расчетный срок (2042)</w:t>
            </w: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Территории</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Общая площадь земель в границах сельсовета,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21640,12</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21640,12</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Общая площадь земель в границах населенных пунктов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986,8</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960,2</w:t>
            </w: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Категории земель</w:t>
            </w:r>
          </w:p>
        </w:tc>
      </w:tr>
      <w:tr w:rsidR="003745DD" w:rsidRPr="003745DD" w:rsidTr="00370931">
        <w:trPr>
          <w:trHeight w:val="529"/>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сельскохозяйственного назначения,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19187,5</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19210,4</w:t>
            </w:r>
          </w:p>
        </w:tc>
      </w:tr>
      <w:tr w:rsidR="003745DD" w:rsidRPr="003745DD" w:rsidTr="00370931">
        <w:trPr>
          <w:trHeight w:val="513"/>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фонд перераспределения земель</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населенных пунктов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986,8</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960,2</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proofErr w:type="gramStart"/>
            <w:r w:rsidRPr="003745DD">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61,42</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61,42</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промышленности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энергетики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транспорта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301"/>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железнодорожного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автомобильного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3.3.2.1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дорог, соответствующих нормативным требованиям к транспортно-эксплуатационным показателям</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383"/>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3.3.2.2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 усовершенствованным покрытием</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морского, внутреннего водного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3.3.4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воздушного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lastRenderedPageBreak/>
              <w:t>3.3.5</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трубопроводного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связи, радиовещания, телевидения, информатики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129"/>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bookmarkStart w:id="205" w:name="_Hlk466903816"/>
            <w:bookmarkStart w:id="206" w:name="_Hlk466903845"/>
            <w:r w:rsidRPr="003745DD">
              <w:rPr>
                <w:sz w:val="22"/>
                <w:szCs w:val="22"/>
              </w:rPr>
              <w:t>3.5</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для обеспечения космической деятельности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129"/>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3.6</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обороны и безопасности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bookmarkEnd w:id="205"/>
      <w:bookmarkEnd w:id="206"/>
      <w:tr w:rsidR="003745DD" w:rsidRPr="003745DD" w:rsidTr="00370931">
        <w:trPr>
          <w:trHeight w:val="74"/>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3.7</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иного специального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особо охраняемых территорий и объектов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344"/>
        </w:trPr>
        <w:tc>
          <w:tcPr>
            <w:tcW w:w="457" w:type="pct"/>
            <w:tcBorders>
              <w:top w:val="single" w:sz="12" w:space="0" w:color="000000"/>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4.1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особо охраняемых природных территорий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32"/>
        </w:trPr>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4.1.1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лечебно-оздоровительных местностей и курортов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4.1.2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рекреационного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4.1.3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историко-культурного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rPr>
          <w:trHeight w:val="281"/>
        </w:trPr>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лесного фонда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1408,1</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1408,1</w:t>
            </w:r>
          </w:p>
        </w:tc>
      </w:tr>
      <w:tr w:rsidR="003745DD" w:rsidRPr="003745DD" w:rsidTr="00370931">
        <w:tc>
          <w:tcPr>
            <w:tcW w:w="457" w:type="pct"/>
            <w:tcBorders>
              <w:top w:val="single" w:sz="12" w:space="0" w:color="000000"/>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6</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водного фонда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7</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Земли запаса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8</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Итого земель в административных границах</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21640,12</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21640,12</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9</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Из всех земель: земли природоохранного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10</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Из всех земель: особо ценные земли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Жилищный фонд (жилищное строительство)</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Индивидуальная жилая застройка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кв. м</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Многоквартирная жилая застройка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кв. м</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5000" w:type="pct"/>
            <w:gridSpan w:val="5"/>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Транспортная инфраструктура</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автомобильных дорог, в том числе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55,3</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55,3</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федерального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5,4</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5,4</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регионального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межмуниципального 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25,7</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25,7</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улично-дорожная сеть</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24,2</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24,2</w:t>
            </w:r>
          </w:p>
        </w:tc>
      </w:tr>
      <w:tr w:rsidR="003745DD" w:rsidRPr="003745DD" w:rsidTr="00370931">
        <w:tc>
          <w:tcPr>
            <w:tcW w:w="5000" w:type="pct"/>
            <w:gridSpan w:val="5"/>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Инженерная инфраструктура</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Водопотребление,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куб. м/сут.</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среднесуточное потребление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куб. м/сут.</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17,0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17,0</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Водоотведение,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куб. м/сут.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2.1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среднесуточное водоотведение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куб. м/сут.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2.2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0</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Энергопотребление,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кВт*</w:t>
            </w:r>
            <w:proofErr w:type="gramStart"/>
            <w:r w:rsidRPr="003745DD">
              <w:rPr>
                <w:sz w:val="22"/>
                <w:szCs w:val="22"/>
              </w:rPr>
              <w:t>ч</w:t>
            </w:r>
            <w:proofErr w:type="gramEnd"/>
            <w:r w:rsidRPr="003745DD">
              <w:rPr>
                <w:sz w:val="22"/>
                <w:szCs w:val="22"/>
              </w:rPr>
              <w:t>/год</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3.1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потребление электроэнергии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кВт*</w:t>
            </w:r>
            <w:proofErr w:type="gramStart"/>
            <w:r w:rsidRPr="003745DD">
              <w:rPr>
                <w:sz w:val="22"/>
                <w:szCs w:val="22"/>
              </w:rPr>
              <w:t>ч</w:t>
            </w:r>
            <w:proofErr w:type="gramEnd"/>
            <w:r w:rsidRPr="003745DD">
              <w:rPr>
                <w:sz w:val="22"/>
                <w:szCs w:val="22"/>
              </w:rPr>
              <w:t>/год</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3.2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55,3</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55,8</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Газопотребление,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куб. м/год</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4.1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потребление газа на 1 человека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куб. м/год</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4.2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23,7</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32,4</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5</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Теплопотребление,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тыс., Гкал</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5.1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0,15</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0,15</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lastRenderedPageBreak/>
              <w:t>6</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Связь и телекоммуникация, емкость номеров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100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100</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6.1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протяженность сетей, всего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23,6</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23,6</w:t>
            </w:r>
          </w:p>
        </w:tc>
      </w:tr>
      <w:tr w:rsidR="003745DD" w:rsidRPr="003745DD" w:rsidTr="00370931">
        <w:tc>
          <w:tcPr>
            <w:tcW w:w="5000" w:type="pct"/>
            <w:gridSpan w:val="5"/>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Места (площадки) накопления твердых коммунальных отходов</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Образование твердых коммунальных отходов (ТКО)</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тонн/год</w:t>
            </w:r>
          </w:p>
        </w:tc>
        <w:tc>
          <w:tcPr>
            <w:tcW w:w="863"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c>
          <w:tcPr>
            <w:tcW w:w="631" w:type="pct"/>
            <w:tcBorders>
              <w:top w:val="single" w:sz="12" w:space="0" w:color="000000"/>
              <w:left w:val="single" w:sz="12" w:space="0" w:color="000000"/>
              <w:bottom w:val="single" w:sz="12" w:space="0" w:color="000000"/>
              <w:right w:val="single" w:sz="12" w:space="0" w:color="000000"/>
            </w:tcBorders>
          </w:tcPr>
          <w:p w:rsidR="003745DD" w:rsidRPr="003745DD" w:rsidRDefault="003745DD" w:rsidP="00370931">
            <w:pPr>
              <w:jc w:val="center"/>
              <w:rPr>
                <w:sz w:val="22"/>
                <w:szCs w:val="22"/>
              </w:rPr>
            </w:pP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социальной инфраструктуры и коммунально-бытового обслуживания</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4543" w:type="pct"/>
            <w:gridSpan w:val="4"/>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учебно-образовательного назначения</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дошкольные образовательные организации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r>
      <w:tr w:rsidR="003745DD" w:rsidRPr="003745DD" w:rsidTr="00370931">
        <w:tc>
          <w:tcPr>
            <w:tcW w:w="457" w:type="pct"/>
            <w:tcBorders>
              <w:top w:val="single" w:sz="4" w:space="0" w:color="auto"/>
              <w:left w:val="single" w:sz="12" w:space="0" w:color="000000"/>
              <w:bottom w:val="single" w:sz="4" w:space="0" w:color="auto"/>
              <w:right w:val="single" w:sz="12" w:space="0" w:color="000000"/>
            </w:tcBorders>
            <w:hideMark/>
          </w:tcPr>
          <w:p w:rsidR="003745DD" w:rsidRPr="003745DD" w:rsidRDefault="003745DD" w:rsidP="00370931">
            <w:pPr>
              <w:jc w:val="center"/>
              <w:rPr>
                <w:sz w:val="22"/>
                <w:szCs w:val="22"/>
              </w:rPr>
            </w:pPr>
            <w:r w:rsidRPr="003745DD">
              <w:rPr>
                <w:sz w:val="22"/>
                <w:szCs w:val="22"/>
              </w:rPr>
              <w:t>1.2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общеобразовательная организация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2/170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2/170</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организации дополнительного образования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здравоохранения</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Лечебно-профилактическая медицинская организация (</w:t>
            </w:r>
            <w:proofErr w:type="gramStart"/>
            <w:r w:rsidRPr="003745DD">
              <w:rPr>
                <w:sz w:val="22"/>
                <w:szCs w:val="22"/>
              </w:rPr>
              <w:t>кроме</w:t>
            </w:r>
            <w:proofErr w:type="gramEnd"/>
            <w:r w:rsidRPr="003745DD">
              <w:rPr>
                <w:sz w:val="22"/>
                <w:szCs w:val="22"/>
              </w:rPr>
              <w:t xml:space="preserve"> санаторно-курортной), оказывающая медицинскую помощь в стационарных условиях, ее структурное подразделение (районная больница)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ед./койко-мест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Лечебно-профилактическая медицинская организация, оказывающая медицинскую помощь в амбулаторных условиях и (или) в условиях дневного стационара (амбулатория)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ед./койко-мест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Обособленное структурное подразделение медицинской организации, оказывающей первичную медико-санитарную помощь (ФАП)</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 количество посещений в смену</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2/80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2/80</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Медицинская организация, оказывающая скорую медицинскую помощь, ее структурное подразделение (подстанции скорой помощи)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культурно-досугового назначения</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культурно-просветительного назначения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 фонд библиотек</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1/13504</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1/13504</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культурно-досугового (клубного типа)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2/300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2/300</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Зрелищная организация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физической культуры и спорта</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 спорта, включающий раздельно нормируемые спортивные сооружения (объекты) (в т.ч. физкультурно-оздоровительный комплекс)</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 единовременная пропускная способность</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Спортивное сооружение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 площадь плоскостных спортивных сооружений, кв. 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2/5600</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2/5600</w:t>
            </w:r>
          </w:p>
        </w:tc>
      </w:tr>
      <w:tr w:rsidR="003745DD" w:rsidRPr="003745DD" w:rsidTr="00370931">
        <w:tc>
          <w:tcPr>
            <w:tcW w:w="5000" w:type="pct"/>
            <w:gridSpan w:val="5"/>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социального обслуживания</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Стационарные организации социального обслуживания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обеспечивающие деятельность органов власти</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lastRenderedPageBreak/>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Административное здание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 проведения гражданских обрядов (ЗАГС)</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торговли, общественного питания и коммунально-бытового обслуживания</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торговли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ед./торг</w:t>
            </w:r>
            <w:proofErr w:type="gramStart"/>
            <w:r w:rsidRPr="003745DD">
              <w:rPr>
                <w:sz w:val="22"/>
                <w:szCs w:val="22"/>
              </w:rPr>
              <w:t>.п</w:t>
            </w:r>
            <w:proofErr w:type="gramEnd"/>
            <w:r w:rsidRPr="003745DD">
              <w:rPr>
                <w:sz w:val="22"/>
                <w:szCs w:val="22"/>
              </w:rPr>
              <w:t>лощадь</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3/48</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5/206</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общественного питания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ед./мест</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4" w:space="0" w:color="auto"/>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коммунально - бытового обслуживания</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ед./площадь</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Непроизводственные объекты по предоставлению населению правовых, финансовых, консультационных и иных подобных услуг</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Непроизводственного объекта по предоставлению населению правовых, финансовых, консультационных и иных подобных услуг</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Места погребения</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Кладбище</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 xml:space="preserve">ед./площадь, </w:t>
            </w:r>
            <w:proofErr w:type="gramStart"/>
            <w:r w:rsidRPr="003745DD">
              <w:rPr>
                <w:sz w:val="22"/>
                <w:szCs w:val="22"/>
              </w:rPr>
              <w:t>га</w:t>
            </w:r>
            <w:proofErr w:type="gramEnd"/>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7/6,26</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7/6,26</w:t>
            </w: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Места (площадки) накопления твердых коммунальных отходов</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 размещения отходов (полигон захоронения твердых коммунальных отходов)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куб. 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 размещения отходов (места (площадки) накопления крупногабаритных отходов на местности)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Контейнерные площадки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4</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Объекты обезвреживания и утилизации биологических отходов</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r>
      <w:tr w:rsidR="003745DD" w:rsidRPr="003745DD" w:rsidTr="00370931">
        <w:tc>
          <w:tcPr>
            <w:tcW w:w="5000" w:type="pct"/>
            <w:gridSpan w:val="5"/>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Места массового отдыха населения</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1</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Пляж, место массовой околоводной рекреации</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ед./площадь, кв. м</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2/312</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2</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Специализированные коллективные средства размещения (база отдыха)</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 xml:space="preserve">ед./ площадь, </w:t>
            </w:r>
            <w:proofErr w:type="gramStart"/>
            <w:r w:rsidRPr="003745DD">
              <w:rPr>
                <w:sz w:val="22"/>
                <w:szCs w:val="22"/>
              </w:rPr>
              <w:t>га</w:t>
            </w:r>
            <w:proofErr w:type="gramEnd"/>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r w:rsidR="003745DD" w:rsidRPr="003745DD" w:rsidTr="00370931">
        <w:tc>
          <w:tcPr>
            <w:tcW w:w="45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3</w:t>
            </w:r>
          </w:p>
        </w:tc>
        <w:tc>
          <w:tcPr>
            <w:tcW w:w="2107"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Детский оздоровительный лагерь</w:t>
            </w:r>
          </w:p>
        </w:tc>
        <w:tc>
          <w:tcPr>
            <w:tcW w:w="942"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ед./вместимость</w:t>
            </w:r>
          </w:p>
        </w:tc>
        <w:tc>
          <w:tcPr>
            <w:tcW w:w="863"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c>
          <w:tcPr>
            <w:tcW w:w="631" w:type="pct"/>
            <w:tcBorders>
              <w:top w:val="single" w:sz="12" w:space="0" w:color="000000"/>
              <w:left w:val="single" w:sz="12" w:space="0" w:color="000000"/>
              <w:bottom w:val="single" w:sz="12" w:space="0" w:color="000000"/>
              <w:right w:val="single" w:sz="12" w:space="0" w:color="000000"/>
            </w:tcBorders>
            <w:hideMark/>
          </w:tcPr>
          <w:p w:rsidR="003745DD" w:rsidRPr="003745DD" w:rsidRDefault="003745DD" w:rsidP="00370931">
            <w:pPr>
              <w:jc w:val="center"/>
              <w:rPr>
                <w:sz w:val="22"/>
                <w:szCs w:val="22"/>
              </w:rPr>
            </w:pPr>
            <w:r w:rsidRPr="003745DD">
              <w:rPr>
                <w:sz w:val="22"/>
                <w:szCs w:val="22"/>
              </w:rPr>
              <w:t>-</w:t>
            </w:r>
          </w:p>
        </w:tc>
      </w:tr>
    </w:tbl>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_________________________________________________________________________________</w:t>
      </w:r>
    </w:p>
    <w:p w:rsidR="003745DD" w:rsidRPr="003745DD" w:rsidRDefault="003745DD" w:rsidP="003745DD">
      <w:pPr>
        <w:rPr>
          <w:sz w:val="22"/>
          <w:szCs w:val="22"/>
        </w:rPr>
      </w:pPr>
    </w:p>
    <w:p w:rsidR="003745DD" w:rsidRPr="003745DD" w:rsidRDefault="003745DD" w:rsidP="003745DD">
      <w:pPr>
        <w:jc w:val="center"/>
        <w:rPr>
          <w:sz w:val="22"/>
          <w:szCs w:val="22"/>
        </w:rPr>
      </w:pPr>
      <w:r w:rsidRPr="003745DD">
        <w:rPr>
          <w:sz w:val="22"/>
          <w:szCs w:val="22"/>
        </w:rPr>
        <w:t>КОМИТЕТ МЕСТНОГО САМОУПРАВЛЕНИЯ ШИРОКОИССКОГО СЕЛЬСОВЕТА</w:t>
      </w:r>
    </w:p>
    <w:p w:rsidR="003745DD" w:rsidRPr="003745DD" w:rsidRDefault="003745DD" w:rsidP="003745DD">
      <w:pPr>
        <w:jc w:val="center"/>
        <w:rPr>
          <w:sz w:val="22"/>
          <w:szCs w:val="22"/>
        </w:rPr>
      </w:pPr>
      <w:r w:rsidRPr="003745DD">
        <w:rPr>
          <w:sz w:val="22"/>
          <w:szCs w:val="22"/>
        </w:rPr>
        <w:t>МОКШАНСКОГО РАЙОНА</w:t>
      </w:r>
    </w:p>
    <w:p w:rsidR="003745DD" w:rsidRPr="003745DD" w:rsidRDefault="003745DD" w:rsidP="003745DD">
      <w:pPr>
        <w:jc w:val="center"/>
        <w:rPr>
          <w:sz w:val="22"/>
          <w:szCs w:val="22"/>
        </w:rPr>
      </w:pPr>
      <w:r w:rsidRPr="003745DD">
        <w:rPr>
          <w:sz w:val="22"/>
          <w:szCs w:val="22"/>
        </w:rPr>
        <w:t>ПЕНЗЕНСКОЙ ОБЛАСТИ</w:t>
      </w:r>
    </w:p>
    <w:p w:rsidR="003745DD" w:rsidRPr="003745DD" w:rsidRDefault="003745DD" w:rsidP="003745DD">
      <w:pPr>
        <w:jc w:val="center"/>
        <w:rPr>
          <w:sz w:val="22"/>
          <w:szCs w:val="22"/>
        </w:rPr>
      </w:pPr>
      <w:r w:rsidRPr="003745DD">
        <w:rPr>
          <w:sz w:val="22"/>
          <w:szCs w:val="22"/>
        </w:rPr>
        <w:t>ТРЕТЬЕГО СОЗЫВА</w:t>
      </w:r>
    </w:p>
    <w:p w:rsidR="003745DD" w:rsidRPr="003745DD" w:rsidRDefault="003745DD" w:rsidP="003745DD">
      <w:pPr>
        <w:jc w:val="center"/>
        <w:rPr>
          <w:sz w:val="22"/>
          <w:szCs w:val="22"/>
        </w:rPr>
      </w:pPr>
      <w:r w:rsidRPr="003745DD">
        <w:rPr>
          <w:sz w:val="22"/>
          <w:szCs w:val="22"/>
        </w:rPr>
        <w:t>РЕШЕНИЕ</w:t>
      </w:r>
    </w:p>
    <w:p w:rsidR="003745DD" w:rsidRPr="003745DD" w:rsidRDefault="003745DD" w:rsidP="003745DD">
      <w:pPr>
        <w:jc w:val="center"/>
        <w:rPr>
          <w:sz w:val="22"/>
          <w:szCs w:val="22"/>
        </w:rPr>
      </w:pPr>
      <w:r w:rsidRPr="003745DD">
        <w:rPr>
          <w:sz w:val="22"/>
          <w:szCs w:val="22"/>
        </w:rPr>
        <w:t>от 07.03.2023 № 228-77/3</w:t>
      </w:r>
    </w:p>
    <w:p w:rsidR="003745DD" w:rsidRPr="003745DD" w:rsidRDefault="003745DD" w:rsidP="003745DD">
      <w:pPr>
        <w:jc w:val="center"/>
        <w:rPr>
          <w:sz w:val="22"/>
          <w:szCs w:val="22"/>
        </w:rPr>
      </w:pPr>
      <w:r w:rsidRPr="003745DD">
        <w:rPr>
          <w:sz w:val="22"/>
          <w:szCs w:val="22"/>
        </w:rPr>
        <w:t>с. Широкоис</w:t>
      </w:r>
    </w:p>
    <w:p w:rsidR="003745DD" w:rsidRPr="003745DD" w:rsidRDefault="003745DD" w:rsidP="003745DD">
      <w:pPr>
        <w:jc w:val="center"/>
        <w:rPr>
          <w:sz w:val="22"/>
          <w:szCs w:val="22"/>
        </w:rPr>
      </w:pPr>
      <w:r w:rsidRPr="003745DD">
        <w:rPr>
          <w:sz w:val="22"/>
          <w:szCs w:val="22"/>
        </w:rPr>
        <w:t>О внесении изменений в решение Комитета местного самоуправления Широкоисского сельсовета Мокшанского района Пензенской области от 15.11.2021 № 145-50/3 «</w:t>
      </w:r>
      <w:bookmarkStart w:id="207" w:name="_Hlk73706793"/>
      <w:r w:rsidRPr="003745DD">
        <w:rPr>
          <w:sz w:val="22"/>
          <w:szCs w:val="22"/>
        </w:rPr>
        <w:t>Об утверждении Положения о муниципальном жилищном контроле</w:t>
      </w:r>
      <w:bookmarkEnd w:id="207"/>
      <w:r w:rsidRPr="003745DD">
        <w:rPr>
          <w:sz w:val="22"/>
          <w:szCs w:val="22"/>
        </w:rPr>
        <w:t xml:space="preserve"> на территории Широкоисского сельсовета Мокшанского района Пензенской области»</w:t>
      </w:r>
    </w:p>
    <w:p w:rsidR="003745DD" w:rsidRPr="003745DD" w:rsidRDefault="003745DD" w:rsidP="003745DD">
      <w:pPr>
        <w:rPr>
          <w:sz w:val="22"/>
          <w:szCs w:val="22"/>
        </w:rPr>
      </w:pPr>
      <w:r w:rsidRPr="003745DD">
        <w:rPr>
          <w:sz w:val="22"/>
          <w:szCs w:val="22"/>
        </w:rPr>
        <w:t xml:space="preserve">В соответствии с Федеральным законом от 06.10.2003 №131-ФЗ «Об общих принципах организации местного самоуправления в Российской Федерации», в целях реализации Федерального закона от 31.07.2020 №248-ФЗ «О государственном контроле (надзоре) и муниципальном контроле в Российской Федерации», руководствуясь </w:t>
      </w:r>
      <w:hyperlink r:id="rId92" w:tgtFrame="_blank" w:history="1">
        <w:r w:rsidRPr="003745DD">
          <w:rPr>
            <w:color w:val="0000FF"/>
            <w:sz w:val="22"/>
            <w:szCs w:val="22"/>
            <w:u w:val="single"/>
          </w:rPr>
          <w:t>Уставом Широкоисского сельсовета Мокшанского района Пензенской области</w:t>
        </w:r>
      </w:hyperlink>
      <w:r w:rsidRPr="003745DD">
        <w:rPr>
          <w:sz w:val="22"/>
          <w:szCs w:val="22"/>
        </w:rPr>
        <w:t>,</w:t>
      </w:r>
    </w:p>
    <w:p w:rsidR="003745DD" w:rsidRPr="003745DD" w:rsidRDefault="003745DD" w:rsidP="003745DD">
      <w:pPr>
        <w:rPr>
          <w:sz w:val="22"/>
          <w:szCs w:val="22"/>
        </w:rPr>
      </w:pPr>
    </w:p>
    <w:p w:rsidR="003745DD" w:rsidRPr="003745DD" w:rsidRDefault="003745DD" w:rsidP="003745DD">
      <w:pPr>
        <w:jc w:val="center"/>
        <w:rPr>
          <w:sz w:val="22"/>
          <w:szCs w:val="22"/>
        </w:rPr>
      </w:pPr>
      <w:r w:rsidRPr="003745DD">
        <w:rPr>
          <w:sz w:val="22"/>
          <w:szCs w:val="22"/>
        </w:rPr>
        <w:lastRenderedPageBreak/>
        <w:t>Комитет местного самоуправления решил:</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1. Внести в решение Комитета местного самоуправления Широкоисского сельсовета Мокшанского района Пензенской области от 15.11.2021 № 145-50/3 «Об утверждении Положения о муниципальном жилищном контроле на территории Широкоисского сельсовета Мокшанского района Пензенской области» изменение, дополнив решение пунктом 1.1. следующего содержания:</w:t>
      </w:r>
    </w:p>
    <w:p w:rsidR="003745DD" w:rsidRPr="003745DD" w:rsidRDefault="003745DD" w:rsidP="003745DD">
      <w:pPr>
        <w:rPr>
          <w:sz w:val="22"/>
          <w:szCs w:val="22"/>
        </w:rPr>
      </w:pPr>
      <w:r w:rsidRPr="003745DD">
        <w:rPr>
          <w:sz w:val="22"/>
          <w:szCs w:val="22"/>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3745DD" w:rsidRPr="003745DD" w:rsidRDefault="003745DD" w:rsidP="003745DD">
      <w:pPr>
        <w:rPr>
          <w:sz w:val="22"/>
          <w:szCs w:val="22"/>
        </w:rPr>
      </w:pPr>
      <w:r w:rsidRPr="003745DD">
        <w:rPr>
          <w:sz w:val="22"/>
          <w:szCs w:val="22"/>
        </w:rPr>
        <w:t>2. Внести в Положение о муниципальном жилищном контроле на территории Широкоисского сельсовета Мокшанского района Пензенской области, утвержденное решением Комитета местного самоуправления Широкоисского сельсовета Мокшанского района Пензенской области </w:t>
      </w:r>
      <w:hyperlink r:id="rId93" w:tgtFrame="_blank" w:history="1">
        <w:r w:rsidRPr="003745DD">
          <w:rPr>
            <w:color w:val="0000FF"/>
            <w:sz w:val="22"/>
            <w:szCs w:val="22"/>
            <w:u w:val="single"/>
          </w:rPr>
          <w:t>от</w:t>
        </w:r>
      </w:hyperlink>
      <w:r w:rsidRPr="003745DD">
        <w:rPr>
          <w:sz w:val="22"/>
          <w:szCs w:val="22"/>
        </w:rPr>
        <w:t xml:space="preserve"> 15.11.2021 № 145-50/3 следующие изменения:</w:t>
      </w:r>
    </w:p>
    <w:p w:rsidR="003745DD" w:rsidRPr="003745DD" w:rsidRDefault="003745DD" w:rsidP="003745DD">
      <w:pPr>
        <w:rPr>
          <w:sz w:val="22"/>
          <w:szCs w:val="22"/>
        </w:rPr>
      </w:pPr>
      <w:r w:rsidRPr="003745DD">
        <w:rPr>
          <w:sz w:val="22"/>
          <w:szCs w:val="22"/>
        </w:rPr>
        <w:t>2.1. пункт 3.1.2. изложить в следующей редакции:</w:t>
      </w:r>
    </w:p>
    <w:p w:rsidR="003745DD" w:rsidRPr="003745DD" w:rsidRDefault="003745DD" w:rsidP="003745DD">
      <w:pPr>
        <w:rPr>
          <w:sz w:val="22"/>
          <w:szCs w:val="22"/>
        </w:rPr>
      </w:pPr>
      <w:r w:rsidRPr="003745DD">
        <w:rPr>
          <w:sz w:val="22"/>
          <w:szCs w:val="22"/>
        </w:rPr>
        <w:t>«3.1.2. Обобщение правоприменительной практики организации и проведения муниципального контроля осуществляется ежегодно.</w:t>
      </w:r>
    </w:p>
    <w:p w:rsidR="003745DD" w:rsidRPr="003745DD" w:rsidRDefault="003745DD" w:rsidP="003745DD">
      <w:pPr>
        <w:rPr>
          <w:sz w:val="22"/>
          <w:szCs w:val="22"/>
        </w:rPr>
      </w:pPr>
      <w:r w:rsidRPr="003745DD">
        <w:rPr>
          <w:sz w:val="22"/>
          <w:szCs w:val="22"/>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3745DD" w:rsidRPr="003745DD" w:rsidRDefault="003745DD" w:rsidP="003745DD">
      <w:pPr>
        <w:rPr>
          <w:sz w:val="22"/>
          <w:szCs w:val="22"/>
        </w:rPr>
      </w:pPr>
      <w:r w:rsidRPr="003745DD">
        <w:rPr>
          <w:sz w:val="22"/>
          <w:szCs w:val="22"/>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3745DD" w:rsidRPr="003745DD" w:rsidRDefault="003745DD" w:rsidP="003745DD">
      <w:pPr>
        <w:rPr>
          <w:sz w:val="22"/>
          <w:szCs w:val="22"/>
        </w:rPr>
      </w:pPr>
      <w:r w:rsidRPr="003745DD">
        <w:rPr>
          <w:sz w:val="22"/>
          <w:szCs w:val="22"/>
        </w:rPr>
        <w:t>Контрольный орган обеспечивает публичное обсуждение проекта доклада.</w:t>
      </w:r>
    </w:p>
    <w:p w:rsidR="003745DD" w:rsidRPr="003745DD" w:rsidRDefault="003745DD" w:rsidP="003745DD">
      <w:pPr>
        <w:rPr>
          <w:sz w:val="22"/>
          <w:szCs w:val="22"/>
        </w:rPr>
      </w:pPr>
      <w:r w:rsidRPr="003745DD">
        <w:rPr>
          <w:sz w:val="22"/>
          <w:szCs w:val="22"/>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roofErr w:type="gramStart"/>
      <w:r w:rsidRPr="003745DD">
        <w:rPr>
          <w:sz w:val="22"/>
          <w:szCs w:val="22"/>
        </w:rPr>
        <w:t>.»;</w:t>
      </w:r>
      <w:proofErr w:type="gramEnd"/>
    </w:p>
    <w:p w:rsidR="003745DD" w:rsidRPr="003745DD" w:rsidRDefault="003745DD" w:rsidP="003745DD">
      <w:pPr>
        <w:rPr>
          <w:sz w:val="22"/>
          <w:szCs w:val="22"/>
        </w:rPr>
      </w:pPr>
      <w:r w:rsidRPr="003745DD">
        <w:rPr>
          <w:sz w:val="22"/>
          <w:szCs w:val="22"/>
        </w:rPr>
        <w:t>2.2. пункт 3.2.3. изложить в следующей редакции:</w:t>
      </w:r>
    </w:p>
    <w:p w:rsidR="003745DD" w:rsidRPr="003745DD" w:rsidRDefault="003745DD" w:rsidP="003745DD">
      <w:pPr>
        <w:rPr>
          <w:sz w:val="22"/>
          <w:szCs w:val="22"/>
        </w:rPr>
      </w:pPr>
      <w:r w:rsidRPr="003745DD">
        <w:rPr>
          <w:sz w:val="22"/>
          <w:szCs w:val="22"/>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roofErr w:type="gramStart"/>
      <w:r w:rsidRPr="003745DD">
        <w:rPr>
          <w:sz w:val="22"/>
          <w:szCs w:val="22"/>
        </w:rPr>
        <w:t>.»;</w:t>
      </w:r>
    </w:p>
    <w:p w:rsidR="003745DD" w:rsidRPr="003745DD" w:rsidRDefault="003745DD" w:rsidP="003745DD">
      <w:pPr>
        <w:rPr>
          <w:sz w:val="22"/>
          <w:szCs w:val="22"/>
        </w:rPr>
      </w:pPr>
      <w:proofErr w:type="gramEnd"/>
      <w:r w:rsidRPr="003745DD">
        <w:rPr>
          <w:sz w:val="22"/>
          <w:szCs w:val="22"/>
        </w:rPr>
        <w:t>2.3. пункт 3.2.8. изложить в следующей редакции:</w:t>
      </w:r>
    </w:p>
    <w:p w:rsidR="003745DD" w:rsidRPr="003745DD" w:rsidRDefault="003745DD" w:rsidP="003745DD">
      <w:pPr>
        <w:rPr>
          <w:sz w:val="22"/>
          <w:szCs w:val="22"/>
        </w:rPr>
      </w:pPr>
      <w:proofErr w:type="gramStart"/>
      <w:r w:rsidRPr="003745DD">
        <w:rPr>
          <w:sz w:val="22"/>
          <w:szCs w:val="22"/>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roofErr w:type="gramEnd"/>
    </w:p>
    <w:p w:rsidR="003745DD" w:rsidRPr="003745DD" w:rsidRDefault="003745DD" w:rsidP="003745DD">
      <w:pPr>
        <w:rPr>
          <w:sz w:val="22"/>
          <w:szCs w:val="22"/>
        </w:rPr>
      </w:pPr>
      <w:r w:rsidRPr="003745DD">
        <w:rPr>
          <w:sz w:val="22"/>
          <w:szCs w:val="22"/>
        </w:rPr>
        <w:t>2.4. дополнить пунктом 3.3.9. следующего содержания:</w:t>
      </w:r>
    </w:p>
    <w:p w:rsidR="003745DD" w:rsidRPr="003745DD" w:rsidRDefault="003745DD" w:rsidP="003745DD">
      <w:pPr>
        <w:rPr>
          <w:sz w:val="22"/>
          <w:szCs w:val="22"/>
        </w:rPr>
      </w:pPr>
      <w:r w:rsidRPr="003745DD">
        <w:rPr>
          <w:sz w:val="22"/>
          <w:szCs w:val="22"/>
        </w:rPr>
        <w:t>«3.3.9. Время консультирования при личном обращении устанавливается руководителем контролирующего органа.</w:t>
      </w:r>
    </w:p>
    <w:p w:rsidR="003745DD" w:rsidRPr="003745DD" w:rsidRDefault="003745DD" w:rsidP="003745DD">
      <w:pPr>
        <w:rPr>
          <w:sz w:val="22"/>
          <w:szCs w:val="22"/>
        </w:rPr>
      </w:pPr>
      <w:r w:rsidRPr="003745DD">
        <w:rPr>
          <w:sz w:val="22"/>
          <w:szCs w:val="22"/>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3745DD" w:rsidRPr="003745DD" w:rsidRDefault="003745DD" w:rsidP="003745DD">
      <w:pPr>
        <w:rPr>
          <w:sz w:val="22"/>
          <w:szCs w:val="22"/>
        </w:rPr>
      </w:pPr>
      <w:r w:rsidRPr="003745DD">
        <w:rPr>
          <w:sz w:val="22"/>
          <w:szCs w:val="22"/>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roofErr w:type="gramStart"/>
      <w:r w:rsidRPr="003745DD">
        <w:rPr>
          <w:sz w:val="22"/>
          <w:szCs w:val="22"/>
        </w:rPr>
        <w:t>. »</w:t>
      </w:r>
      <w:proofErr w:type="gramEnd"/>
      <w:r w:rsidRPr="003745DD">
        <w:rPr>
          <w:sz w:val="22"/>
          <w:szCs w:val="22"/>
        </w:rPr>
        <w:t>;</w:t>
      </w:r>
    </w:p>
    <w:p w:rsidR="003745DD" w:rsidRPr="003745DD" w:rsidRDefault="003745DD" w:rsidP="003745DD">
      <w:pPr>
        <w:rPr>
          <w:sz w:val="22"/>
          <w:szCs w:val="22"/>
        </w:rPr>
      </w:pPr>
      <w:r w:rsidRPr="003745DD">
        <w:rPr>
          <w:sz w:val="22"/>
          <w:szCs w:val="22"/>
        </w:rPr>
        <w:t>2.5. пункт 4.5.7. дополнить абзацем следующего содержания:</w:t>
      </w:r>
    </w:p>
    <w:p w:rsidR="003745DD" w:rsidRPr="003745DD" w:rsidRDefault="003745DD" w:rsidP="003745DD">
      <w:pPr>
        <w:rPr>
          <w:sz w:val="22"/>
          <w:szCs w:val="22"/>
        </w:rPr>
      </w:pPr>
      <w:r w:rsidRPr="003745DD">
        <w:rPr>
          <w:sz w:val="22"/>
          <w:szCs w:val="22"/>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roofErr w:type="gramStart"/>
      <w:r w:rsidRPr="003745DD">
        <w:rPr>
          <w:sz w:val="22"/>
          <w:szCs w:val="22"/>
        </w:rPr>
        <w:t>.»;</w:t>
      </w:r>
      <w:proofErr w:type="gramEnd"/>
    </w:p>
    <w:p w:rsidR="003745DD" w:rsidRPr="003745DD" w:rsidRDefault="003745DD" w:rsidP="003745DD">
      <w:pPr>
        <w:rPr>
          <w:sz w:val="22"/>
          <w:szCs w:val="22"/>
        </w:rPr>
      </w:pPr>
      <w:r w:rsidRPr="003745DD">
        <w:rPr>
          <w:sz w:val="22"/>
          <w:szCs w:val="22"/>
        </w:rPr>
        <w:t>2.6. дополнить пунктом 5.2. следующего содержания:</w:t>
      </w:r>
    </w:p>
    <w:p w:rsidR="003745DD" w:rsidRPr="003745DD" w:rsidRDefault="003745DD" w:rsidP="003745DD">
      <w:pPr>
        <w:rPr>
          <w:sz w:val="22"/>
          <w:szCs w:val="22"/>
        </w:rPr>
      </w:pPr>
      <w:r w:rsidRPr="003745DD">
        <w:rPr>
          <w:sz w:val="22"/>
          <w:szCs w:val="22"/>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roofErr w:type="gramStart"/>
      <w:r w:rsidRPr="003745DD">
        <w:rPr>
          <w:sz w:val="22"/>
          <w:szCs w:val="22"/>
        </w:rPr>
        <w:t>.».</w:t>
      </w:r>
      <w:proofErr w:type="gramEnd"/>
    </w:p>
    <w:p w:rsidR="003745DD" w:rsidRPr="003745DD" w:rsidRDefault="003745DD" w:rsidP="003745DD">
      <w:pPr>
        <w:rPr>
          <w:sz w:val="22"/>
          <w:szCs w:val="22"/>
        </w:rPr>
      </w:pPr>
      <w:r w:rsidRPr="003745DD">
        <w:rPr>
          <w:sz w:val="22"/>
          <w:szCs w:val="22"/>
        </w:rPr>
        <w:t>3. Настоящее решение вступает в силу на следующий день после дня его официального опубликования.</w:t>
      </w:r>
    </w:p>
    <w:p w:rsidR="003745DD" w:rsidRPr="003745DD" w:rsidRDefault="003745DD" w:rsidP="003745DD">
      <w:pPr>
        <w:rPr>
          <w:sz w:val="22"/>
          <w:szCs w:val="22"/>
        </w:rPr>
      </w:pPr>
      <w:r w:rsidRPr="003745DD">
        <w:rPr>
          <w:sz w:val="22"/>
          <w:szCs w:val="22"/>
        </w:rPr>
        <w:lastRenderedPageBreak/>
        <w:t>4. Опубликовать настоящее решение в информационном бюллетене «Вести Широкоисского сельсовета».</w:t>
      </w:r>
    </w:p>
    <w:p w:rsidR="003745DD" w:rsidRPr="003745DD" w:rsidRDefault="003745DD" w:rsidP="003745DD">
      <w:pPr>
        <w:rPr>
          <w:sz w:val="22"/>
          <w:szCs w:val="22"/>
        </w:rPr>
      </w:pPr>
      <w:r w:rsidRPr="003745DD">
        <w:rPr>
          <w:sz w:val="22"/>
          <w:szCs w:val="22"/>
        </w:rPr>
        <w:t xml:space="preserve">5. </w:t>
      </w:r>
      <w:proofErr w:type="gramStart"/>
      <w:r w:rsidRPr="003745DD">
        <w:rPr>
          <w:sz w:val="22"/>
          <w:szCs w:val="22"/>
        </w:rPr>
        <w:t>Контроль за</w:t>
      </w:r>
      <w:proofErr w:type="gramEnd"/>
      <w:r w:rsidRPr="003745DD">
        <w:rPr>
          <w:sz w:val="22"/>
          <w:szCs w:val="22"/>
        </w:rPr>
        <w:t xml:space="preserve"> исполнением настоящего решения возложить на главу Широкоисского сельсовета Мокшанского района Пензенской области.</w:t>
      </w:r>
    </w:p>
    <w:p w:rsidR="003745DD" w:rsidRPr="003745DD" w:rsidRDefault="003745DD" w:rsidP="003745DD">
      <w:pPr>
        <w:jc w:val="right"/>
        <w:rPr>
          <w:sz w:val="22"/>
          <w:szCs w:val="22"/>
        </w:rPr>
      </w:pPr>
    </w:p>
    <w:p w:rsidR="003745DD" w:rsidRPr="003745DD" w:rsidRDefault="003745DD" w:rsidP="003745DD">
      <w:pPr>
        <w:jc w:val="right"/>
        <w:rPr>
          <w:sz w:val="22"/>
          <w:szCs w:val="22"/>
        </w:rPr>
      </w:pPr>
      <w:r w:rsidRPr="003745DD">
        <w:rPr>
          <w:sz w:val="22"/>
          <w:szCs w:val="22"/>
        </w:rPr>
        <w:t>Глава Широкоисского сельсовета</w:t>
      </w:r>
      <w:r>
        <w:rPr>
          <w:sz w:val="22"/>
          <w:szCs w:val="22"/>
        </w:rPr>
        <w:t xml:space="preserve"> </w:t>
      </w:r>
      <w:r w:rsidRPr="003745DD">
        <w:rPr>
          <w:sz w:val="22"/>
          <w:szCs w:val="22"/>
        </w:rPr>
        <w:t>Мокшанского района</w:t>
      </w:r>
    </w:p>
    <w:p w:rsidR="003745DD" w:rsidRPr="003745DD" w:rsidRDefault="003745DD" w:rsidP="003745DD">
      <w:pPr>
        <w:jc w:val="right"/>
        <w:rPr>
          <w:sz w:val="22"/>
          <w:szCs w:val="22"/>
        </w:rPr>
      </w:pPr>
      <w:r w:rsidRPr="003745DD">
        <w:rPr>
          <w:sz w:val="22"/>
          <w:szCs w:val="22"/>
        </w:rPr>
        <w:t>Пензенской области</w:t>
      </w:r>
      <w:r>
        <w:rPr>
          <w:sz w:val="22"/>
          <w:szCs w:val="22"/>
        </w:rPr>
        <w:t xml:space="preserve"> </w:t>
      </w:r>
      <w:r w:rsidRPr="003745DD">
        <w:rPr>
          <w:sz w:val="22"/>
          <w:szCs w:val="22"/>
        </w:rPr>
        <w:t>С.Н. Колесникова</w:t>
      </w:r>
      <w:bookmarkStart w:id="208" w:name="_GoBack"/>
      <w:bookmarkEnd w:id="208"/>
    </w:p>
    <w:p w:rsidR="003745DD" w:rsidRPr="003745DD" w:rsidRDefault="003745DD" w:rsidP="003745DD">
      <w:pPr>
        <w:rPr>
          <w:sz w:val="22"/>
          <w:szCs w:val="22"/>
        </w:rPr>
      </w:pPr>
      <w:r w:rsidRPr="003745DD">
        <w:rPr>
          <w:sz w:val="22"/>
          <w:szCs w:val="22"/>
        </w:rPr>
        <w:t>_________________________________________________________________________________</w:t>
      </w:r>
    </w:p>
    <w:p w:rsidR="003745DD" w:rsidRPr="003745DD" w:rsidRDefault="003745DD" w:rsidP="003745DD">
      <w:pPr>
        <w:rPr>
          <w:sz w:val="22"/>
          <w:szCs w:val="22"/>
        </w:rPr>
      </w:pPr>
    </w:p>
    <w:p w:rsidR="003745DD" w:rsidRPr="003745DD" w:rsidRDefault="003745DD" w:rsidP="003745DD">
      <w:pPr>
        <w:jc w:val="center"/>
        <w:rPr>
          <w:sz w:val="22"/>
          <w:szCs w:val="22"/>
        </w:rPr>
      </w:pPr>
      <w:r w:rsidRPr="003745DD">
        <w:rPr>
          <w:sz w:val="22"/>
          <w:szCs w:val="22"/>
        </w:rPr>
        <w:t>КОМИТЕТ МЕСТНОГО САМОУПРАВЛЕНИЯ ШИРОКОИССКОГО СЕЛЬСОВЕТА</w:t>
      </w:r>
    </w:p>
    <w:p w:rsidR="003745DD" w:rsidRPr="003745DD" w:rsidRDefault="003745DD" w:rsidP="003745DD">
      <w:pPr>
        <w:jc w:val="center"/>
        <w:rPr>
          <w:sz w:val="22"/>
          <w:szCs w:val="22"/>
        </w:rPr>
      </w:pPr>
      <w:r w:rsidRPr="003745DD">
        <w:rPr>
          <w:sz w:val="22"/>
          <w:szCs w:val="22"/>
        </w:rPr>
        <w:t>МОКШАНСКОГО РАЙОНА</w:t>
      </w:r>
    </w:p>
    <w:p w:rsidR="003745DD" w:rsidRPr="003745DD" w:rsidRDefault="003745DD" w:rsidP="003745DD">
      <w:pPr>
        <w:jc w:val="center"/>
        <w:rPr>
          <w:sz w:val="22"/>
          <w:szCs w:val="22"/>
        </w:rPr>
      </w:pPr>
      <w:r w:rsidRPr="003745DD">
        <w:rPr>
          <w:sz w:val="22"/>
          <w:szCs w:val="22"/>
        </w:rPr>
        <w:t>ПЕНЗЕНСКОЙ ОБЛАСТИ</w:t>
      </w:r>
    </w:p>
    <w:p w:rsidR="003745DD" w:rsidRPr="003745DD" w:rsidRDefault="003745DD" w:rsidP="003745DD">
      <w:pPr>
        <w:jc w:val="center"/>
        <w:rPr>
          <w:sz w:val="22"/>
          <w:szCs w:val="22"/>
        </w:rPr>
      </w:pPr>
      <w:r w:rsidRPr="003745DD">
        <w:rPr>
          <w:sz w:val="22"/>
          <w:szCs w:val="22"/>
        </w:rPr>
        <w:t>ТРЕТЬЕГО СОЗЫВА</w:t>
      </w:r>
    </w:p>
    <w:p w:rsidR="003745DD" w:rsidRPr="003745DD" w:rsidRDefault="003745DD" w:rsidP="003745DD">
      <w:pPr>
        <w:jc w:val="center"/>
        <w:rPr>
          <w:sz w:val="22"/>
          <w:szCs w:val="22"/>
        </w:rPr>
      </w:pPr>
      <w:r w:rsidRPr="003745DD">
        <w:rPr>
          <w:sz w:val="22"/>
          <w:szCs w:val="22"/>
        </w:rPr>
        <w:t>РЕШЕНИЕ</w:t>
      </w:r>
    </w:p>
    <w:p w:rsidR="003745DD" w:rsidRPr="003745DD" w:rsidRDefault="003745DD" w:rsidP="003745DD">
      <w:pPr>
        <w:jc w:val="center"/>
        <w:rPr>
          <w:sz w:val="22"/>
          <w:szCs w:val="22"/>
        </w:rPr>
      </w:pPr>
      <w:r w:rsidRPr="003745DD">
        <w:rPr>
          <w:sz w:val="22"/>
          <w:szCs w:val="22"/>
        </w:rPr>
        <w:t>от 07.03.2023 № 229-77/3</w:t>
      </w:r>
    </w:p>
    <w:p w:rsidR="003745DD" w:rsidRPr="003745DD" w:rsidRDefault="003745DD" w:rsidP="003745DD">
      <w:pPr>
        <w:jc w:val="center"/>
        <w:rPr>
          <w:sz w:val="22"/>
          <w:szCs w:val="22"/>
        </w:rPr>
      </w:pPr>
      <w:r w:rsidRPr="003745DD">
        <w:rPr>
          <w:sz w:val="22"/>
          <w:szCs w:val="22"/>
        </w:rPr>
        <w:t>с. Широкоис</w:t>
      </w:r>
    </w:p>
    <w:p w:rsidR="003745DD" w:rsidRPr="003745DD" w:rsidRDefault="003745DD" w:rsidP="003745DD">
      <w:pPr>
        <w:jc w:val="center"/>
        <w:rPr>
          <w:sz w:val="22"/>
          <w:szCs w:val="22"/>
        </w:rPr>
      </w:pPr>
      <w:r w:rsidRPr="003745DD">
        <w:rPr>
          <w:sz w:val="22"/>
          <w:szCs w:val="22"/>
        </w:rPr>
        <w:t>О внесении изменений в решение Комитета местного самоуправления Широкоисского сельсовета Мокшанского района Пензенской области от 15.11.2021 № 147-50/3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w:t>
      </w:r>
    </w:p>
    <w:p w:rsidR="003745DD" w:rsidRPr="003745DD" w:rsidRDefault="003745DD" w:rsidP="003745DD">
      <w:pPr>
        <w:rPr>
          <w:sz w:val="22"/>
          <w:szCs w:val="22"/>
        </w:rPr>
      </w:pPr>
      <w:r w:rsidRPr="003745DD">
        <w:rPr>
          <w:sz w:val="22"/>
          <w:szCs w:val="22"/>
        </w:rPr>
        <w:t xml:space="preserve">В соответствии с Федеральным законом от 06.10.2003 №131-ФЗ «Об общих принципах организации местного самоуправления в Российской Федерации», в целях реализации Федерального закона от 31.07.2020 №248-ФЗ «О государственном контроле (надзоре) и муниципальном контроле в Российской Федерации», руководствуясь </w:t>
      </w:r>
      <w:hyperlink r:id="rId94" w:tgtFrame="_blank" w:history="1">
        <w:r w:rsidRPr="003745DD">
          <w:rPr>
            <w:color w:val="0000FF"/>
            <w:sz w:val="22"/>
            <w:szCs w:val="22"/>
            <w:u w:val="single"/>
          </w:rPr>
          <w:t>Уставом Широкоисского сельсовета Мокшанского района Пензенской области</w:t>
        </w:r>
      </w:hyperlink>
      <w:r w:rsidRPr="003745DD">
        <w:rPr>
          <w:sz w:val="22"/>
          <w:szCs w:val="22"/>
        </w:rPr>
        <w:t>,</w:t>
      </w:r>
    </w:p>
    <w:p w:rsidR="003745DD" w:rsidRPr="003745DD" w:rsidRDefault="003745DD" w:rsidP="003745DD">
      <w:pPr>
        <w:rPr>
          <w:sz w:val="22"/>
          <w:szCs w:val="22"/>
        </w:rPr>
      </w:pPr>
    </w:p>
    <w:p w:rsidR="003745DD" w:rsidRPr="003745DD" w:rsidRDefault="003745DD" w:rsidP="003745DD">
      <w:pPr>
        <w:jc w:val="center"/>
        <w:rPr>
          <w:sz w:val="22"/>
          <w:szCs w:val="22"/>
        </w:rPr>
      </w:pPr>
      <w:r w:rsidRPr="003745DD">
        <w:rPr>
          <w:sz w:val="22"/>
          <w:szCs w:val="22"/>
        </w:rPr>
        <w:t>Комитет местного самоуправления решил:</w:t>
      </w:r>
    </w:p>
    <w:p w:rsidR="003745DD" w:rsidRPr="003745DD" w:rsidRDefault="003745DD" w:rsidP="003745DD">
      <w:pPr>
        <w:rPr>
          <w:sz w:val="22"/>
          <w:szCs w:val="22"/>
        </w:rPr>
      </w:pPr>
    </w:p>
    <w:p w:rsidR="003745DD" w:rsidRPr="003745DD" w:rsidRDefault="003745DD" w:rsidP="003745DD">
      <w:pPr>
        <w:rPr>
          <w:sz w:val="22"/>
          <w:szCs w:val="22"/>
        </w:rPr>
      </w:pPr>
      <w:r w:rsidRPr="003745DD">
        <w:rPr>
          <w:sz w:val="22"/>
          <w:szCs w:val="22"/>
        </w:rPr>
        <w:t>1. Внести в решение Комитета местного самоуправления Широкоисского сельсовета Мокшанского района Пензенской области от 15.11.2021 № 147-50/3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следующие изменения:</w:t>
      </w:r>
    </w:p>
    <w:p w:rsidR="003745DD" w:rsidRPr="003745DD" w:rsidRDefault="003745DD" w:rsidP="003745DD">
      <w:pPr>
        <w:rPr>
          <w:sz w:val="22"/>
          <w:szCs w:val="22"/>
        </w:rPr>
      </w:pPr>
      <w:r w:rsidRPr="003745DD">
        <w:rPr>
          <w:sz w:val="22"/>
          <w:szCs w:val="22"/>
        </w:rPr>
        <w:t>1.1. дополнить решение пунктом 1.1. следующего содержания:</w:t>
      </w:r>
    </w:p>
    <w:p w:rsidR="003745DD" w:rsidRPr="003745DD" w:rsidRDefault="003745DD" w:rsidP="003745DD">
      <w:pPr>
        <w:rPr>
          <w:sz w:val="22"/>
          <w:szCs w:val="22"/>
        </w:rPr>
      </w:pPr>
      <w:r w:rsidRPr="003745DD">
        <w:rPr>
          <w:sz w:val="22"/>
          <w:szCs w:val="22"/>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roofErr w:type="gramStart"/>
      <w:r w:rsidRPr="003745DD">
        <w:rPr>
          <w:sz w:val="22"/>
          <w:szCs w:val="22"/>
        </w:rPr>
        <w:t>.»</w:t>
      </w:r>
      <w:proofErr w:type="gramEnd"/>
      <w:r w:rsidRPr="003745DD">
        <w:rPr>
          <w:sz w:val="22"/>
          <w:szCs w:val="22"/>
        </w:rPr>
        <w:t>;</w:t>
      </w:r>
    </w:p>
    <w:p w:rsidR="003745DD" w:rsidRPr="003745DD" w:rsidRDefault="003745DD" w:rsidP="003745DD">
      <w:pPr>
        <w:rPr>
          <w:sz w:val="22"/>
          <w:szCs w:val="22"/>
        </w:rPr>
      </w:pPr>
      <w:r w:rsidRPr="003745DD">
        <w:rPr>
          <w:sz w:val="22"/>
          <w:szCs w:val="22"/>
        </w:rPr>
        <w:t xml:space="preserve">1.2. в пункте 2 решения вместо слов «на официальном сайте администрации Широкоисского сельсовета Мокшанского района в информационно-телекоммуникационной сети «Интернет» </w:t>
      </w:r>
      <w:hyperlink r:id="rId95" w:history="1">
        <w:r w:rsidRPr="003745DD">
          <w:rPr>
            <w:color w:val="0000FF"/>
            <w:sz w:val="22"/>
            <w:szCs w:val="22"/>
            <w:u w:val="single"/>
          </w:rPr>
          <w:t>http://shirokois.mokshan.pnzreg.ru/</w:t>
        </w:r>
      </w:hyperlink>
      <w:r w:rsidRPr="003745DD">
        <w:rPr>
          <w:sz w:val="22"/>
          <w:szCs w:val="22"/>
        </w:rPr>
        <w:t xml:space="preserve"> .» читать «на официальной странице администрации Широкоисского сельсовета Мокшанского района Пензенской области </w:t>
      </w:r>
      <w:r w:rsidRPr="003745DD">
        <w:rPr>
          <w:rFonts w:eastAsia="Calibri"/>
          <w:sz w:val="22"/>
          <w:szCs w:val="22"/>
        </w:rPr>
        <w:t>раздела Власть/ОМС Мокшанского района на сайте администрации Мокшанского района в сети «Интернет</w:t>
      </w:r>
      <w:r w:rsidRPr="003745DD">
        <w:rPr>
          <w:sz w:val="22"/>
          <w:szCs w:val="22"/>
        </w:rPr>
        <w:t>»</w:t>
      </w:r>
      <w:proofErr w:type="gramStart"/>
      <w:r w:rsidRPr="003745DD">
        <w:rPr>
          <w:sz w:val="22"/>
          <w:szCs w:val="22"/>
        </w:rPr>
        <w:t>.»</w:t>
      </w:r>
      <w:proofErr w:type="gramEnd"/>
      <w:r w:rsidRPr="003745DD">
        <w:rPr>
          <w:sz w:val="22"/>
          <w:szCs w:val="22"/>
        </w:rPr>
        <w:t>.</w:t>
      </w:r>
    </w:p>
    <w:p w:rsidR="003745DD" w:rsidRPr="003745DD" w:rsidRDefault="003745DD" w:rsidP="003745DD">
      <w:pPr>
        <w:rPr>
          <w:sz w:val="22"/>
          <w:szCs w:val="22"/>
        </w:rPr>
      </w:pPr>
      <w:r w:rsidRPr="003745DD">
        <w:rPr>
          <w:sz w:val="22"/>
          <w:szCs w:val="22"/>
        </w:rPr>
        <w:t>2.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15.11.2021 № 147-50/3 следующие изменения:</w:t>
      </w:r>
    </w:p>
    <w:p w:rsidR="003745DD" w:rsidRPr="003745DD" w:rsidRDefault="003745DD" w:rsidP="003745DD">
      <w:pPr>
        <w:rPr>
          <w:sz w:val="22"/>
          <w:szCs w:val="22"/>
        </w:rPr>
      </w:pPr>
      <w:r w:rsidRPr="003745DD">
        <w:rPr>
          <w:sz w:val="22"/>
          <w:szCs w:val="22"/>
        </w:rPr>
        <w:t>2.1. пункт 3.1.2. изложить в следующей редакции:</w:t>
      </w:r>
    </w:p>
    <w:p w:rsidR="003745DD" w:rsidRPr="003745DD" w:rsidRDefault="003745DD" w:rsidP="003745DD">
      <w:pPr>
        <w:rPr>
          <w:sz w:val="22"/>
          <w:szCs w:val="22"/>
        </w:rPr>
      </w:pPr>
      <w:r w:rsidRPr="003745DD">
        <w:rPr>
          <w:sz w:val="22"/>
          <w:szCs w:val="22"/>
        </w:rPr>
        <w:t>«3.1.2. Обобщение правоприменительной практики организации и проведения муниципального контроля осуществляется ежегодно.</w:t>
      </w:r>
    </w:p>
    <w:p w:rsidR="003745DD" w:rsidRPr="003745DD" w:rsidRDefault="003745DD" w:rsidP="003745DD">
      <w:pPr>
        <w:rPr>
          <w:sz w:val="22"/>
          <w:szCs w:val="22"/>
        </w:rPr>
      </w:pPr>
      <w:r w:rsidRPr="003745DD">
        <w:rPr>
          <w:sz w:val="22"/>
          <w:szCs w:val="22"/>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3745DD" w:rsidRPr="003745DD" w:rsidRDefault="003745DD" w:rsidP="003745DD">
      <w:pPr>
        <w:rPr>
          <w:sz w:val="22"/>
          <w:szCs w:val="22"/>
        </w:rPr>
      </w:pPr>
      <w:r w:rsidRPr="003745DD">
        <w:rPr>
          <w:sz w:val="22"/>
          <w:szCs w:val="22"/>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3745DD" w:rsidRPr="003745DD" w:rsidRDefault="003745DD" w:rsidP="003745DD">
      <w:pPr>
        <w:rPr>
          <w:sz w:val="22"/>
          <w:szCs w:val="22"/>
        </w:rPr>
      </w:pPr>
      <w:r w:rsidRPr="003745DD">
        <w:rPr>
          <w:sz w:val="22"/>
          <w:szCs w:val="22"/>
        </w:rPr>
        <w:lastRenderedPageBreak/>
        <w:t>Контрольный орган обеспечивает публичное обсуждение проекта доклада.</w:t>
      </w:r>
    </w:p>
    <w:p w:rsidR="003745DD" w:rsidRPr="003745DD" w:rsidRDefault="003745DD" w:rsidP="003745DD">
      <w:pPr>
        <w:rPr>
          <w:sz w:val="22"/>
          <w:szCs w:val="22"/>
        </w:rPr>
      </w:pPr>
      <w:r w:rsidRPr="003745DD">
        <w:rPr>
          <w:sz w:val="22"/>
          <w:szCs w:val="22"/>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roofErr w:type="gramStart"/>
      <w:r w:rsidRPr="003745DD">
        <w:rPr>
          <w:sz w:val="22"/>
          <w:szCs w:val="22"/>
        </w:rPr>
        <w:t>.»;</w:t>
      </w:r>
      <w:proofErr w:type="gramEnd"/>
    </w:p>
    <w:p w:rsidR="003745DD" w:rsidRPr="003745DD" w:rsidRDefault="003745DD" w:rsidP="003745DD">
      <w:pPr>
        <w:rPr>
          <w:sz w:val="22"/>
          <w:szCs w:val="22"/>
        </w:rPr>
      </w:pPr>
      <w:r w:rsidRPr="003745DD">
        <w:rPr>
          <w:sz w:val="22"/>
          <w:szCs w:val="22"/>
        </w:rPr>
        <w:t>2.2. пункт 3.2.3. изложить в следующей редакции:</w:t>
      </w:r>
    </w:p>
    <w:p w:rsidR="003745DD" w:rsidRPr="003745DD" w:rsidRDefault="003745DD" w:rsidP="003745DD">
      <w:pPr>
        <w:rPr>
          <w:sz w:val="22"/>
          <w:szCs w:val="22"/>
        </w:rPr>
      </w:pPr>
      <w:r w:rsidRPr="003745DD">
        <w:rPr>
          <w:sz w:val="22"/>
          <w:szCs w:val="22"/>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roofErr w:type="gramStart"/>
      <w:r w:rsidRPr="003745DD">
        <w:rPr>
          <w:sz w:val="22"/>
          <w:szCs w:val="22"/>
        </w:rPr>
        <w:t>.»;</w:t>
      </w:r>
    </w:p>
    <w:p w:rsidR="003745DD" w:rsidRPr="003745DD" w:rsidRDefault="003745DD" w:rsidP="003745DD">
      <w:pPr>
        <w:rPr>
          <w:sz w:val="22"/>
          <w:szCs w:val="22"/>
        </w:rPr>
      </w:pPr>
      <w:proofErr w:type="gramEnd"/>
      <w:r w:rsidRPr="003745DD">
        <w:rPr>
          <w:sz w:val="22"/>
          <w:szCs w:val="22"/>
        </w:rPr>
        <w:t>2.3. пункт 3.2.8. изложить в следующей редакции:</w:t>
      </w:r>
    </w:p>
    <w:p w:rsidR="003745DD" w:rsidRPr="003745DD" w:rsidRDefault="003745DD" w:rsidP="003745DD">
      <w:pPr>
        <w:rPr>
          <w:sz w:val="22"/>
          <w:szCs w:val="22"/>
        </w:rPr>
      </w:pPr>
      <w:proofErr w:type="gramStart"/>
      <w:r w:rsidRPr="003745DD">
        <w:rPr>
          <w:sz w:val="22"/>
          <w:szCs w:val="22"/>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roofErr w:type="gramEnd"/>
    </w:p>
    <w:p w:rsidR="003745DD" w:rsidRPr="003745DD" w:rsidRDefault="003745DD" w:rsidP="003745DD">
      <w:pPr>
        <w:rPr>
          <w:sz w:val="22"/>
          <w:szCs w:val="22"/>
        </w:rPr>
      </w:pPr>
      <w:r w:rsidRPr="003745DD">
        <w:rPr>
          <w:sz w:val="22"/>
          <w:szCs w:val="22"/>
        </w:rPr>
        <w:t>2.4. дополнить пунктом 3.3.8. следующего содержания:</w:t>
      </w:r>
    </w:p>
    <w:p w:rsidR="003745DD" w:rsidRPr="003745DD" w:rsidRDefault="003745DD" w:rsidP="003745DD">
      <w:pPr>
        <w:rPr>
          <w:sz w:val="22"/>
          <w:szCs w:val="22"/>
        </w:rPr>
      </w:pPr>
      <w:r w:rsidRPr="003745DD">
        <w:rPr>
          <w:sz w:val="22"/>
          <w:szCs w:val="22"/>
        </w:rPr>
        <w:t>«3.3.8 Время консультирования при личном обращении устанавливается руководителем контролирующего органа.</w:t>
      </w:r>
    </w:p>
    <w:p w:rsidR="003745DD" w:rsidRPr="003745DD" w:rsidRDefault="003745DD" w:rsidP="003745DD">
      <w:pPr>
        <w:rPr>
          <w:sz w:val="22"/>
          <w:szCs w:val="22"/>
        </w:rPr>
      </w:pPr>
      <w:r w:rsidRPr="003745DD">
        <w:rPr>
          <w:sz w:val="22"/>
          <w:szCs w:val="22"/>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3745DD" w:rsidRPr="003745DD" w:rsidRDefault="003745DD" w:rsidP="003745DD">
      <w:pPr>
        <w:rPr>
          <w:sz w:val="22"/>
          <w:szCs w:val="22"/>
        </w:rPr>
      </w:pPr>
      <w:r w:rsidRPr="003745DD">
        <w:rPr>
          <w:sz w:val="22"/>
          <w:szCs w:val="22"/>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roofErr w:type="gramStart"/>
      <w:r w:rsidRPr="003745DD">
        <w:rPr>
          <w:sz w:val="22"/>
          <w:szCs w:val="22"/>
        </w:rPr>
        <w:t>.»</w:t>
      </w:r>
      <w:proofErr w:type="gramEnd"/>
      <w:r w:rsidRPr="003745DD">
        <w:rPr>
          <w:sz w:val="22"/>
          <w:szCs w:val="22"/>
        </w:rPr>
        <w:t>;</w:t>
      </w:r>
    </w:p>
    <w:p w:rsidR="003745DD" w:rsidRPr="003745DD" w:rsidRDefault="003745DD" w:rsidP="003745DD">
      <w:pPr>
        <w:rPr>
          <w:sz w:val="22"/>
          <w:szCs w:val="22"/>
        </w:rPr>
      </w:pPr>
      <w:r w:rsidRPr="003745DD">
        <w:rPr>
          <w:sz w:val="22"/>
          <w:szCs w:val="22"/>
        </w:rPr>
        <w:t>2.5. пункт 4.5.7. дополнить абзацем следующего содержания:</w:t>
      </w:r>
    </w:p>
    <w:p w:rsidR="003745DD" w:rsidRPr="003745DD" w:rsidRDefault="003745DD" w:rsidP="003745DD">
      <w:pPr>
        <w:rPr>
          <w:sz w:val="22"/>
          <w:szCs w:val="22"/>
        </w:rPr>
      </w:pPr>
      <w:r w:rsidRPr="003745DD">
        <w:rPr>
          <w:sz w:val="22"/>
          <w:szCs w:val="22"/>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roofErr w:type="gramStart"/>
      <w:r w:rsidRPr="003745DD">
        <w:rPr>
          <w:sz w:val="22"/>
          <w:szCs w:val="22"/>
        </w:rPr>
        <w:t>.».</w:t>
      </w:r>
      <w:proofErr w:type="gramEnd"/>
    </w:p>
    <w:p w:rsidR="003745DD" w:rsidRPr="003745DD" w:rsidRDefault="003745DD" w:rsidP="003745DD">
      <w:pPr>
        <w:rPr>
          <w:sz w:val="22"/>
          <w:szCs w:val="22"/>
        </w:rPr>
      </w:pPr>
      <w:r w:rsidRPr="003745DD">
        <w:rPr>
          <w:sz w:val="22"/>
          <w:szCs w:val="22"/>
        </w:rPr>
        <w:t>2.6. пункт 4.7.4 изложить в следующей редакции:</w:t>
      </w:r>
    </w:p>
    <w:p w:rsidR="003745DD" w:rsidRPr="003745DD" w:rsidRDefault="003745DD" w:rsidP="003745DD">
      <w:pPr>
        <w:rPr>
          <w:sz w:val="22"/>
          <w:szCs w:val="22"/>
        </w:rPr>
      </w:pPr>
      <w:r w:rsidRPr="003745DD">
        <w:rPr>
          <w:sz w:val="22"/>
          <w:szCs w:val="22"/>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 </w:t>
      </w:r>
    </w:p>
    <w:p w:rsidR="003745DD" w:rsidRPr="003745DD" w:rsidRDefault="003745DD" w:rsidP="003745DD">
      <w:pPr>
        <w:rPr>
          <w:sz w:val="22"/>
          <w:szCs w:val="22"/>
        </w:rPr>
      </w:pPr>
      <w:r w:rsidRPr="003745DD">
        <w:rPr>
          <w:sz w:val="22"/>
          <w:szCs w:val="22"/>
        </w:rPr>
        <w:t>Срок взаимодействия с одним контролируемым лицом в период проведения рейдового осмотра не может превышать один рабочий день</w:t>
      </w:r>
      <w:proofErr w:type="gramStart"/>
      <w:r w:rsidRPr="003745DD">
        <w:rPr>
          <w:sz w:val="22"/>
          <w:szCs w:val="22"/>
        </w:rPr>
        <w:t>.»;</w:t>
      </w:r>
      <w:proofErr w:type="gramEnd"/>
    </w:p>
    <w:p w:rsidR="003745DD" w:rsidRPr="003745DD" w:rsidRDefault="003745DD" w:rsidP="003745DD">
      <w:pPr>
        <w:rPr>
          <w:sz w:val="22"/>
          <w:szCs w:val="22"/>
        </w:rPr>
      </w:pPr>
      <w:r w:rsidRPr="003745DD">
        <w:rPr>
          <w:sz w:val="22"/>
          <w:szCs w:val="22"/>
        </w:rPr>
        <w:t>2.7. дополнить пунктом 5.2. следующего содержания:</w:t>
      </w:r>
    </w:p>
    <w:p w:rsidR="003745DD" w:rsidRPr="003745DD" w:rsidRDefault="003745DD" w:rsidP="003745DD">
      <w:pPr>
        <w:rPr>
          <w:sz w:val="22"/>
          <w:szCs w:val="22"/>
        </w:rPr>
      </w:pPr>
      <w:r w:rsidRPr="003745DD">
        <w:rPr>
          <w:sz w:val="22"/>
          <w:szCs w:val="22"/>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roofErr w:type="gramStart"/>
      <w:r w:rsidRPr="003745DD">
        <w:rPr>
          <w:sz w:val="22"/>
          <w:szCs w:val="22"/>
        </w:rPr>
        <w:t>.»;</w:t>
      </w:r>
    </w:p>
    <w:p w:rsidR="003745DD" w:rsidRPr="003745DD" w:rsidRDefault="003745DD" w:rsidP="003745DD">
      <w:pPr>
        <w:rPr>
          <w:sz w:val="22"/>
          <w:szCs w:val="22"/>
        </w:rPr>
      </w:pPr>
      <w:proofErr w:type="gramEnd"/>
      <w:r w:rsidRPr="003745DD">
        <w:rPr>
          <w:sz w:val="22"/>
          <w:szCs w:val="22"/>
        </w:rPr>
        <w:t>3. Настоящее решение вступает в силу на следующий день после дня его официального опубликования.</w:t>
      </w:r>
    </w:p>
    <w:p w:rsidR="003745DD" w:rsidRPr="003745DD" w:rsidRDefault="003745DD" w:rsidP="003745DD">
      <w:pPr>
        <w:rPr>
          <w:sz w:val="22"/>
          <w:szCs w:val="22"/>
        </w:rPr>
      </w:pPr>
      <w:r w:rsidRPr="003745DD">
        <w:rPr>
          <w:sz w:val="22"/>
          <w:szCs w:val="22"/>
        </w:rPr>
        <w:t xml:space="preserve">4. Опубликовать настоящее решение в информационном бюллетене «Вести Широкоисского сельсовета». </w:t>
      </w:r>
    </w:p>
    <w:p w:rsidR="003745DD" w:rsidRPr="003745DD" w:rsidRDefault="003745DD" w:rsidP="003745DD">
      <w:pPr>
        <w:rPr>
          <w:sz w:val="22"/>
          <w:szCs w:val="22"/>
        </w:rPr>
      </w:pPr>
      <w:r w:rsidRPr="003745DD">
        <w:rPr>
          <w:sz w:val="22"/>
          <w:szCs w:val="22"/>
        </w:rPr>
        <w:t>5. Контроль за исполнениесм настоящего решения возложить на главу Широкоисского сельсовета Мокшанского района Пензенской области.</w:t>
      </w:r>
    </w:p>
    <w:p w:rsidR="003745DD" w:rsidRPr="003745DD" w:rsidRDefault="003745DD" w:rsidP="003745DD">
      <w:pPr>
        <w:jc w:val="center"/>
        <w:rPr>
          <w:sz w:val="22"/>
          <w:szCs w:val="22"/>
        </w:rPr>
      </w:pPr>
    </w:p>
    <w:p w:rsidR="003745DD" w:rsidRPr="003745DD" w:rsidRDefault="003745DD" w:rsidP="003745DD">
      <w:pPr>
        <w:jc w:val="right"/>
        <w:rPr>
          <w:sz w:val="22"/>
          <w:szCs w:val="22"/>
        </w:rPr>
      </w:pPr>
      <w:r w:rsidRPr="003745DD">
        <w:rPr>
          <w:sz w:val="22"/>
          <w:szCs w:val="22"/>
        </w:rPr>
        <w:t>Глава Широкоисского сельсовета</w:t>
      </w:r>
    </w:p>
    <w:p w:rsidR="00352711" w:rsidRPr="003745DD" w:rsidRDefault="003745DD" w:rsidP="003745DD">
      <w:pPr>
        <w:jc w:val="right"/>
        <w:rPr>
          <w:sz w:val="22"/>
          <w:szCs w:val="22"/>
        </w:rPr>
      </w:pPr>
      <w:r w:rsidRPr="003745DD">
        <w:rPr>
          <w:sz w:val="22"/>
          <w:szCs w:val="22"/>
        </w:rPr>
        <w:t>Мокшанского района</w:t>
      </w:r>
      <w:r>
        <w:rPr>
          <w:sz w:val="22"/>
          <w:szCs w:val="22"/>
        </w:rPr>
        <w:t xml:space="preserve"> </w:t>
      </w:r>
      <w:r w:rsidRPr="003745DD">
        <w:rPr>
          <w:sz w:val="22"/>
          <w:szCs w:val="22"/>
        </w:rPr>
        <w:t>Пензенской области</w:t>
      </w:r>
      <w:r>
        <w:rPr>
          <w:sz w:val="22"/>
          <w:szCs w:val="22"/>
        </w:rPr>
        <w:t xml:space="preserve"> </w:t>
      </w:r>
      <w:r w:rsidRPr="003745DD">
        <w:rPr>
          <w:sz w:val="22"/>
          <w:szCs w:val="22"/>
        </w:rPr>
        <w:t>С.Н. Колесникова</w:t>
      </w:r>
    </w:p>
    <w:p w:rsidR="00975E9B" w:rsidRDefault="00E457BE" w:rsidP="00D42162">
      <w:pPr>
        <w:widowControl w:val="0"/>
        <w:autoSpaceDE w:val="0"/>
        <w:autoSpaceDN w:val="0"/>
        <w:adjustRightInd w:val="0"/>
        <w:rPr>
          <w:b/>
          <w:color w:val="000000"/>
          <w:sz w:val="21"/>
          <w:szCs w:val="21"/>
        </w:rPr>
      </w:pPr>
      <w:r>
        <w:rPr>
          <w:b/>
          <w:color w:val="000000"/>
          <w:sz w:val="21"/>
          <w:szCs w:val="21"/>
        </w:rPr>
        <w:t>__________________________________________________________________________________________</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Главный редактор: Катышкина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Учредитель: Комитет местного самоуправления Широкоисского сельсовета Мокшанского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442385, Пензенская область, Мокшанский район, с.</w:t>
      </w:r>
      <w:r w:rsidR="000A6F37">
        <w:rPr>
          <w:b/>
          <w:sz w:val="21"/>
          <w:szCs w:val="21"/>
        </w:rPr>
        <w:t xml:space="preserve"> </w:t>
      </w:r>
      <w:r w:rsidRPr="00982F42">
        <w:rPr>
          <w:b/>
          <w:sz w:val="21"/>
          <w:szCs w:val="21"/>
        </w:rPr>
        <w:t>Широкоис, ул.</w:t>
      </w:r>
      <w:r w:rsidR="000A6F37">
        <w:rPr>
          <w:b/>
          <w:sz w:val="21"/>
          <w:szCs w:val="21"/>
        </w:rPr>
        <w:t xml:space="preserve"> </w:t>
      </w:r>
      <w:r w:rsidRPr="00982F42">
        <w:rPr>
          <w:b/>
          <w:sz w:val="21"/>
          <w:szCs w:val="21"/>
        </w:rPr>
        <w:t>Мирная 4а</w:t>
      </w:r>
    </w:p>
    <w:sectPr w:rsidR="003861BC" w:rsidRPr="00982F42" w:rsidSect="009D1ACF">
      <w:footerReference w:type="default" r:id="rId9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53F" w:rsidRDefault="00CA053F" w:rsidP="003861BC">
      <w:r>
        <w:separator/>
      </w:r>
    </w:p>
  </w:endnote>
  <w:endnote w:type="continuationSeparator" w:id="0">
    <w:p w:rsidR="00CA053F" w:rsidRDefault="00CA053F"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SansSerif">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5DD" w:rsidRPr="004E3D1B" w:rsidRDefault="003745DD" w:rsidP="00DA7917">
    <w:pPr>
      <w:pStyle w:val="ac"/>
    </w:pPr>
    <w:r>
      <w:rPr>
        <w:rFonts w:asciiTheme="majorHAnsi" w:hAnsiTheme="majorHAnsi"/>
      </w:rPr>
      <w:ptab w:relativeTo="margin" w:alignment="right" w:leader="none"/>
    </w:r>
  </w:p>
  <w:p w:rsidR="003745DD" w:rsidRPr="006B6A11" w:rsidRDefault="003745DD" w:rsidP="00DA791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C2FCB" w:rsidRDefault="005C2FCB">
        <w:pPr>
          <w:pStyle w:val="ac"/>
          <w:jc w:val="right"/>
        </w:pPr>
        <w:r>
          <w:fldChar w:fldCharType="begin"/>
        </w:r>
        <w:r>
          <w:instrText>PAGE   \* MERGEFORMAT</w:instrText>
        </w:r>
        <w:r>
          <w:fldChar w:fldCharType="separate"/>
        </w:r>
        <w:r w:rsidR="003745DD">
          <w:rPr>
            <w:noProof/>
          </w:rPr>
          <w:t>144</w:t>
        </w:r>
        <w:r>
          <w:fldChar w:fldCharType="end"/>
        </w:r>
      </w:p>
    </w:sdtContent>
  </w:sdt>
  <w:p w:rsidR="005C2FCB" w:rsidRDefault="005C2FC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53F" w:rsidRDefault="00CA053F" w:rsidP="003861BC">
      <w:r>
        <w:separator/>
      </w:r>
    </w:p>
  </w:footnote>
  <w:footnote w:type="continuationSeparator" w:id="0">
    <w:p w:rsidR="00CA053F" w:rsidRDefault="00CA053F" w:rsidP="003861BC">
      <w:r>
        <w:continuationSeparator/>
      </w:r>
    </w:p>
  </w:footnote>
  <w:footnote w:id="1">
    <w:p w:rsidR="003745DD" w:rsidRPr="001917BE" w:rsidRDefault="003745DD" w:rsidP="003745DD">
      <w:pPr>
        <w:rPr>
          <w:lang w:eastAsia="x-none"/>
        </w:rPr>
      </w:pPr>
      <w:r w:rsidRPr="001917BE">
        <w:footnoteRef/>
      </w:r>
      <w:r w:rsidRPr="001917BE">
        <w:t xml:space="preserve"> «Водный кодекс Российской Федерации» от 03.06.2006 № 74-ФЗ (с последующими изменениями)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6">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0">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3"/>
  </w:num>
  <w:num w:numId="5">
    <w:abstractNumId w:val="19"/>
  </w:num>
  <w:num w:numId="6">
    <w:abstractNumId w:val="20"/>
  </w:num>
  <w:num w:numId="7">
    <w:abstractNumId w:val="26"/>
  </w:num>
  <w:num w:numId="8">
    <w:abstractNumId w:val="31"/>
  </w:num>
  <w:num w:numId="9">
    <w:abstractNumId w:val="1"/>
  </w:num>
  <w:num w:numId="10">
    <w:abstractNumId w:val="27"/>
  </w:num>
  <w:num w:numId="11">
    <w:abstractNumId w:val="10"/>
  </w:num>
  <w:num w:numId="12">
    <w:abstractNumId w:val="9"/>
  </w:num>
  <w:num w:numId="13">
    <w:abstractNumId w:val="29"/>
  </w:num>
  <w:num w:numId="14">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4"/>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8"/>
  </w:num>
  <w:num w:numId="21">
    <w:abstractNumId w:val="28"/>
  </w:num>
  <w:num w:numId="22">
    <w:abstractNumId w:val="22"/>
  </w:num>
  <w:num w:numId="23">
    <w:abstractNumId w:val="13"/>
  </w:num>
  <w:num w:numId="24">
    <w:abstractNumId w:val="16"/>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5"/>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2"/>
  </w:num>
  <w:num w:numId="31">
    <w:abstractNumId w:val="6"/>
  </w:num>
  <w:num w:numId="32">
    <w:abstractNumId w:val="23"/>
  </w:num>
  <w:num w:numId="33">
    <w:abstractNumId w:val="21"/>
  </w:num>
  <w:num w:numId="34">
    <w:abstractNumId w:val="4"/>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80F23"/>
    <w:rsid w:val="000854BD"/>
    <w:rsid w:val="00096D37"/>
    <w:rsid w:val="000974FD"/>
    <w:rsid w:val="000A2F19"/>
    <w:rsid w:val="000A6F37"/>
    <w:rsid w:val="000A741E"/>
    <w:rsid w:val="000B6086"/>
    <w:rsid w:val="000E10A8"/>
    <w:rsid w:val="000E2B13"/>
    <w:rsid w:val="000E5061"/>
    <w:rsid w:val="000F72F5"/>
    <w:rsid w:val="001028A7"/>
    <w:rsid w:val="00105970"/>
    <w:rsid w:val="0010701F"/>
    <w:rsid w:val="00107D49"/>
    <w:rsid w:val="00122D6B"/>
    <w:rsid w:val="0012416C"/>
    <w:rsid w:val="00127619"/>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5B1D"/>
    <w:rsid w:val="002D5C0C"/>
    <w:rsid w:val="002F3046"/>
    <w:rsid w:val="002F4CDE"/>
    <w:rsid w:val="0030788F"/>
    <w:rsid w:val="00310115"/>
    <w:rsid w:val="00311C52"/>
    <w:rsid w:val="003133A2"/>
    <w:rsid w:val="00330B16"/>
    <w:rsid w:val="0033223A"/>
    <w:rsid w:val="00344392"/>
    <w:rsid w:val="00352711"/>
    <w:rsid w:val="003536D7"/>
    <w:rsid w:val="003603CF"/>
    <w:rsid w:val="0037296E"/>
    <w:rsid w:val="0037378C"/>
    <w:rsid w:val="003745DD"/>
    <w:rsid w:val="00384651"/>
    <w:rsid w:val="003861BC"/>
    <w:rsid w:val="003945F8"/>
    <w:rsid w:val="003A5445"/>
    <w:rsid w:val="003B225A"/>
    <w:rsid w:val="003C357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2FCB"/>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C4E61"/>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60DDB"/>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B2DC2"/>
    <w:rsid w:val="00BB3943"/>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A053F"/>
    <w:rsid w:val="00CA4EF9"/>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33C63"/>
    <w:rsid w:val="00D3690F"/>
    <w:rsid w:val="00D420B6"/>
    <w:rsid w:val="00D42162"/>
    <w:rsid w:val="00D44C93"/>
    <w:rsid w:val="00D526CE"/>
    <w:rsid w:val="00D5458A"/>
    <w:rsid w:val="00D55E18"/>
    <w:rsid w:val="00D64356"/>
    <w:rsid w:val="00D66D6B"/>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nhideWhenUsed="0" w:qFormat="1"/>
    <w:lsdException w:name="Body Text Indent 3" w:uiPriority="0"/>
    <w:lsdException w:name="FollowedHyperlink"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nhideWhenUsed="0" w:qFormat="1"/>
    <w:lsdException w:name="Body Text Indent 3" w:uiPriority="0"/>
    <w:lsdException w:name="FollowedHyperlink"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2A270C11A2B7A50ED2CACBE07D239B9DC1EADA466C0F5F514F8CA7384131B56E30FCA74B2372CABDE7C49BBC8E92160A3560415DA8C07D6L3l3N" TargetMode="External"/><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705BFF35E1988F4222E8CC6EDB919346377688D52676144D1F180B5A523D1C6ACCDABFQFn6N" TargetMode="External"/><Relationship Id="rId42" Type="http://schemas.openxmlformats.org/officeDocument/2006/relationships/image" Target="media/image2.jpeg"/><Relationship Id="rId47" Type="http://schemas.openxmlformats.org/officeDocument/2006/relationships/hyperlink" Target="https://textual.ru/gvr/index.php?card=179018" TargetMode="External"/><Relationship Id="rId50" Type="http://schemas.openxmlformats.org/officeDocument/2006/relationships/image" Target="media/image4.jpeg"/><Relationship Id="rId55" Type="http://schemas.openxmlformats.org/officeDocument/2006/relationships/hyperlink" Target="consultantplus://offline/ref=55983EDBDD98E12397B50169BE05940BD23819DAB2ED8BEEF29DD2195E315DBCC06A2B05FDA46B663B90C2D0F5C56460EA79B193C2VENFK" TargetMode="External"/><Relationship Id="rId63" Type="http://schemas.openxmlformats.org/officeDocument/2006/relationships/hyperlink" Target="consultantplus://offline/ref=964A90E059F542C0F9882E73C67FCF230CF618D5BC07757EC41236A9B51BFA4B8D54FBF109399314C7CB4B0E8DX3bAJ" TargetMode="External"/><Relationship Id="rId68" Type="http://schemas.openxmlformats.org/officeDocument/2006/relationships/hyperlink" Target="https://ru.wikipedia.org/wiki/%D0%9D%D0%B0%D0%B1%D0%B5%D1%80%D0%B5%D0%B6%D0%BD%D0%B0%D1%8F" TargetMode="External"/><Relationship Id="rId76" Type="http://schemas.openxmlformats.org/officeDocument/2006/relationships/image" Target="media/image8.png"/><Relationship Id="rId84" Type="http://schemas.openxmlformats.org/officeDocument/2006/relationships/image" Target="media/image16.jpeg"/><Relationship Id="rId89" Type="http://schemas.openxmlformats.org/officeDocument/2006/relationships/hyperlink" Target="http://www.consultant.ru/document/cons_doc_LAW_37318/"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ru.wikipedia.org/wiki/%D0%91%D1%83%D0%BB%D1%8C%D0%B2%D0%B0%D1%80" TargetMode="External"/><Relationship Id="rId92" Type="http://schemas.openxmlformats.org/officeDocument/2006/relationships/hyperlink" Target="https://pravo-search.minjust.ru/bigs/showDocument.html?id=FB8827BE-C959-47A8-81B9-C1D3A59C8613" TargetMode="External"/><Relationship Id="rId2" Type="http://schemas.openxmlformats.org/officeDocument/2006/relationships/numbering" Target="numbering.xml"/><Relationship Id="rId16" Type="http://schemas.openxmlformats.org/officeDocument/2006/relationships/hyperlink" Target="http://docs.cntd.ru/document/901729900"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hyperlink" Target="consultantplus://offline/ref=3122AED5F5F14EE7EB12823D6632110833905A11403475C79A1E91A82E6CC0CCF84EA372CF026B04A43F9705DBAED5A37DF0D6CC21E0EC832DB13BA0SBh6N" TargetMode="Externa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C8441000D9535271E35E0434D10CA680E5102D20866C37985151EC8C942A49B54B621A9F8B3DBF05EF48088DA3C296249D1877DA6827DD5E5C661FA7kDmCN" TargetMode="External"/><Relationship Id="rId37" Type="http://schemas.openxmlformats.org/officeDocument/2006/relationships/hyperlink" Target="consultantplus://offline/ref=D2AB8A7FB00A17ECA1F36E56E959BF978D4878EDCF6CD4C7C6163121D7852023460D41414A16413C1D70CBDABEF4B74C75DB51FBB579EFA38D9A5A2CQ5n1N" TargetMode="External"/><Relationship Id="rId40" Type="http://schemas.openxmlformats.org/officeDocument/2006/relationships/image" Target="media/image1.jpeg"/><Relationship Id="rId45" Type="http://schemas.openxmlformats.org/officeDocument/2006/relationships/chart" Target="charts/chart2.xml"/><Relationship Id="rId53" Type="http://schemas.openxmlformats.org/officeDocument/2006/relationships/hyperlink" Target="consultantplus://offline/ref=55983EDBDD98E12397B50169BE05940BD73311DFBBBCDCECA3C8DC1C566115AC8E2F2607FAA365393E85D388FAC37E7EE964AD91C0EDVFNEK" TargetMode="External"/><Relationship Id="rId58" Type="http://schemas.openxmlformats.org/officeDocument/2006/relationships/hyperlink" Target="consultantplus://offline/ref=964A90E059F542C0F9882E73C67FCF2309FF14D8B651227C954738ACBD4BA05B891DAEFE173B890AC1D548X0b7J" TargetMode="External"/><Relationship Id="rId66"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74" Type="http://schemas.openxmlformats.org/officeDocument/2006/relationships/image" Target="media/image6.png"/><Relationship Id="rId79" Type="http://schemas.openxmlformats.org/officeDocument/2006/relationships/image" Target="media/image11.jpeg"/><Relationship Id="rId87" Type="http://schemas.openxmlformats.org/officeDocument/2006/relationships/hyperlink" Target="http://rmoksh.pnzreg.ru/society/Social_sfera/456544" TargetMode="External"/><Relationship Id="rId5" Type="http://schemas.openxmlformats.org/officeDocument/2006/relationships/settings" Target="settings.xml"/><Relationship Id="rId61" Type="http://schemas.openxmlformats.org/officeDocument/2006/relationships/hyperlink" Target="consultantplus://offline/ref=964A90E059F542C0F9882E73C67FCF230DFE1AD9BB05757EC41236A9B51BFA4B8D54FBF109399314C7CB4B0E8DX3bAJ" TargetMode="External"/><Relationship Id="rId82" Type="http://schemas.openxmlformats.org/officeDocument/2006/relationships/image" Target="media/image14.jpeg"/><Relationship Id="rId90" Type="http://schemas.openxmlformats.org/officeDocument/2006/relationships/hyperlink" Target="consultantplus://offline/ref=DA25CF9B0EA002B65FFC4DA2CA96650C11F9C34F48AC10C566B8CBF2119AA2DF7CF4CB1BCD3695F29557C3B4S8U1H" TargetMode="External"/><Relationship Id="rId95" Type="http://schemas.openxmlformats.org/officeDocument/2006/relationships/hyperlink" Target="http://shirokois.mokshan.pnzreg.ru/" TargetMode="Externa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F0811B4C563F99B7675ECFB0F6CBE462E9A182C9F8D5E943457175BBE54735072D6137691C9516F8D393BA69B1165756B45ABCFF3A4E6D4E231E5EA9uFh2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000A965F1E6DBAF7040329C19152625FC97545A1C2A566A3E4483B1A880358A89753E88AF2D38C14E13FAB0CC419DC8AA6E6E822831DBDDBkFl3N" TargetMode="External"/><Relationship Id="rId35" Type="http://schemas.openxmlformats.org/officeDocument/2006/relationships/hyperlink" Target="consultantplus://offline/ref=D2AB8A7FB00A17ECA1F3705BFF35E1988E4A26E8C66DDB919346377688D52676064D471409524C3C1D7F9A8BFAAAEE1F39905CF8A365EFA3Q9nAN" TargetMode="External"/><Relationship Id="rId43" Type="http://schemas.openxmlformats.org/officeDocument/2006/relationships/image" Target="media/image3.jpeg"/><Relationship Id="rId48" Type="http://schemas.openxmlformats.org/officeDocument/2006/relationships/hyperlink" Target="https://textual.ru/gvr/index.php?card=178932" TargetMode="External"/><Relationship Id="rId56" Type="http://schemas.openxmlformats.org/officeDocument/2006/relationships/hyperlink" Target="consultantplus://offline/ref=55983EDBDD98E12397B50169BE05940BD23910DAB9E28BEEF29DD2195E315DBCC06A2B06FAA266366EDFC38CB3947762ED79B390DEEDFE97VBN0K" TargetMode="External"/><Relationship Id="rId64" Type="http://schemas.openxmlformats.org/officeDocument/2006/relationships/hyperlink" Target="consultantplus://offline/ref=55983EDBDD98E12397B50169BE05940BD23819DAB2ED8BEEF29DD2195E315DBCC06A2B05FDA46B663B90C2D0F5C56460EA79B193C2VENFK" TargetMode="External"/><Relationship Id="rId69" Type="http://schemas.openxmlformats.org/officeDocument/2006/relationships/hyperlink" Target="https://ru.wikipedia.org/wiki/%D0%91%D0%B5%D1%80%D0%B5%D0%B3%D0%BE%D0%B2%D0%B0%D1%8F_%D0%BF%D0%BE%D0%BB%D0%BE%D1%81%D0%B0" TargetMode="External"/><Relationship Id="rId77"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72" Type="http://schemas.openxmlformats.org/officeDocument/2006/relationships/chart" Target="charts/chart3.xml"/><Relationship Id="rId80" Type="http://schemas.openxmlformats.org/officeDocument/2006/relationships/image" Target="media/image12.jpeg"/><Relationship Id="rId85" Type="http://schemas.openxmlformats.org/officeDocument/2006/relationships/hyperlink" Target="https://yandex.ru/maps/org/povorot_na_shirokois_2/76637760634/" TargetMode="External"/><Relationship Id="rId93" Type="http://schemas.openxmlformats.org/officeDocument/2006/relationships/hyperlink" Target="https://pravo-search.minjust.ru/bigs/showDocument.html?id=011A0F3C-BBD5-4308-9051-5AC892BC78E3"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420374752"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327E4CC67DB919346377688D52676144D1F180B5A523D1C6ACCDABFQFn6N" TargetMode="External"/><Relationship Id="rId38" Type="http://schemas.openxmlformats.org/officeDocument/2006/relationships/hyperlink" Target="consultantplus://offline/ref=D2AB8A7FB00A17ECA1F36E56E959BF978D4878EDCF6CD3C0C9143121D7852023460D41414A16413C1D77C8D2BAF4B74C75DB51FBB579EFA38D9A5A2CQ5n1N" TargetMode="External"/><Relationship Id="rId46"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59" Type="http://schemas.openxmlformats.org/officeDocument/2006/relationships/hyperlink" Target="consultantplus://offline/ref=55983EDBDD98E12397B50169BE05940BD23F1FDCB6E98BEEF29DD2195E315DBCC06A2B06FAA2623A6FDFC38CB3947762ED79B390DEEDFE97VBN0K" TargetMode="External"/><Relationship Id="rId67" Type="http://schemas.openxmlformats.org/officeDocument/2006/relationships/hyperlink" Target="https://ru.wikipedia.org/wiki/%D0%A3%D0%BB%D0%B8%D1%86%D0%B0"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footer" Target="footer1.xml"/><Relationship Id="rId54" Type="http://schemas.openxmlformats.org/officeDocument/2006/relationships/hyperlink" Target="consultantplus://offline/ref=55983EDBDD98E12397B50169BE05940BD23F1FDCB6E98BEEF29DD2195E315DBCC06A2B06FAA2623A6FDFC38CB3947762ED79B390DEEDFE97VBN0K" TargetMode="External"/><Relationship Id="rId62" Type="http://schemas.openxmlformats.org/officeDocument/2006/relationships/hyperlink" Target="consultantplus://offline/ref=964A90E059F542C0F9882E73C67FCF230EF11FD9B904757EC41236A9B51BFA4B9F54A3FD093B8D15C1DE1D5FC8661E93C2FF56D8069FF6B9X8b9J" TargetMode="External"/><Relationship Id="rId70" Type="http://schemas.openxmlformats.org/officeDocument/2006/relationships/hyperlink" Target="https://ru.wikipedia.org/wiki/%D0%A1%D0%BA%D0%B2%D0%B5%D1%80" TargetMode="External"/><Relationship Id="rId75" Type="http://schemas.openxmlformats.org/officeDocument/2006/relationships/image" Target="media/image7.png"/><Relationship Id="rId83" Type="http://schemas.openxmlformats.org/officeDocument/2006/relationships/image" Target="media/image15.jpeg"/><Relationship Id="rId88" Type="http://schemas.openxmlformats.org/officeDocument/2006/relationships/hyperlink" Target="consultantplus://offline/ref=4E605571A9AEFA77FD95AB58F1BBA5AC53A0EC7411ADD93CFD823C2C3A649F7FAB57944E64AE7BE15DC575834D1BF09EB804F01FD2EDFDA5i5mCL" TargetMode="External"/><Relationship Id="rId91"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256E54C7175217D35EFB4529B6444EC49121E8AF595E3F271CFF2A6E9843FD3BA651DB03F33B166E11F3278CA5031B313650A2DB97BC8F04E3C2446BLAi1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hyperlink" Target="consultantplus://offline/ref=D2AB8A7FB00A17ECA1F36E56E959BF978D4878EDCF6CD3C4CC113121D7852023460D4141581619301F7CD0DABFE1E11D30Q8n7N" TargetMode="External"/><Relationship Id="rId49" Type="http://schemas.openxmlformats.org/officeDocument/2006/relationships/hyperlink" Target="https://textual.ru/gvr/index.php?card=178932" TargetMode="External"/><Relationship Id="rId57" Type="http://schemas.openxmlformats.org/officeDocument/2006/relationships/hyperlink" Target="consultantplus://offline/ref=964A90E059F542C0F9882E73C67FCF230CF618D9B906757EC41236A9B51BFA4B8D54FBF109399314C7CB4B0E8DX3bAJ" TargetMode="External"/><Relationship Id="rId10" Type="http://schemas.openxmlformats.org/officeDocument/2006/relationships/hyperlink" Target="consultantplus://offline/ref=3122AED5F5F14EE7EB12823D6632110833905A11403771C7941E91A82E6CC0CCF84EA372CF026B04A43C9402DAAED5A37DF0D6CC21E0EC832DB13BA0SBh6N" TargetMode="Externa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chart" Target="charts/chart1.xml"/><Relationship Id="rId52"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 Id="rId60" Type="http://schemas.openxmlformats.org/officeDocument/2006/relationships/hyperlink" Target="consultantplus://offline/ref=964A90E059F542C0F9882E73C67FCF230CF619DCBA00757EC41236A9B51BFA4B9F54A3FD093B8F1CC6DE1D5FC8661E93C2FF56D8069FF6B9X8b9J" TargetMode="External"/><Relationship Id="rId65" Type="http://schemas.openxmlformats.org/officeDocument/2006/relationships/hyperlink" Target="consultantplus://offline/ref=964A90E059F542C0F9882E73C67FCF230EF41CD8BD0C2874CC4B3AABB214A55C981DAFFC093B8C17C881184AD93E1391DEE152C21A9DF7XBb1J" TargetMode="External"/><Relationship Id="rId73" Type="http://schemas.openxmlformats.org/officeDocument/2006/relationships/image" Target="media/image5.png"/><Relationship Id="rId78" Type="http://schemas.openxmlformats.org/officeDocument/2006/relationships/image" Target="media/image10.jpeg"/><Relationship Id="rId81" Type="http://schemas.openxmlformats.org/officeDocument/2006/relationships/image" Target="media/image13.jpeg"/><Relationship Id="rId86" Type="http://schemas.openxmlformats.org/officeDocument/2006/relationships/hyperlink" Target="https://yandex.ru/maps/org/povorot_na_shirokois_1/74969821454/" TargetMode="External"/><Relationship Id="rId94" Type="http://schemas.openxmlformats.org/officeDocument/2006/relationships/hyperlink" Target="https://pravo-search.minjust.ru/bigs/showDocument.html?id=FB8827BE-C959-47A8-81B9-C1D3A59C8613" TargetMode="External"/><Relationship Id="rId4" Type="http://schemas.microsoft.com/office/2007/relationships/stylesWithEffects" Target="stylesWithEffects.xml"/><Relationship Id="rId9" Type="http://schemas.openxmlformats.org/officeDocument/2006/relationships/hyperlink" Target="consultantplus://offline/ref=8F5059625499FA957A699095747B083996D53DF3F2E60431FCD7189E7316B680513A5E5EF26CB3A3D5FBD6790536E50D1A47E088D464E1065BBAI" TargetMode="External"/><Relationship Id="rId13" Type="http://schemas.openxmlformats.org/officeDocument/2006/relationships/hyperlink" Target="consultantplus://offline/ref=3122AED5F5F14EE7EB12823D6632110833905A11403475C2921E91A82E6CC0CCF84EA372CF026B04A43D9607DAAED5A37DF0D6CC21E0EC832DB13BA0SBh6N" TargetMode="External"/><Relationship Id="rId18" Type="http://schemas.openxmlformats.org/officeDocument/2006/relationships/hyperlink" Target="consultantplus://offline/ref=F59BAA42E84B91CA154FAAB912EFBD589C3AE4AA736A47C1CB52D747EA70A1CDB1F57160AAFE79623860C9969DC0929417D70064B076AA15CF993847a1jBN" TargetMode="External"/><Relationship Id="rId39" Type="http://schemas.openxmlformats.org/officeDocument/2006/relationships/hyperlink" Target="file:///C:\Users\User\Desktop\&#1084;&#1086;&#1080;%20&#1076;&#1086;&#1082;&#1091;&#1084;&#1077;&#1085;&#1090;&#1099;\2023%20&#1075;&#1086;&#1076;\&#1043;&#1055;%20&#1064;&#1080;&#1088;&#1086;&#1082;&#1086;&#1080;&#1089;&#1089;&#1082;&#1080;&#1081;%20&#1089;-&#1090;%202022%20(3)\&#1043;&#1055;%20&#1064;&#1080;&#1088;&#1086;&#1082;&#1086;&#1080;&#1089;&#1089;&#1082;&#1080;&#1081;%20&#1089;-&#1090;%202022\&#1055;&#1088;&#1080;&#1083;&#1086;&#1078;&#1077;&#1085;&#1080;&#1077;%202.%20&#1052;&#1072;&#1090;&#1077;&#1088;&#1080;&#1072;&#1083;&#1099;%20&#1087;&#1086;%20&#1086;&#1073;&#1086;&#1089;&#1085;&#1086;&#1074;&#1072;&#1085;&#1080;&#1102;\&#1052;&#1072;&#1090;&#1077;&#1088;&#1080;&#1072;&#1083;&#1099;%20&#1087;&#1086;%20&#1086;&#1073;&#1086;&#1089;&#1085;&#1086;&#1074;&#1072;&#1085;&#1080;&#1102;%20&#1074;%20&#1090;&#1077;&#1082;&#1089;&#1090;&#1086;&#1074;&#1086;&#1081;%20&#1092;&#1086;&#1088;&#1084;&#1077;.doc"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408360128617367E-2"/>
          <c:y val="5.4187192118226604E-2"/>
          <c:w val="0.95819935691318325"/>
          <c:h val="0.62561576354679804"/>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9548">
              <a:solidFill>
                <a:srgbClr val="000000"/>
              </a:solidFill>
              <a:prstDash val="solid"/>
            </a:ln>
          </c:spPr>
          <c:invertIfNegative val="0"/>
          <c:dLbls>
            <c:dLbl>
              <c:idx val="0"/>
              <c:layout>
                <c:manualLayout>
                  <c:x val="6.0061956282161911E-4"/>
                  <c:y val="-3.5315756703818126E-2"/>
                </c:manualLayout>
              </c:layout>
              <c:dLblPos val="outEnd"/>
              <c:showLegendKey val="0"/>
              <c:showVal val="1"/>
              <c:showCatName val="0"/>
              <c:showSerName val="0"/>
              <c:showPercent val="0"/>
              <c:showBubbleSize val="0"/>
            </c:dLbl>
            <c:dLbl>
              <c:idx val="1"/>
              <c:layout>
                <c:manualLayout>
                  <c:x val="-2.7339157944804666E-3"/>
                  <c:y val="-7.0523320531348854E-2"/>
                </c:manualLayout>
              </c:layout>
              <c:dLblPos val="outEnd"/>
              <c:showLegendKey val="0"/>
              <c:showVal val="1"/>
              <c:showCatName val="0"/>
              <c:showSerName val="0"/>
              <c:showPercent val="0"/>
              <c:showBubbleSize val="0"/>
            </c:dLbl>
            <c:dLbl>
              <c:idx val="2"/>
              <c:layout>
                <c:manualLayout>
                  <c:x val="-2.8530170681812777E-3"/>
                  <c:y val="-7.0656975990132209E-2"/>
                </c:manualLayout>
              </c:layout>
              <c:dLblPos val="outEnd"/>
              <c:showLegendKey val="0"/>
              <c:showVal val="1"/>
              <c:showCatName val="0"/>
              <c:showSerName val="0"/>
              <c:showPercent val="0"/>
              <c:showBubbleSize val="0"/>
            </c:dLbl>
            <c:dLbl>
              <c:idx val="3"/>
              <c:layout>
                <c:manualLayout>
                  <c:x val="2.4331574171920716E-4"/>
                  <c:y val="-6.7954692837793665E-2"/>
                </c:manualLayout>
              </c:layout>
              <c:dLblPos val="outEnd"/>
              <c:showLegendKey val="0"/>
              <c:showVal val="1"/>
              <c:showCatName val="0"/>
              <c:showSerName val="0"/>
              <c:showPercent val="0"/>
              <c:showBubbleSize val="0"/>
            </c:dLbl>
            <c:dLbl>
              <c:idx val="4"/>
              <c:layout>
                <c:manualLayout>
                  <c:x val="1.2421446801838236E-4"/>
                  <c:y val="-3.9728094643093938E-2"/>
                </c:manualLayout>
              </c:layout>
              <c:dLblPos val="outEnd"/>
              <c:showLegendKey val="0"/>
              <c:showVal val="1"/>
              <c:showCatName val="0"/>
              <c:showSerName val="0"/>
              <c:showPercent val="0"/>
              <c:showBubbleSize val="0"/>
            </c:dLbl>
            <c:dLbl>
              <c:idx val="5"/>
              <c:layout>
                <c:manualLayout>
                  <c:x val="-1.6026038474830416E-3"/>
                  <c:y val="-7.5829431641064704E-2"/>
                </c:manualLayout>
              </c:layout>
              <c:dLblPos val="outEnd"/>
              <c:showLegendKey val="0"/>
              <c:showVal val="1"/>
              <c:showCatName val="0"/>
              <c:showSerName val="0"/>
              <c:showPercent val="0"/>
              <c:showBubbleSize val="0"/>
            </c:dLbl>
            <c:dLbl>
              <c:idx val="6"/>
              <c:layout>
                <c:manualLayout>
                  <c:x val="-3.3294221629844656E-3"/>
                  <c:y val="-3.4830068221130037E-2"/>
                </c:manualLayout>
              </c:layout>
              <c:dLblPos val="outEnd"/>
              <c:showLegendKey val="0"/>
              <c:showVal val="1"/>
              <c:showCatName val="0"/>
              <c:showSerName val="0"/>
              <c:showPercent val="0"/>
              <c:showBubbleSize val="0"/>
            </c:dLbl>
            <c:dLbl>
              <c:idx val="7"/>
              <c:layout>
                <c:manualLayout>
                  <c:x val="-1.840806394884608E-3"/>
                  <c:y val="-4.745508089087478E-2"/>
                </c:manualLayout>
              </c:layout>
              <c:dLblPos val="outEnd"/>
              <c:showLegendKey val="0"/>
              <c:showVal val="1"/>
              <c:showCatName val="0"/>
              <c:showSerName val="0"/>
              <c:showPercent val="0"/>
              <c:showBubbleSize val="0"/>
            </c:dLbl>
            <c:dLbl>
              <c:idx val="8"/>
              <c:layout>
                <c:manualLayout>
                  <c:x val="-3.56762471038606E-3"/>
                  <c:y val="-4.6716178587326809E-2"/>
                </c:manualLayout>
              </c:layout>
              <c:dLblPos val="outEnd"/>
              <c:showLegendKey val="0"/>
              <c:showVal val="1"/>
              <c:showCatName val="0"/>
              <c:showSerName val="0"/>
              <c:showPercent val="0"/>
              <c:showBubbleSize val="0"/>
            </c:dLbl>
            <c:dLbl>
              <c:idx val="9"/>
              <c:layout>
                <c:manualLayout>
                  <c:x val="-3.6867259840868845E-3"/>
                  <c:y val="-4.66737477711094E-2"/>
                </c:manualLayout>
              </c:layout>
              <c:dLblPos val="outEnd"/>
              <c:showLegendKey val="0"/>
              <c:showVal val="1"/>
              <c:showCatName val="0"/>
              <c:showSerName val="0"/>
              <c:showPercent val="0"/>
              <c:showBubbleSize val="0"/>
            </c:dLbl>
            <c:dLbl>
              <c:idx val="10"/>
              <c:layout>
                <c:manualLayout>
                  <c:x val="9.7290728492505996E-6"/>
                  <c:y val="-8.316231805680703E-2"/>
                </c:manualLayout>
              </c:layout>
              <c:dLblPos val="outEnd"/>
              <c:showLegendKey val="0"/>
              <c:showVal val="1"/>
              <c:showCatName val="0"/>
              <c:showSerName val="0"/>
              <c:showPercent val="0"/>
              <c:showBubbleSize val="0"/>
            </c:dLbl>
            <c:dLbl>
              <c:idx val="11"/>
              <c:layout>
                <c:manualLayout>
                  <c:x val="-3.9249285314884785E-3"/>
                  <c:y val="-4.2360004552891593E-2"/>
                </c:manualLayout>
              </c:layout>
              <c:dLblPos val="outEnd"/>
              <c:showLegendKey val="0"/>
              <c:showVal val="1"/>
              <c:showCatName val="0"/>
              <c:showSerName val="0"/>
              <c:showPercent val="0"/>
              <c:showBubbleSize val="0"/>
            </c:dLbl>
            <c:dLbl>
              <c:idx val="12"/>
              <c:layout>
                <c:manualLayout>
                  <c:x val="-2.4361471689460261E-3"/>
                  <c:y val="-7.4597974310517054E-2"/>
                </c:manualLayout>
              </c:layout>
              <c:dLblPos val="outEnd"/>
              <c:showLegendKey val="0"/>
              <c:showVal val="1"/>
              <c:showCatName val="0"/>
              <c:showSerName val="0"/>
              <c:showPercent val="0"/>
              <c:showBubbleSize val="0"/>
            </c:dLbl>
            <c:dLbl>
              <c:idx val="13"/>
              <c:layout>
                <c:manualLayout>
                  <c:x val="-9.4753140084616826E-4"/>
                  <c:y val="-4.5674652861396534E-2"/>
                </c:manualLayout>
              </c:layout>
              <c:dLblPos val="outEnd"/>
              <c:showLegendKey val="0"/>
              <c:showVal val="1"/>
              <c:showCatName val="0"/>
              <c:showSerName val="0"/>
              <c:showPercent val="0"/>
              <c:showBubbleSize val="0"/>
            </c:dLbl>
            <c:dLbl>
              <c:idx val="14"/>
              <c:layout>
                <c:manualLayout>
                  <c:x val="-2.67434971634762E-3"/>
                  <c:y val="-8.7961637516719496E-2"/>
                </c:manualLayout>
              </c:layout>
              <c:dLblPos val="outEnd"/>
              <c:showLegendKey val="0"/>
              <c:showVal val="1"/>
              <c:showCatName val="0"/>
              <c:showSerName val="0"/>
              <c:showPercent val="0"/>
              <c:showBubbleSize val="0"/>
            </c:dLbl>
            <c:dLbl>
              <c:idx val="15"/>
              <c:layout>
                <c:manualLayout>
                  <c:x val="-2.7934509900484445E-3"/>
                  <c:y val="-4.3605698506242935E-2"/>
                </c:manualLayout>
              </c:layout>
              <c:dLblPos val="outEnd"/>
              <c:showLegendKey val="0"/>
              <c:showVal val="1"/>
              <c:showCatName val="0"/>
              <c:showSerName val="0"/>
              <c:showPercent val="0"/>
              <c:showBubbleSize val="0"/>
            </c:dLbl>
            <c:dLbl>
              <c:idx val="16"/>
              <c:layout>
                <c:manualLayout>
                  <c:x val="9.0300406688763497E-4"/>
                  <c:y val="-7.83064706839703E-2"/>
                </c:manualLayout>
              </c:layout>
              <c:dLblPos val="outEnd"/>
              <c:showLegendKey val="0"/>
              <c:showVal val="1"/>
              <c:showCatName val="0"/>
              <c:showSerName val="0"/>
              <c:showPercent val="0"/>
              <c:showBubbleSize val="0"/>
            </c:dLbl>
            <c:dLbl>
              <c:idx val="17"/>
              <c:layout>
                <c:manualLayout>
                  <c:x val="-4.6393705792507215E-3"/>
                  <c:y val="-4.8968085761792825E-2"/>
                </c:manualLayout>
              </c:layout>
              <c:dLblPos val="outEnd"/>
              <c:showLegendKey val="0"/>
              <c:showVal val="1"/>
              <c:showCatName val="0"/>
              <c:showSerName val="0"/>
              <c:showPercent val="0"/>
              <c:showBubbleSize val="0"/>
            </c:dLbl>
            <c:dLbl>
              <c:idx val="18"/>
              <c:layout>
                <c:manualLayout>
                  <c:x val="-3.1507548111508079E-3"/>
                  <c:y val="-7.717346854838382E-2"/>
                </c:manualLayout>
              </c:layout>
              <c:dLblPos val="outEnd"/>
              <c:showLegendKey val="0"/>
              <c:showVal val="1"/>
              <c:showCatName val="0"/>
              <c:showSerName val="0"/>
              <c:showPercent val="0"/>
              <c:showBubbleSize val="0"/>
            </c:dLbl>
            <c:dLbl>
              <c:idx val="19"/>
              <c:layout>
                <c:manualLayout>
                  <c:x val="-4.2774508796167201E-3"/>
                  <c:y val="-4.0445921064630047E-2"/>
                </c:manualLayout>
              </c:layout>
              <c:dLblPos val="outEnd"/>
              <c:showLegendKey val="0"/>
              <c:showVal val="1"/>
              <c:showCatName val="0"/>
              <c:showSerName val="0"/>
              <c:showPercent val="0"/>
              <c:showBubbleSize val="0"/>
            </c:dLbl>
            <c:dLbl>
              <c:idx val="20"/>
              <c:layout>
                <c:manualLayout>
                  <c:x val="-3.3889573585524579E-3"/>
                  <c:y val="-7.7152504907365374E-2"/>
                </c:manualLayout>
              </c:layout>
              <c:dLblPos val="outEnd"/>
              <c:showLegendKey val="0"/>
              <c:showVal val="1"/>
              <c:showCatName val="0"/>
              <c:showSerName val="0"/>
              <c:showPercent val="0"/>
              <c:showBubbleSize val="0"/>
            </c:dLbl>
            <c:dLbl>
              <c:idx val="21"/>
              <c:layout>
                <c:manualLayout>
                  <c:x val="-4.515653427018259E-3"/>
                  <c:y val="-4.3542304049007025E-2"/>
                </c:manualLayout>
              </c:layout>
              <c:dLblPos val="outEnd"/>
              <c:showLegendKey val="0"/>
              <c:showVal val="1"/>
              <c:showCatName val="0"/>
              <c:showSerName val="0"/>
              <c:showPercent val="0"/>
              <c:showBubbleSize val="0"/>
            </c:dLbl>
            <c:dLbl>
              <c:idx val="22"/>
              <c:layout>
                <c:manualLayout>
                  <c:x val="-3.6271599059539963E-3"/>
                  <c:y val="-7.846134155086236E-2"/>
                </c:manualLayout>
              </c:layout>
              <c:dLblPos val="outEnd"/>
              <c:showLegendKey val="0"/>
              <c:showVal val="1"/>
              <c:showCatName val="0"/>
              <c:showSerName val="0"/>
              <c:showPercent val="0"/>
              <c:showBubbleSize val="0"/>
            </c:dLbl>
            <c:dLbl>
              <c:idx val="23"/>
              <c:layout>
                <c:manualLayout>
                  <c:x val="-1.2217659145777658E-3"/>
                  <c:y val="-4.2845580794586204E-2"/>
                </c:manualLayout>
              </c:layout>
              <c:dLblPos val="outEnd"/>
              <c:showLegendKey val="0"/>
              <c:showVal val="1"/>
              <c:showCatName val="0"/>
              <c:showSerName val="0"/>
              <c:showPercent val="0"/>
              <c:showBubbleSize val="0"/>
            </c:dLbl>
            <c:dLbl>
              <c:idx val="24"/>
              <c:layout>
                <c:manualLayout>
                  <c:x val="2.6684985352214748E-4"/>
                  <c:y val="-7.7089110450129519E-2"/>
                </c:manualLayout>
              </c:layout>
              <c:dLblPos val="outEnd"/>
              <c:showLegendKey val="0"/>
              <c:showVal val="1"/>
              <c:showCatName val="0"/>
              <c:showSerName val="0"/>
              <c:showPercent val="0"/>
              <c:showBubbleSize val="0"/>
            </c:dLbl>
            <c:dLbl>
              <c:idx val="25"/>
              <c:layout>
                <c:manualLayout>
                  <c:x val="7.4803642129959969E-4"/>
                  <c:y val="-4.3260896034733425E-2"/>
                </c:manualLayout>
              </c:layout>
              <c:dLblPos val="outEnd"/>
              <c:showLegendKey val="0"/>
              <c:showVal val="1"/>
              <c:showCatName val="0"/>
              <c:showSerName val="0"/>
              <c:showPercent val="0"/>
              <c:showBubbleSize val="0"/>
            </c:dLbl>
            <c:dLbl>
              <c:idx val="26"/>
              <c:layout>
                <c:manualLayout>
                  <c:x val="-3.186786777480756E-3"/>
                  <c:y val="-7.3929333008516576E-2"/>
                </c:manualLayout>
              </c:layout>
              <c:dLblPos val="outEnd"/>
              <c:showLegendKey val="0"/>
              <c:showVal val="1"/>
              <c:showCatName val="0"/>
              <c:showSerName val="0"/>
              <c:showPercent val="0"/>
              <c:showBubbleSize val="0"/>
            </c:dLbl>
            <c:spPr>
              <a:noFill/>
              <a:ln w="19095">
                <a:noFill/>
              </a:ln>
            </c:spPr>
            <c:txPr>
              <a:bodyPr/>
              <a:lstStyle/>
              <a:p>
                <a:pPr>
                  <a:defRPr sz="73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60.7</c:v>
                </c:pt>
                <c:pt idx="1">
                  <c:v>51.8</c:v>
                </c:pt>
                <c:pt idx="2">
                  <c:v>47.1</c:v>
                </c:pt>
                <c:pt idx="3">
                  <c:v>46.3</c:v>
                </c:pt>
                <c:pt idx="4">
                  <c:v>45.6</c:v>
                </c:pt>
                <c:pt idx="5">
                  <c:v>36.6</c:v>
                </c:pt>
                <c:pt idx="6">
                  <c:v>35.4</c:v>
                </c:pt>
                <c:pt idx="7">
                  <c:v>28.2</c:v>
                </c:pt>
                <c:pt idx="8">
                  <c:v>24.7</c:v>
                </c:pt>
                <c:pt idx="9">
                  <c:v>22.5</c:v>
                </c:pt>
                <c:pt idx="10">
                  <c:v>22</c:v>
                </c:pt>
                <c:pt idx="11">
                  <c:v>19.399999999999999</c:v>
                </c:pt>
                <c:pt idx="12">
                  <c:v>19.100000000000001</c:v>
                </c:pt>
                <c:pt idx="13">
                  <c:v>17.100000000000001</c:v>
                </c:pt>
                <c:pt idx="14">
                  <c:v>15.4</c:v>
                </c:pt>
                <c:pt idx="15">
                  <c:v>14.3</c:v>
                </c:pt>
                <c:pt idx="16">
                  <c:v>14</c:v>
                </c:pt>
                <c:pt idx="17">
                  <c:v>13.7</c:v>
                </c:pt>
                <c:pt idx="18">
                  <c:v>13.3</c:v>
                </c:pt>
                <c:pt idx="19">
                  <c:v>13</c:v>
                </c:pt>
                <c:pt idx="20">
                  <c:v>12.2</c:v>
                </c:pt>
                <c:pt idx="21">
                  <c:v>11</c:v>
                </c:pt>
                <c:pt idx="22">
                  <c:v>10.4</c:v>
                </c:pt>
                <c:pt idx="23">
                  <c:v>9.6999999999999993</c:v>
                </c:pt>
                <c:pt idx="24">
                  <c:v>8.9</c:v>
                </c:pt>
                <c:pt idx="25">
                  <c:v>8</c:v>
                </c:pt>
                <c:pt idx="26">
                  <c:v>7.6</c:v>
                </c:pt>
              </c:numCache>
            </c:numRef>
          </c:val>
        </c:ser>
        <c:dLbls>
          <c:showLegendKey val="0"/>
          <c:showVal val="1"/>
          <c:showCatName val="0"/>
          <c:showSerName val="0"/>
          <c:showPercent val="0"/>
          <c:showBubbleSize val="0"/>
        </c:dLbls>
        <c:gapWidth val="150"/>
        <c:axId val="145019264"/>
        <c:axId val="145021952"/>
      </c:barChart>
      <c:catAx>
        <c:axId val="145019264"/>
        <c:scaling>
          <c:orientation val="minMax"/>
        </c:scaling>
        <c:delete val="0"/>
        <c:axPos val="b"/>
        <c:numFmt formatCode="General" sourceLinked="1"/>
        <c:majorTickMark val="out"/>
        <c:minorTickMark val="none"/>
        <c:tickLblPos val="nextTo"/>
        <c:spPr>
          <a:ln w="2387">
            <a:solidFill>
              <a:srgbClr val="000000"/>
            </a:solidFill>
            <a:prstDash val="solid"/>
          </a:ln>
        </c:spPr>
        <c:txPr>
          <a:bodyPr rot="-5400000" vert="horz"/>
          <a:lstStyle/>
          <a:p>
            <a:pPr>
              <a:defRPr sz="789" b="0" i="0" u="none" strike="noStrike" baseline="0">
                <a:solidFill>
                  <a:srgbClr val="000000"/>
                </a:solidFill>
                <a:latin typeface="Calibri"/>
                <a:ea typeface="Calibri"/>
                <a:cs typeface="Calibri"/>
              </a:defRPr>
            </a:pPr>
            <a:endParaRPr lang="ru-RU"/>
          </a:p>
        </c:txPr>
        <c:crossAx val="145021952"/>
        <c:crosses val="autoZero"/>
        <c:auto val="1"/>
        <c:lblAlgn val="ctr"/>
        <c:lblOffset val="100"/>
        <c:tickLblSkip val="1"/>
        <c:tickMarkSkip val="1"/>
        <c:noMultiLvlLbl val="0"/>
      </c:catAx>
      <c:valAx>
        <c:axId val="145021952"/>
        <c:scaling>
          <c:orientation val="minMax"/>
        </c:scaling>
        <c:delete val="0"/>
        <c:axPos val="l"/>
        <c:majorGridlines>
          <c:spPr>
            <a:ln w="2387">
              <a:solidFill>
                <a:srgbClr val="000000"/>
              </a:solidFill>
              <a:prstDash val="solid"/>
            </a:ln>
          </c:spPr>
        </c:majorGridlines>
        <c:numFmt formatCode="General" sourceLinked="1"/>
        <c:majorTickMark val="out"/>
        <c:minorTickMark val="none"/>
        <c:tickLblPos val="nextTo"/>
        <c:spPr>
          <a:ln w="2387">
            <a:solidFill>
              <a:srgbClr val="000000"/>
            </a:solidFill>
            <a:prstDash val="solid"/>
          </a:ln>
        </c:spPr>
        <c:txPr>
          <a:bodyPr rot="0" vert="horz"/>
          <a:lstStyle/>
          <a:p>
            <a:pPr>
              <a:defRPr sz="733" b="0" i="0" u="none" strike="noStrike" baseline="0">
                <a:solidFill>
                  <a:srgbClr val="000000"/>
                </a:solidFill>
                <a:latin typeface="Calibri"/>
                <a:ea typeface="Calibri"/>
                <a:cs typeface="Calibri"/>
              </a:defRPr>
            </a:pPr>
            <a:endParaRPr lang="ru-RU"/>
          </a:p>
        </c:txPr>
        <c:crossAx val="145019264"/>
        <c:crosses val="autoZero"/>
        <c:crossBetween val="between"/>
      </c:valAx>
      <c:spPr>
        <a:solidFill>
          <a:srgbClr val="FFFFFF"/>
        </a:solidFill>
        <a:ln w="9548">
          <a:solidFill>
            <a:srgbClr val="808080"/>
          </a:solidFill>
          <a:prstDash val="solid"/>
        </a:ln>
      </c:spPr>
    </c:plotArea>
    <c:legend>
      <c:legendPos val="r"/>
      <c:layout>
        <c:manualLayout>
          <c:xMode val="edge"/>
          <c:yMode val="edge"/>
          <c:x val="0.65594855305466238"/>
          <c:y val="7.3891625615763554E-2"/>
          <c:w val="0.32958199356913181"/>
          <c:h val="5.9113300492610835E-2"/>
        </c:manualLayout>
      </c:layout>
      <c:overlay val="0"/>
      <c:spPr>
        <a:noFill/>
        <a:ln w="2387">
          <a:solidFill>
            <a:srgbClr val="000000"/>
          </a:solidFill>
          <a:prstDash val="solid"/>
        </a:ln>
      </c:spPr>
      <c:txPr>
        <a:bodyPr/>
        <a:lstStyle/>
        <a:p>
          <a:pPr>
            <a:defRPr sz="692"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33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64516129032265E-2"/>
          <c:y val="8.203125E-2"/>
          <c:w val="0.93145161290322576"/>
          <c:h val="0.5234375"/>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9525">
              <a:solidFill>
                <a:srgbClr val="000000"/>
              </a:solidFill>
              <a:prstDash val="solid"/>
            </a:ln>
          </c:spPr>
          <c:invertIfNegative val="0"/>
          <c:dLbls>
            <c:dLbl>
              <c:idx val="0"/>
              <c:layout>
                <c:manualLayout>
                  <c:x val="6.8041367180696199E-4"/>
                  <c:y val="-4.3655200994612516E-2"/>
                </c:manualLayout>
              </c:layout>
              <c:dLblPos val="outEnd"/>
              <c:showLegendKey val="0"/>
              <c:showVal val="1"/>
              <c:showCatName val="0"/>
              <c:showSerName val="0"/>
              <c:showPercent val="0"/>
              <c:showBubbleSize val="0"/>
            </c:dLbl>
            <c:dLbl>
              <c:idx val="1"/>
              <c:layout>
                <c:manualLayout>
                  <c:x val="-2.3437308215839281E-3"/>
                  <c:y val="-7.3011474922542577E-2"/>
                </c:manualLayout>
              </c:layout>
              <c:dLblPos val="outEnd"/>
              <c:showLegendKey val="0"/>
              <c:showVal val="1"/>
              <c:showCatName val="0"/>
              <c:showSerName val="0"/>
              <c:showPercent val="0"/>
              <c:showBubbleSize val="0"/>
            </c:dLbl>
            <c:dLbl>
              <c:idx val="2"/>
              <c:layout>
                <c:manualLayout>
                  <c:x val="-1.3356172504586793E-3"/>
                  <c:y val="-7.5764793381090517E-2"/>
                </c:manualLayout>
              </c:layout>
              <c:dLblPos val="outEnd"/>
              <c:showLegendKey val="0"/>
              <c:showVal val="1"/>
              <c:showCatName val="0"/>
              <c:showSerName val="0"/>
              <c:showPercent val="0"/>
              <c:showBubbleSize val="0"/>
            </c:dLbl>
            <c:dLbl>
              <c:idx val="3"/>
              <c:layout>
                <c:manualLayout>
                  <c:x val="-3.2750367933345791E-4"/>
                  <c:y val="-7.0202184842026311E-2"/>
                </c:manualLayout>
              </c:layout>
              <c:dLblPos val="outEnd"/>
              <c:showLegendKey val="0"/>
              <c:showVal val="1"/>
              <c:showCatName val="0"/>
              <c:showSerName val="0"/>
              <c:showPercent val="0"/>
              <c:showBubbleSize val="0"/>
            </c:dLbl>
            <c:dLbl>
              <c:idx val="4"/>
              <c:layout>
                <c:manualLayout>
                  <c:x val="6.8040281708438581E-4"/>
                  <c:y val="-4.5095862811556441E-2"/>
                </c:manualLayout>
              </c:layout>
              <c:dLblPos val="outEnd"/>
              <c:showLegendKey val="0"/>
              <c:showVal val="1"/>
              <c:showCatName val="0"/>
              <c:showSerName val="0"/>
              <c:showPercent val="0"/>
              <c:showBubbleSize val="0"/>
            </c:dLbl>
            <c:dLbl>
              <c:idx val="5"/>
              <c:layout>
                <c:manualLayout>
                  <c:x val="-2.3437416763065185E-3"/>
                  <c:y val="-7.7005364049888489E-2"/>
                </c:manualLayout>
              </c:layout>
              <c:dLblPos val="outEnd"/>
              <c:showLegendKey val="0"/>
              <c:showVal val="1"/>
              <c:showCatName val="0"/>
              <c:showSerName val="0"/>
              <c:showPercent val="0"/>
              <c:showBubbleSize val="0"/>
            </c:dLbl>
            <c:dLbl>
              <c:idx val="6"/>
              <c:layout>
                <c:manualLayout>
                  <c:x val="-1.6755454122347581E-3"/>
                  <c:y val="-4.5008337773567768E-2"/>
                </c:manualLayout>
              </c:layout>
              <c:dLblPos val="outEnd"/>
              <c:showLegendKey val="0"/>
              <c:showVal val="1"/>
              <c:showCatName val="0"/>
              <c:showSerName val="0"/>
              <c:showPercent val="0"/>
              <c:showBubbleSize val="0"/>
            </c:dLbl>
            <c:dLbl>
              <c:idx val="7"/>
              <c:layout>
                <c:manualLayout>
                  <c:x val="-6.6743184110953685E-4"/>
                  <c:y val="-5.5686608252915742E-2"/>
                </c:manualLayout>
              </c:layout>
              <c:dLblPos val="outEnd"/>
              <c:showLegendKey val="0"/>
              <c:showVal val="1"/>
              <c:showCatName val="0"/>
              <c:showSerName val="0"/>
              <c:showPercent val="0"/>
              <c:showBubbleSize val="0"/>
            </c:dLbl>
            <c:dLbl>
              <c:idx val="8"/>
              <c:layout>
                <c:manualLayout>
                  <c:x val="-1.6756543769497003E-3"/>
                  <c:y val="-4.9967925473131634E-2"/>
                </c:manualLayout>
              </c:layout>
              <c:dLblPos val="outEnd"/>
              <c:showLegendKey val="0"/>
              <c:showVal val="1"/>
              <c:showCatName val="0"/>
              <c:showSerName val="0"/>
              <c:showPercent val="0"/>
              <c:showBubbleSize val="0"/>
            </c:dLbl>
            <c:dLbl>
              <c:idx val="9"/>
              <c:layout>
                <c:manualLayout>
                  <c:x val="-2.6836698380825973E-3"/>
                  <c:y val="-5.1255374533775371E-2"/>
                </c:manualLayout>
              </c:layout>
              <c:dLblPos val="outEnd"/>
              <c:showLegendKey val="0"/>
              <c:showVal val="1"/>
              <c:showCatName val="0"/>
              <c:showSerName val="0"/>
              <c:showPercent val="0"/>
              <c:showBubbleSize val="0"/>
            </c:dLbl>
            <c:dLbl>
              <c:idx val="10"/>
              <c:layout>
                <c:manualLayout>
                  <c:x val="3.4057276530074219E-4"/>
                  <c:y val="-8.1111310510528278E-2"/>
                </c:manualLayout>
              </c:layout>
              <c:dLblPos val="outEnd"/>
              <c:showLegendKey val="0"/>
              <c:showVal val="1"/>
              <c:showCatName val="0"/>
              <c:showSerName val="0"/>
              <c:showPercent val="0"/>
              <c:showBubbleSize val="0"/>
            </c:dLbl>
            <c:dLbl>
              <c:idx val="11"/>
              <c:layout>
                <c:manualLayout>
                  <c:x val="-2.683571728090162E-3"/>
                  <c:y val="-5.1621027840269958E-2"/>
                </c:manualLayout>
              </c:layout>
              <c:dLblPos val="outEnd"/>
              <c:showLegendKey val="0"/>
              <c:showVal val="1"/>
              <c:showCatName val="0"/>
              <c:showSerName val="0"/>
              <c:showPercent val="0"/>
              <c:showBubbleSize val="0"/>
            </c:dLbl>
            <c:dLbl>
              <c:idx val="12"/>
              <c:layout>
                <c:manualLayout>
                  <c:xMode val="edge"/>
                  <c:yMode val="edge"/>
                  <c:x val="0.967741935483871"/>
                  <c:y val="0.48828125"/>
                </c:manualLayout>
              </c:layout>
              <c:dLblPos val="outEnd"/>
              <c:showLegendKey val="0"/>
              <c:showVal val="1"/>
              <c:showCatName val="0"/>
              <c:showSerName val="0"/>
              <c:showPercent val="0"/>
              <c:showBubbleSize val="0"/>
            </c:dLbl>
            <c:dLbl>
              <c:idx val="13"/>
              <c:layout>
                <c:manualLayout>
                  <c:xMode val="edge"/>
                  <c:yMode val="edge"/>
                  <c:x val="0.969758064516129"/>
                  <c:y val="0.52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4"/>
              <c:layout>
                <c:manualLayout>
                  <c:xMode val="edge"/>
                  <c:yMode val="edge"/>
                  <c:x val="0.97177419354838712"/>
                  <c:y val="0.4882812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5"/>
              <c:layout>
                <c:manualLayout>
                  <c:xMode val="edge"/>
                  <c:yMode val="edge"/>
                  <c:x val="0.97379032258064513"/>
                  <c:y val="0.52734375"/>
                </c:manualLayout>
              </c:layout>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7"/>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8"/>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19"/>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0"/>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1"/>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2"/>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3"/>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4"/>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5"/>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dLbl>
              <c:idx val="26"/>
              <c:spPr>
                <a:noFill/>
                <a:ln w="19050">
                  <a:noFill/>
                </a:ln>
              </c:spPr>
              <c:txPr>
                <a:bodyPr/>
                <a:lstStyle/>
                <a:p>
                  <a:pPr>
                    <a:defRPr sz="6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dLbl>
            <c:spPr>
              <a:noFill/>
              <a:ln w="19050">
                <a:noFill/>
              </a:ln>
            </c:spPr>
            <c:txPr>
              <a:bodyPr/>
              <a:lstStyle/>
              <a:p>
                <a:pPr>
                  <a:defRPr sz="656"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Sheet1!$B$1:$M$1</c:f>
              <c:strCache>
                <c:ptCount val="12"/>
                <c:pt idx="0">
                  <c:v>Рамзайский</c:v>
                </c:pt>
                <c:pt idx="1">
                  <c:v>Нечаевский</c:v>
                </c:pt>
                <c:pt idx="2">
                  <c:v>Чернозёрский</c:v>
                </c:pt>
                <c:pt idx="3">
                  <c:v>Богородский</c:v>
                </c:pt>
                <c:pt idx="4">
                  <c:v>Плёсский</c:v>
                </c:pt>
                <c:pt idx="5">
                  <c:v>Юровский</c:v>
                </c:pt>
                <c:pt idx="6">
                  <c:v>Подгорненский</c:v>
                </c:pt>
                <c:pt idx="7">
                  <c:v>Широкоисский</c:v>
                </c:pt>
                <c:pt idx="8">
                  <c:v>Царёвщинский</c:v>
                </c:pt>
                <c:pt idx="9">
                  <c:v>Елизаветинский</c:v>
                </c:pt>
                <c:pt idx="10">
                  <c:v>Засечный</c:v>
                </c:pt>
                <c:pt idx="11">
                  <c:v>Успенский</c:v>
                </c:pt>
              </c:strCache>
            </c:strRef>
          </c:cat>
          <c:val>
            <c:numRef>
              <c:f>Sheet1!$B$2:$M$2</c:f>
              <c:numCache>
                <c:formatCode>General</c:formatCode>
                <c:ptCount val="12"/>
                <c:pt idx="0">
                  <c:v>2348</c:v>
                </c:pt>
                <c:pt idx="1">
                  <c:v>1816</c:v>
                </c:pt>
                <c:pt idx="2">
                  <c:v>1523</c:v>
                </c:pt>
                <c:pt idx="3">
                  <c:v>1363</c:v>
                </c:pt>
                <c:pt idx="4">
                  <c:v>1315</c:v>
                </c:pt>
                <c:pt idx="5">
                  <c:v>1032</c:v>
                </c:pt>
                <c:pt idx="6">
                  <c:v>849</c:v>
                </c:pt>
                <c:pt idx="7">
                  <c:v>798</c:v>
                </c:pt>
                <c:pt idx="8">
                  <c:v>788</c:v>
                </c:pt>
                <c:pt idx="9">
                  <c:v>502</c:v>
                </c:pt>
                <c:pt idx="10">
                  <c:v>490</c:v>
                </c:pt>
                <c:pt idx="11">
                  <c:v>351</c:v>
                </c:pt>
              </c:numCache>
            </c:numRef>
          </c:val>
        </c:ser>
        <c:dLbls>
          <c:showLegendKey val="0"/>
          <c:showVal val="1"/>
          <c:showCatName val="0"/>
          <c:showSerName val="0"/>
          <c:showPercent val="0"/>
          <c:showBubbleSize val="0"/>
        </c:dLbls>
        <c:gapWidth val="150"/>
        <c:axId val="147235584"/>
        <c:axId val="147237120"/>
      </c:barChart>
      <c:catAx>
        <c:axId val="147235584"/>
        <c:scaling>
          <c:orientation val="minMax"/>
        </c:scaling>
        <c:delete val="0"/>
        <c:axPos val="b"/>
        <c:numFmt formatCode="General" sourceLinked="1"/>
        <c:majorTickMark val="out"/>
        <c:minorTickMark val="none"/>
        <c:tickLblPos val="nextTo"/>
        <c:spPr>
          <a:ln w="2381">
            <a:solidFill>
              <a:srgbClr val="000000"/>
            </a:solidFill>
            <a:prstDash val="solid"/>
          </a:ln>
        </c:spPr>
        <c:txPr>
          <a:bodyPr rot="-5400000" vert="horz"/>
          <a:lstStyle/>
          <a:p>
            <a:pPr>
              <a:defRPr sz="712" b="0" i="0" u="none" strike="noStrike" baseline="0">
                <a:solidFill>
                  <a:srgbClr val="000000"/>
                </a:solidFill>
                <a:latin typeface="Calibri"/>
                <a:ea typeface="Calibri"/>
                <a:cs typeface="Calibri"/>
              </a:defRPr>
            </a:pPr>
            <a:endParaRPr lang="ru-RU"/>
          </a:p>
        </c:txPr>
        <c:crossAx val="147237120"/>
        <c:crosses val="autoZero"/>
        <c:auto val="1"/>
        <c:lblAlgn val="ctr"/>
        <c:lblOffset val="100"/>
        <c:tickLblSkip val="1"/>
        <c:tickMarkSkip val="1"/>
        <c:noMultiLvlLbl val="0"/>
      </c:catAx>
      <c:valAx>
        <c:axId val="147237120"/>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600" b="0" i="0" u="none" strike="noStrike" baseline="0">
                <a:solidFill>
                  <a:srgbClr val="000000"/>
                </a:solidFill>
                <a:latin typeface="Calibri"/>
                <a:ea typeface="Calibri"/>
                <a:cs typeface="Calibri"/>
              </a:defRPr>
            </a:pPr>
            <a:endParaRPr lang="ru-RU"/>
          </a:p>
        </c:txPr>
        <c:crossAx val="147235584"/>
        <c:crosses val="autoZero"/>
        <c:crossBetween val="between"/>
      </c:valAx>
      <c:spPr>
        <a:solidFill>
          <a:srgbClr val="FFFFFF"/>
        </a:solidFill>
        <a:ln w="9525">
          <a:solidFill>
            <a:srgbClr val="808080"/>
          </a:solidFill>
          <a:prstDash val="solid"/>
        </a:ln>
      </c:spPr>
    </c:plotArea>
    <c:legend>
      <c:legendPos val="r"/>
      <c:layout>
        <c:manualLayout>
          <c:xMode val="edge"/>
          <c:yMode val="edge"/>
          <c:x val="0.66532258064516125"/>
          <c:y val="8.59375E-2"/>
          <c:w val="0.32056451612903225"/>
          <c:h val="8.59375E-2"/>
        </c:manualLayout>
      </c:layout>
      <c:overlay val="0"/>
      <c:spPr>
        <a:noFill/>
        <a:ln w="2381">
          <a:solidFill>
            <a:srgbClr val="000000"/>
          </a:solidFill>
          <a:prstDash val="solid"/>
        </a:ln>
      </c:spPr>
      <c:txPr>
        <a:bodyPr/>
        <a:lstStyle/>
        <a:p>
          <a:pPr>
            <a:defRPr sz="551"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4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87279151943463E-2"/>
          <c:y val="0.20833333333333334"/>
          <c:w val="0.90106007067137805"/>
          <c:h val="0.62083333333333335"/>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9525">
              <a:solidFill>
                <a:srgbClr val="000000"/>
              </a:solidFill>
              <a:prstDash val="solid"/>
            </a:ln>
          </c:spPr>
          <c:invertIfNegative val="0"/>
          <c:dLbls>
            <c:dLbl>
              <c:idx val="7"/>
              <c:layout>
                <c:manualLayout>
                  <c:x val="-5.1587524589170588E-3"/>
                  <c:y val="-2.1864199475065637E-2"/>
                </c:manualLayout>
              </c:layout>
              <c:dLblPos val="outEnd"/>
              <c:showLegendKey val="0"/>
              <c:showVal val="1"/>
              <c:showCatName val="0"/>
              <c:showSerName val="0"/>
              <c:showPercent val="0"/>
              <c:showBubbleSize val="0"/>
            </c:dLbl>
            <c:dLbl>
              <c:idx val="8"/>
              <c:layout>
                <c:manualLayout>
                  <c:x val="-2.5085974798128041E-3"/>
                  <c:y val="-5.8713910761154795E-3"/>
                </c:manualLayout>
              </c:layout>
              <c:dLblPos val="outEnd"/>
              <c:showLegendKey val="0"/>
              <c:showVal val="1"/>
              <c:showCatName val="0"/>
              <c:showSerName val="0"/>
              <c:showPercent val="0"/>
              <c:showBubbleSize val="0"/>
            </c:dLbl>
            <c:dLbl>
              <c:idx val="9"/>
              <c:layout>
                <c:manualLayout>
                  <c:x val="-3.3920114053022136E-3"/>
                  <c:y val="-6.8227296587926338E-3"/>
                </c:manualLayout>
              </c:layout>
              <c:dLblPos val="outEnd"/>
              <c:showLegendKey val="0"/>
              <c:showVal val="1"/>
              <c:showCatName val="0"/>
              <c:showSerName val="0"/>
              <c:showPercent val="0"/>
              <c:showBubbleSize val="0"/>
            </c:dLbl>
            <c:dLbl>
              <c:idx val="10"/>
              <c:layout>
                <c:manualLayout>
                  <c:x val="2.7917124783957067E-3"/>
                  <c:y val="-4.1524409448819169E-3"/>
                </c:manualLayout>
              </c:layout>
              <c:dLblPos val="outEnd"/>
              <c:showLegendKey val="0"/>
              <c:showVal val="1"/>
              <c:showCatName val="0"/>
              <c:showSerName val="0"/>
              <c:showPercent val="0"/>
              <c:showBubbleSize val="0"/>
            </c:dLbl>
            <c:dLbl>
              <c:idx val="11"/>
              <c:layout>
                <c:manualLayout>
                  <c:x val="-3.3920548039841998E-3"/>
                  <c:y val="-3.6074015748031362E-3"/>
                </c:manualLayout>
              </c:layout>
              <c:dLblPos val="outEnd"/>
              <c:showLegendKey val="0"/>
              <c:showVal val="1"/>
              <c:showCatName val="0"/>
              <c:showSerName val="0"/>
              <c:showPercent val="0"/>
              <c:showBubbleSize val="0"/>
            </c:dLbl>
            <c:spPr>
              <a:noFill/>
              <a:ln w="19051">
                <a:noFill/>
              </a:ln>
            </c:spPr>
            <c:txPr>
              <a:bodyPr/>
              <a:lstStyle/>
              <a:p>
                <a:pPr>
                  <a:defRPr sz="806"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Sheet1!$B$2:$M$2</c:f>
              <c:numCache>
                <c:formatCode>General</c:formatCode>
                <c:ptCount val="12"/>
                <c:pt idx="0">
                  <c:v>1004</c:v>
                </c:pt>
                <c:pt idx="1">
                  <c:v>1004</c:v>
                </c:pt>
                <c:pt idx="2">
                  <c:v>1002</c:v>
                </c:pt>
                <c:pt idx="3">
                  <c:v>1002</c:v>
                </c:pt>
                <c:pt idx="4">
                  <c:v>998</c:v>
                </c:pt>
                <c:pt idx="5">
                  <c:v>987</c:v>
                </c:pt>
                <c:pt idx="6">
                  <c:v>987</c:v>
                </c:pt>
                <c:pt idx="7">
                  <c:v>944</c:v>
                </c:pt>
                <c:pt idx="8">
                  <c:v>838</c:v>
                </c:pt>
                <c:pt idx="9">
                  <c:v>812</c:v>
                </c:pt>
                <c:pt idx="10">
                  <c:v>793</c:v>
                </c:pt>
                <c:pt idx="11">
                  <c:v>786</c:v>
                </c:pt>
              </c:numCache>
            </c:numRef>
          </c:val>
        </c:ser>
        <c:dLbls>
          <c:showLegendKey val="0"/>
          <c:showVal val="0"/>
          <c:showCatName val="0"/>
          <c:showSerName val="0"/>
          <c:showPercent val="0"/>
          <c:showBubbleSize val="0"/>
        </c:dLbls>
        <c:gapWidth val="150"/>
        <c:axId val="158066944"/>
        <c:axId val="158703616"/>
      </c:barChart>
      <c:catAx>
        <c:axId val="158066944"/>
        <c:scaling>
          <c:orientation val="minMax"/>
        </c:scaling>
        <c:delete val="0"/>
        <c:axPos val="b"/>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158703616"/>
        <c:crosses val="autoZero"/>
        <c:auto val="1"/>
        <c:lblAlgn val="ctr"/>
        <c:lblOffset val="100"/>
        <c:tickLblSkip val="1"/>
        <c:tickMarkSkip val="1"/>
        <c:noMultiLvlLbl val="0"/>
      </c:catAx>
      <c:valAx>
        <c:axId val="158703616"/>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806" b="0" i="0" u="none" strike="noStrike" baseline="0">
                <a:solidFill>
                  <a:srgbClr val="000000"/>
                </a:solidFill>
                <a:latin typeface="Times New Roman"/>
                <a:ea typeface="Times New Roman"/>
                <a:cs typeface="Times New Roman"/>
              </a:defRPr>
            </a:pPr>
            <a:endParaRPr lang="ru-RU"/>
          </a:p>
        </c:txPr>
        <c:crossAx val="158066944"/>
        <c:crosses val="autoZero"/>
        <c:crossBetween val="between"/>
      </c:valAx>
      <c:spPr>
        <a:solidFill>
          <a:srgbClr val="FFFFFF"/>
        </a:solidFill>
        <a:ln w="9525">
          <a:solidFill>
            <a:srgbClr val="808080"/>
          </a:solidFill>
          <a:prstDash val="solid"/>
        </a:ln>
      </c:spPr>
    </c:plotArea>
    <c:legend>
      <c:legendPos val="r"/>
      <c:legendEntry>
        <c:idx val="0"/>
        <c:txPr>
          <a:bodyPr/>
          <a:lstStyle/>
          <a:p>
            <a:pPr>
              <a:defRPr sz="69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0954063604240283"/>
          <c:y val="0.20833333333333334"/>
          <c:w val="0.39045936395759717"/>
          <c:h val="0.10416666666666667"/>
        </c:manualLayout>
      </c:layout>
      <c:overlay val="0"/>
      <c:spPr>
        <a:solidFill>
          <a:srgbClr val="FFFFFF"/>
        </a:solidFill>
        <a:ln w="19051">
          <a:noFill/>
        </a:ln>
      </c:spPr>
      <c:txPr>
        <a:bodyPr/>
        <a:lstStyle/>
        <a:p>
          <a:pPr>
            <a:defRPr sz="82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788"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00436-1B82-4E13-AEED-A24B8F53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1626</TotalTime>
  <Pages>144</Pages>
  <Words>57569</Words>
  <Characters>328148</Characters>
  <Application>Microsoft Office Word</Application>
  <DocSecurity>0</DocSecurity>
  <Lines>2734</Lines>
  <Paragraphs>769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212</cp:revision>
  <cp:lastPrinted>2022-06-06T11:28:00Z</cp:lastPrinted>
  <dcterms:created xsi:type="dcterms:W3CDTF">2020-04-13T08:26:00Z</dcterms:created>
  <dcterms:modified xsi:type="dcterms:W3CDTF">2023-03-07T08:22:00Z</dcterms:modified>
</cp:coreProperties>
</file>