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E2199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9 (598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22</w:t>
      </w:r>
      <w:r w:rsidR="00352711">
        <w:rPr>
          <w:b/>
          <w:sz w:val="44"/>
          <w:szCs w:val="44"/>
        </w:rPr>
        <w:t>.03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2E2199" w:rsidRPr="002E2199" w:rsidRDefault="002E2199" w:rsidP="002E2199">
      <w:pPr>
        <w:jc w:val="center"/>
        <w:rPr>
          <w:rFonts w:eastAsiaTheme="minorHAnsi"/>
          <w:sz w:val="24"/>
          <w:szCs w:val="24"/>
          <w:lang w:eastAsia="en-US"/>
        </w:rPr>
      </w:pP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КОМИТЕТ МЕСТНОГО САМОУПРАВЛЕНИЯ ШИРОКОИССКОГО СЕЛЬСОВЕТА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МОКШАНСКОГО РАЙОНА ПЕНЗЕНСКОЙ ОБЛАСТИ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ТРЕТЬЕГО СОЗЫВА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РЕШЕНИЕ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от 22.03.2023 № 230-78/3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 xml:space="preserve">с. </w:t>
      </w:r>
      <w:proofErr w:type="spellStart"/>
      <w:r w:rsidRPr="002E2199">
        <w:rPr>
          <w:sz w:val="21"/>
          <w:szCs w:val="21"/>
        </w:rPr>
        <w:t>Широкоис</w:t>
      </w:r>
      <w:proofErr w:type="spellEnd"/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лиц, замещающих муниципальные должности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области, утверждённое решением Комитета местного самоуправления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от 01.08.2012 № 129-50/1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В соответствие с законами Пензенской области от 10.02.2023 №3955-ЗПО «О внесении изменений в отдельные законы Пензенской области, от 10.10.2007 №1390-ЗПО «О муниципальной службе в Пензенской области» (с последующими изменениями), руководствуясь Уставом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области,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Комитет местного самоуправления решил: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1. Внести в Положение о пенсионном обеспечении за выслугу лет муниципальных служащих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лиц, замещающих муниципальные должности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области, утверждённое решением Комитета местного самоуправления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от 01.08.2012 № 129-50/1, </w:t>
      </w:r>
      <w:proofErr w:type="gramStart"/>
      <w:r w:rsidRPr="002E2199">
        <w:rPr>
          <w:sz w:val="21"/>
          <w:szCs w:val="21"/>
        </w:rPr>
        <w:t>изменение</w:t>
      </w:r>
      <w:proofErr w:type="gramEnd"/>
      <w:r w:rsidRPr="002E2199">
        <w:rPr>
          <w:sz w:val="21"/>
          <w:szCs w:val="21"/>
        </w:rPr>
        <w:t xml:space="preserve"> заменив в пункте 6.3. цифры «750» цифрами «3600».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2. Настоящее решение опубликовать в информационном бюллетене «Вести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сельсовета».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3. Настоящее решение вступает в силу с 01.04.2023.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4. </w:t>
      </w:r>
      <w:proofErr w:type="gramStart"/>
      <w:r w:rsidRPr="002E2199">
        <w:rPr>
          <w:sz w:val="21"/>
          <w:szCs w:val="21"/>
        </w:rPr>
        <w:t>Контроль за</w:t>
      </w:r>
      <w:proofErr w:type="gramEnd"/>
      <w:r w:rsidRPr="002E2199">
        <w:rPr>
          <w:sz w:val="21"/>
          <w:szCs w:val="21"/>
        </w:rPr>
        <w:t xml:space="preserve"> исполнением настоящего решения возложить на главу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области.</w:t>
      </w:r>
    </w:p>
    <w:p w:rsidR="002E2199" w:rsidRPr="002E2199" w:rsidRDefault="002E2199" w:rsidP="002E2199">
      <w:pPr>
        <w:jc w:val="right"/>
        <w:rPr>
          <w:sz w:val="21"/>
          <w:szCs w:val="21"/>
        </w:rPr>
      </w:pPr>
      <w:r w:rsidRPr="002E2199">
        <w:rPr>
          <w:sz w:val="21"/>
          <w:szCs w:val="21"/>
        </w:rPr>
        <w:t xml:space="preserve">Глава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</w:t>
      </w:r>
    </w:p>
    <w:p w:rsidR="002E2199" w:rsidRPr="002E2199" w:rsidRDefault="002E2199" w:rsidP="002E2199">
      <w:pPr>
        <w:jc w:val="right"/>
        <w:rPr>
          <w:sz w:val="21"/>
          <w:szCs w:val="21"/>
        </w:rPr>
      </w:pPr>
      <w:r w:rsidRPr="002E2199">
        <w:rPr>
          <w:sz w:val="21"/>
          <w:szCs w:val="21"/>
        </w:rPr>
        <w:t>Пензенской области С.Н. Колесникова</w:t>
      </w:r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_________________________________________________________________________________</w:t>
      </w:r>
    </w:p>
    <w:p w:rsidR="002E2199" w:rsidRPr="002E2199" w:rsidRDefault="002E2199" w:rsidP="002E2199">
      <w:pPr>
        <w:autoSpaceDE w:val="0"/>
        <w:autoSpaceDN w:val="0"/>
        <w:adjustRightInd w:val="0"/>
        <w:jc w:val="center"/>
        <w:outlineLvl w:val="0"/>
        <w:rPr>
          <w:bCs/>
          <w:sz w:val="21"/>
          <w:szCs w:val="21"/>
        </w:rPr>
      </w:pPr>
      <w:r w:rsidRPr="002E2199">
        <w:rPr>
          <w:bCs/>
          <w:sz w:val="21"/>
          <w:szCs w:val="21"/>
        </w:rPr>
        <w:t>КОМИТЕТ МЕСТНОГО САМОУПРАВЛЕНИЯ ШИРОКОИССКОГО СЕЛЬСОВЕТА МОКШАНСКОГО РАЙОНА ПЕНЗЕНСКОЙ ОБЛАСТИ</w:t>
      </w:r>
    </w:p>
    <w:p w:rsidR="002E2199" w:rsidRPr="002E2199" w:rsidRDefault="002E2199" w:rsidP="002E2199">
      <w:pPr>
        <w:autoSpaceDE w:val="0"/>
        <w:autoSpaceDN w:val="0"/>
        <w:adjustRightInd w:val="0"/>
        <w:jc w:val="center"/>
        <w:outlineLvl w:val="0"/>
        <w:rPr>
          <w:bCs/>
          <w:sz w:val="21"/>
          <w:szCs w:val="21"/>
        </w:rPr>
      </w:pPr>
      <w:r w:rsidRPr="002E2199">
        <w:rPr>
          <w:bCs/>
          <w:sz w:val="21"/>
          <w:szCs w:val="21"/>
        </w:rPr>
        <w:t>ТРЕТЬЕГО СОЗЫВА</w:t>
      </w:r>
    </w:p>
    <w:p w:rsidR="002E2199" w:rsidRPr="002E2199" w:rsidRDefault="002E2199" w:rsidP="002E2199">
      <w:pPr>
        <w:autoSpaceDE w:val="0"/>
        <w:autoSpaceDN w:val="0"/>
        <w:adjustRightInd w:val="0"/>
        <w:jc w:val="center"/>
        <w:rPr>
          <w:bCs/>
          <w:sz w:val="21"/>
          <w:szCs w:val="21"/>
        </w:rPr>
      </w:pPr>
      <w:r w:rsidRPr="002E2199">
        <w:rPr>
          <w:bCs/>
          <w:sz w:val="21"/>
          <w:szCs w:val="21"/>
        </w:rPr>
        <w:t>РЕШЕНИЕ</w:t>
      </w:r>
    </w:p>
    <w:p w:rsidR="002E2199" w:rsidRPr="002E2199" w:rsidRDefault="002E2199" w:rsidP="002E2199">
      <w:pPr>
        <w:autoSpaceDE w:val="0"/>
        <w:autoSpaceDN w:val="0"/>
        <w:adjustRightInd w:val="0"/>
        <w:jc w:val="center"/>
        <w:rPr>
          <w:bCs/>
          <w:sz w:val="21"/>
          <w:szCs w:val="21"/>
        </w:rPr>
      </w:pPr>
      <w:r w:rsidRPr="002E2199">
        <w:rPr>
          <w:bCs/>
          <w:sz w:val="21"/>
          <w:szCs w:val="21"/>
        </w:rPr>
        <w:t>от  22.03.2023  №  231-78/3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 xml:space="preserve">с. </w:t>
      </w:r>
      <w:proofErr w:type="spellStart"/>
      <w:r w:rsidRPr="002E2199">
        <w:rPr>
          <w:sz w:val="21"/>
          <w:szCs w:val="21"/>
        </w:rPr>
        <w:t>Широкоис</w:t>
      </w:r>
      <w:proofErr w:type="spellEnd"/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 xml:space="preserve">О признании </w:t>
      </w:r>
      <w:proofErr w:type="gramStart"/>
      <w:r w:rsidRPr="002E2199">
        <w:rPr>
          <w:sz w:val="21"/>
          <w:szCs w:val="21"/>
        </w:rPr>
        <w:t>утратившим</w:t>
      </w:r>
      <w:proofErr w:type="gramEnd"/>
      <w:r w:rsidRPr="002E2199">
        <w:rPr>
          <w:sz w:val="21"/>
          <w:szCs w:val="21"/>
        </w:rPr>
        <w:t xml:space="preserve"> силу решения Комитета местного самоуправления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от 15.02.2012 № 88-35/1 «Об утверждении Положения о </w:t>
      </w:r>
      <w:r w:rsidRPr="002E2199">
        <w:rPr>
          <w:sz w:val="21"/>
          <w:szCs w:val="21"/>
        </w:rPr>
        <w:lastRenderedPageBreak/>
        <w:t xml:space="preserve">создании условий для массового отдыха  жителей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организации обустройства мест массового отдыха населения»</w:t>
      </w:r>
    </w:p>
    <w:p w:rsidR="002E2199" w:rsidRPr="002E2199" w:rsidRDefault="002E2199" w:rsidP="002E2199">
      <w:pPr>
        <w:jc w:val="both"/>
        <w:rPr>
          <w:sz w:val="21"/>
          <w:szCs w:val="21"/>
        </w:rPr>
      </w:pPr>
      <w:r w:rsidRPr="002E2199">
        <w:rPr>
          <w:sz w:val="21"/>
          <w:szCs w:val="21"/>
        </w:rPr>
        <w:tab/>
        <w:t xml:space="preserve">В соответствии с Федеральным законом 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области,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Комитет местного самоуправления решил:</w:t>
      </w:r>
    </w:p>
    <w:p w:rsidR="002E2199" w:rsidRPr="002E2199" w:rsidRDefault="002E2199" w:rsidP="002E2199">
      <w:pPr>
        <w:ind w:firstLine="708"/>
        <w:jc w:val="both"/>
        <w:rPr>
          <w:sz w:val="21"/>
          <w:szCs w:val="21"/>
        </w:rPr>
      </w:pPr>
      <w:r w:rsidRPr="002E2199">
        <w:rPr>
          <w:sz w:val="21"/>
          <w:szCs w:val="21"/>
        </w:rPr>
        <w:t xml:space="preserve">1. Признать утратившим силу решение Комитета местного самоуправления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от 15.02.2012 № 88-35/1 «Об утверждении Положения о создании условий для массового отдыха жителей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организации обустройства мест массового отдыха населения».</w:t>
      </w:r>
    </w:p>
    <w:p w:rsidR="002E2199" w:rsidRPr="002E2199" w:rsidRDefault="002E2199" w:rsidP="002E2199">
      <w:pPr>
        <w:ind w:firstLine="708"/>
        <w:jc w:val="both"/>
        <w:rPr>
          <w:sz w:val="21"/>
          <w:szCs w:val="21"/>
        </w:rPr>
      </w:pPr>
      <w:r w:rsidRPr="002E2199">
        <w:rPr>
          <w:sz w:val="21"/>
          <w:szCs w:val="21"/>
        </w:rPr>
        <w:t>2. Настоящее решение вступает в силу после его официального опубликования.</w:t>
      </w:r>
    </w:p>
    <w:p w:rsidR="002E2199" w:rsidRPr="002E2199" w:rsidRDefault="002E2199" w:rsidP="002E2199">
      <w:pPr>
        <w:ind w:firstLine="708"/>
        <w:jc w:val="both"/>
        <w:rPr>
          <w:sz w:val="21"/>
          <w:szCs w:val="21"/>
        </w:rPr>
      </w:pPr>
      <w:r w:rsidRPr="002E2199">
        <w:rPr>
          <w:sz w:val="21"/>
          <w:szCs w:val="21"/>
        </w:rPr>
        <w:t xml:space="preserve">3. Настоящее решение опубликовать в информационном бюллетене «Вести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сельсовета».</w:t>
      </w:r>
    </w:p>
    <w:p w:rsidR="002E2199" w:rsidRPr="002E2199" w:rsidRDefault="002E2199" w:rsidP="002E2199">
      <w:pPr>
        <w:jc w:val="both"/>
        <w:rPr>
          <w:sz w:val="21"/>
          <w:szCs w:val="21"/>
        </w:rPr>
      </w:pPr>
      <w:r w:rsidRPr="002E2199">
        <w:rPr>
          <w:sz w:val="21"/>
          <w:szCs w:val="21"/>
        </w:rPr>
        <w:t xml:space="preserve">Глава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</w:p>
    <w:p w:rsidR="002E2199" w:rsidRPr="002E2199" w:rsidRDefault="002E2199" w:rsidP="002E2199">
      <w:pPr>
        <w:jc w:val="both"/>
        <w:rPr>
          <w:sz w:val="21"/>
          <w:szCs w:val="21"/>
        </w:rPr>
      </w:pP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</w:t>
      </w:r>
      <w:r w:rsidRPr="002E2199">
        <w:rPr>
          <w:sz w:val="21"/>
          <w:szCs w:val="21"/>
        </w:rPr>
        <w:t>сти</w:t>
      </w:r>
      <w:r w:rsidRPr="002E2199">
        <w:rPr>
          <w:sz w:val="21"/>
          <w:szCs w:val="21"/>
        </w:rPr>
        <w:t xml:space="preserve">  С.Н. Колесникова</w:t>
      </w:r>
    </w:p>
    <w:p w:rsidR="002E2199" w:rsidRPr="002E2199" w:rsidRDefault="002E2199" w:rsidP="002E2199">
      <w:pPr>
        <w:jc w:val="both"/>
        <w:rPr>
          <w:sz w:val="21"/>
          <w:szCs w:val="21"/>
        </w:rPr>
      </w:pPr>
      <w:r w:rsidRPr="002E2199">
        <w:rPr>
          <w:sz w:val="21"/>
          <w:szCs w:val="21"/>
        </w:rPr>
        <w:t>_________________________________________________________________________________</w:t>
      </w:r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АДМИНИСТРАЦИЯ ШИРОКОИССКОГО СЕЛЬСОВЕТА</w:t>
      </w:r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МОКШАНСКОГО РАЙОНА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r w:rsidRPr="002E2199">
        <w:rPr>
          <w:rFonts w:eastAsiaTheme="minorHAnsi"/>
          <w:sz w:val="21"/>
          <w:szCs w:val="21"/>
          <w:lang w:eastAsia="en-US"/>
        </w:rPr>
        <w:t>ПЕНЗЕНСКОЙ ОБЛАСТИ</w:t>
      </w:r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ПОСТАНОВЛЕНИЕ</w:t>
      </w:r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от 22.03.2023 № 27</w:t>
      </w:r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с.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</w:t>
      </w:r>
      <w:proofErr w:type="spellEnd"/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bookmarkStart w:id="0" w:name="_GoBack"/>
      <w:r w:rsidRPr="002E2199">
        <w:rPr>
          <w:rFonts w:eastAsiaTheme="minorHAnsi"/>
          <w:sz w:val="21"/>
          <w:szCs w:val="21"/>
          <w:lang w:eastAsia="en-US"/>
        </w:rPr>
        <w:t xml:space="preserve">Об организации работы по установке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 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</w:t>
      </w:r>
    </w:p>
    <w:bookmarkEnd w:id="0"/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В соответствии с </w:t>
      </w:r>
      <w:hyperlink r:id="rId9" w:tgtFrame="_blank" w:history="1">
        <w:r w:rsidRPr="002E2199">
          <w:rPr>
            <w:rFonts w:eastAsiaTheme="minorHAnsi"/>
            <w:color w:val="0000FF" w:themeColor="hyperlink"/>
            <w:sz w:val="21"/>
            <w:szCs w:val="21"/>
            <w:u w:val="single"/>
            <w:lang w:eastAsia="en-US"/>
          </w:rPr>
          <w:t>Уставом</w:t>
        </w:r>
      </w:hyperlink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области, в целях предотвращения гибели людей при пожарах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области,</w:t>
      </w:r>
    </w:p>
    <w:p w:rsidR="002E2199" w:rsidRPr="002E2199" w:rsidRDefault="002E2199" w:rsidP="002E2199">
      <w:pPr>
        <w:jc w:val="center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Администрация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постановляет: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bookmarkStart w:id="1" w:name="bookmark0"/>
      <w:bookmarkEnd w:id="1"/>
      <w:r w:rsidRPr="002E2199">
        <w:rPr>
          <w:rFonts w:eastAsiaTheme="minorHAnsi"/>
          <w:sz w:val="21"/>
          <w:szCs w:val="21"/>
          <w:lang w:eastAsia="en-US"/>
        </w:rPr>
        <w:t xml:space="preserve">1. Утвердить Порядок установки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 согласно приложению №1.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2. Создать межведомственную рабочую группу по определению подлежащих оборудованию автономными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3. Утвердить состав межведомственной рабочей группы по определению подлежащих оборудованию автономными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 согласно приложению №2.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4. Настоящее постановление вступает в силу на следующий день после дня официального опубликования.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5. Опубликовать настоящее постановление в информационном бюллетене «Вести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сельсовета».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6.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Контроль за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области.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Глава администрации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r w:rsidRPr="002E2199">
        <w:rPr>
          <w:rFonts w:eastAsiaTheme="minorHAnsi"/>
          <w:sz w:val="21"/>
          <w:szCs w:val="21"/>
          <w:lang w:eastAsia="en-US"/>
        </w:rPr>
        <w:t>Пензенской области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r w:rsidRPr="002E2199">
        <w:rPr>
          <w:rFonts w:eastAsiaTheme="minorHAnsi"/>
          <w:sz w:val="21"/>
          <w:szCs w:val="21"/>
          <w:lang w:eastAsia="en-US"/>
        </w:rPr>
        <w:t>С.А. Симаков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УТВЕРЖДЕН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Приложением № 1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к постановлению администрации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Пензенской области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r w:rsidRPr="002E2199">
        <w:rPr>
          <w:rFonts w:eastAsiaTheme="minorHAnsi"/>
          <w:sz w:val="21"/>
          <w:szCs w:val="21"/>
          <w:lang w:eastAsia="en-US"/>
        </w:rPr>
        <w:t>от 22.03.2023 № 27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ПОРЯДОК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установки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местах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lastRenderedPageBreak/>
        <w:t xml:space="preserve">Пензенской области 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1. 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(далее - пожарные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) в жилых помещениях граждан, проживающих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2. Пожарные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устанавливаются в многоквартирных и индивидуальных жилых домах в местах проживания семей, находящихся в социально опасном положении 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 (далее - семьи), в целях своевременного обнаружения пожаров или загораний в жилых помещениях.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3. Установка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осуществляется: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1) в жилых помещениях, занимаемых семьями, находящимися в социально опасном положении и трудной жизненной ситуации;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2) в жилых помещениях, занимаемых многодетными семьями (по согласованию).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4. Для оборудования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жилых помещений категорий, указанных в пункте 2 настоящего Порядка, семье необходимо: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1) иметь постоянное место жительства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2) документ, удостоверяющий личность гражданина Российской Федерации на территории Российской Федерации (далее - документ, удостоверяющий личность);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3) предоставить согласие на обработку администрацией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 (далее – администрация) персональных данных членов семьи. Согласие оформляется в соответствии со статьей 9 Федерального закона от 27 июля 2006 года №152-ФЗ «О персональных данных»;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4) предоставить согласие на установку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>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5) предоставить действующее удостоверение «Многодетная семья Пензенской области» (если семья является многодетной).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5.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 xml:space="preserve">Для формирования адресного списка семей, жилые помещения которых подлежат оснащению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, специалист администрации - ежегодно до 01 апреля календарного года в рамках межведомственного взаимодействия запрашивает в органах социальной защиты списки многодетных семей и семей, состоящих на учете и учете в базе ДЕСОП, зарегистрированных на территории данной сельской администрации, и направляет в адрес главы администрации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свои предложения (приложение № 1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 xml:space="preserve"> к Порядку).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6. Поступившие списки направляются руководителю рабочей группы по определению подлежащих оборудованию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мест проживания семей (далее – рабочая группа) для определения жилых помещений, которые будут оборудованы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, в пределах средств, предусмотренных в бюджете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 в текущем финансовом году.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7. Рабочая группа создается из представителей администрации, учреждений образований (по согласованию), финансового управления администрации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(по согласованию), учреждений социальной защиты населения (по согласованию), ОНД ИПР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Лунинского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,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Иссинского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,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районов ОНД ИПР ГУ МЧС России по Пензенской области (по согласованию).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8. 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списки, подлежащих оборудованию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>, в текущем финансовом году.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9. Комиссионное обследование включает в себя: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1) рассмотрение поступивших документов;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2) проведение визуального и технического осмотра жилых помещений, занимаемых семьей;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3) составление акта обследования жилого помещения (приложение № 2 к Порядку);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4) проведение расчета необходимого количества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для установки в жилых помещениях, занимаемых семьей;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5) отказ семьи от установки автономного пожарного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оформляется заявлением (приложение № 3 к Порядку);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6) при повторных рейдах осуществляется контроль наличия и исправности установленных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>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Акт обследования жилого помещения подписывается всеми членами рабочей группы и направляется в администрацию 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lastRenderedPageBreak/>
        <w:t>10. Администрация: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proofErr w:type="gramStart"/>
      <w:r w:rsidRPr="002E2199">
        <w:rPr>
          <w:rFonts w:eastAsiaTheme="minorHAnsi"/>
          <w:sz w:val="21"/>
          <w:szCs w:val="21"/>
          <w:lang w:eastAsia="en-US"/>
        </w:rPr>
        <w:t xml:space="preserve">1) на основании акта обследования издает постановление об утверждении адресных списков семей, жилые помещения которых подлежат оборудованию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текущем финансовом году, в пределах средств, предусмотренных в бюджете 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области;</w:t>
      </w:r>
      <w:proofErr w:type="gramEnd"/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2) заключает договоры на приобретение и установку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жилых помещениях, подлежащих оборудованию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>, в текущем финансовом году;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3) передает после установки пожарные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по акту приема-передачи имущества в безвозмездное бессрочное пользование семье.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11. После установки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семья исключается из адресного списка семей, жилые помещения которых подлежат оснащению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. В случае утраты пожарные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повторно не устанавливаются.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УТВЕРЖДЕН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Приложением №2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к постановлению администрации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Пензенской области</w:t>
      </w:r>
      <w:r w:rsidRPr="002E2199">
        <w:rPr>
          <w:rFonts w:eastAsiaTheme="minorHAnsi"/>
          <w:sz w:val="21"/>
          <w:szCs w:val="21"/>
          <w:lang w:eastAsia="en-US"/>
        </w:rPr>
        <w:t xml:space="preserve"> </w:t>
      </w:r>
      <w:r w:rsidRPr="002E2199">
        <w:rPr>
          <w:rFonts w:eastAsiaTheme="minorHAnsi"/>
          <w:sz w:val="21"/>
          <w:szCs w:val="21"/>
          <w:lang w:eastAsia="en-US"/>
        </w:rPr>
        <w:t>от 22.03.2023 № 27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СОСТАВ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Межведомственной рабочей группы по определению подлежащих оборудованию автономными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мест проживания семей, находящихся в социально опасном положении 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2889"/>
        <w:gridCol w:w="6350"/>
      </w:tblGrid>
      <w:tr w:rsidR="002E2199" w:rsidRPr="002E2199" w:rsidTr="0020791B">
        <w:trPr>
          <w:trHeight w:val="315"/>
        </w:trPr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п</w:t>
            </w:r>
            <w:proofErr w:type="gram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Фамилия Имя Отчество (последнее при наличии)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Должность</w:t>
            </w:r>
          </w:p>
        </w:tc>
      </w:tr>
      <w:tr w:rsidR="002E2199" w:rsidRPr="002E2199" w:rsidTr="0020791B">
        <w:trPr>
          <w:trHeight w:val="377"/>
        </w:trPr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1.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Симаков С.А.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глава администрации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Широкоисского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сельсовета - председатель;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2.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Зимина Г.И.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специалист администрации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Широкоисского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сельсовета - заместитель председателя;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3.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Конкина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Т.А.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специалист администрации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Широкоисского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сельсовета - секретарь.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Члены: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4.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Яковлева М.С.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директор МБОУ НШ-ДС с.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Широкоис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(по согласованию)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5.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Симакова И.Н.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заведующая филиалом МБОУ ООШ им. Н.М. Новикова с.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Плесс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</w:t>
            </w:r>
            <w:proofErr w:type="gram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в</w:t>
            </w:r>
            <w:proofErr w:type="gram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с. Потьма (по согласованию)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6.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Тимофеева Н.В.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заместитель начальника финансового управления администрации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Мокшанского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района (по согласованию),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7.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Зимина М.В.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начальник Управления социальной защиты населения администрации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Мокшанского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района (по согласованию)</w:t>
            </w:r>
          </w:p>
        </w:tc>
      </w:tr>
      <w:tr w:rsidR="002E2199" w:rsidRPr="002E2199" w:rsidTr="0020791B"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8.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Масленков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О.Г.</w:t>
            </w:r>
          </w:p>
        </w:tc>
        <w:tc>
          <w:tcPr>
            <w:tcW w:w="31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заместитель начальника ОНД ИПР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Лунинского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Иссинского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Мокшанского</w:t>
            </w:r>
            <w:proofErr w:type="spell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 районов ОНД ИПР ГУ МЧС России по Пензенской области (по согласованию)</w:t>
            </w:r>
          </w:p>
        </w:tc>
      </w:tr>
    </w:tbl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Приложение №1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к Порядку установки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местах проживания семей, находящихся в социально опасном положении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bookmarkStart w:id="2" w:name="P85"/>
      <w:bookmarkEnd w:id="2"/>
      <w:r w:rsidRPr="002E2199">
        <w:rPr>
          <w:rFonts w:eastAsiaTheme="minorHAnsi"/>
          <w:sz w:val="21"/>
          <w:szCs w:val="21"/>
          <w:lang w:eastAsia="en-US"/>
        </w:rPr>
        <w:t>СПИСОК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семей, жилые помещения которых подлежат оснащению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автономными дымовыми пожарными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извещателями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2023 году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154"/>
        <w:gridCol w:w="4625"/>
        <w:gridCol w:w="1942"/>
      </w:tblGrid>
      <w:tr w:rsidR="002E2199" w:rsidRPr="002E2199" w:rsidTr="0020791B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п</w:t>
            </w:r>
            <w:proofErr w:type="gramEnd"/>
            <w:r w:rsidRPr="002E2199">
              <w:rPr>
                <w:rFonts w:eastAsiaTheme="minorHAnsi"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Фамилия, имя, отчество (последнее – при наличии)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Количество членов семьи (чел.)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Адрес проживания</w:t>
            </w:r>
          </w:p>
        </w:tc>
      </w:tr>
      <w:tr w:rsidR="002E2199" w:rsidRPr="002E2199" w:rsidTr="0020791B">
        <w:trPr>
          <w:trHeight w:val="152"/>
        </w:trPr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  <w:r w:rsidRPr="002E2199">
              <w:rPr>
                <w:rFonts w:eastAsiaTheme="minorHAnsi"/>
                <w:sz w:val="21"/>
                <w:szCs w:val="21"/>
                <w:lang w:eastAsia="en-US"/>
              </w:rPr>
              <w:t>4</w:t>
            </w:r>
          </w:p>
        </w:tc>
      </w:tr>
      <w:tr w:rsidR="002E2199" w:rsidRPr="002E2199" w:rsidTr="0020791B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2E2199" w:rsidRPr="002E2199" w:rsidTr="0020791B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2E2199" w:rsidRPr="002E2199" w:rsidTr="0020791B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  <w:tr w:rsidR="002E2199" w:rsidRPr="002E2199" w:rsidTr="0020791B"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10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2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2E2199" w:rsidRPr="002E2199" w:rsidRDefault="002E2199" w:rsidP="002E2199">
            <w:pPr>
              <w:jc w:val="center"/>
              <w:rPr>
                <w:rFonts w:eastAsiaTheme="minorHAnsi"/>
                <w:sz w:val="21"/>
                <w:szCs w:val="21"/>
                <w:lang w:eastAsia="en-US"/>
              </w:rPr>
            </w:pPr>
          </w:p>
        </w:tc>
      </w:tr>
    </w:tbl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Приложение №2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к Порядку установки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местах проживания семей, находящихся в социально опасном положении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</w:t>
      </w:r>
      <w:bookmarkStart w:id="3" w:name="P132"/>
      <w:bookmarkEnd w:id="3"/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АКТ ОБСЛЕДОВАНИЯ № 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«__» ____________ 20__ г.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Комиссия в составе: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1.____________________________________________________________________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(должность, фамилия, инициалы должностного лица, наименование органа)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2.____________________________________________________________________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3.____________________________________________________________________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4.____________________________________________________________________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5.____________________________________________________________________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На основании_________________________________________________________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произвели осмотр жилого помещения, расположенного по адресу: 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В результате проведенного обследования установлено: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1. Площадь помещений _________ м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2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>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2. Количество комнат __________.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3. Необходимое количество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__________ ед.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Замечания, сделанные при осмотре: 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Подписи лиц, принимавших участие (присутствовавших) при проведении осмотра: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 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(должность, подпись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проверяющего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>) (Ф.И.О.)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________________________________________ 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(должность, подпись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проверяющего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>) (Ф.И.О.)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 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(должность, подпись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проверяющего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>) (Ф.И.О.)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 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(должность, подпись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проверяющего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>) (Ф.И.О.)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 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(должность, подпись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проверяющего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>) (Ф.И.О.)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С установкой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жилых помещениях </w:t>
      </w:r>
      <w:proofErr w:type="gramStart"/>
      <w:r w:rsidRPr="002E2199">
        <w:rPr>
          <w:rFonts w:eastAsiaTheme="minorHAnsi"/>
          <w:sz w:val="21"/>
          <w:szCs w:val="21"/>
          <w:lang w:eastAsia="en-US"/>
        </w:rPr>
        <w:t>согласен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>/не согласен (прописью)_______________________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Подпись (Ф.И.О.)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Приложение №3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к Порядку установки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в местах проживания семей, находящихся в социально опасном положении</w:t>
      </w:r>
    </w:p>
    <w:p w:rsidR="002E2199" w:rsidRPr="002E2199" w:rsidRDefault="002E2199" w:rsidP="002E2199">
      <w:pPr>
        <w:jc w:val="right"/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и трудной жизненной ситуации, многодетных семей на территории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В администрацию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proofErr w:type="spellStart"/>
      <w:r w:rsidRPr="002E2199">
        <w:rPr>
          <w:rFonts w:eastAsiaTheme="minorHAnsi"/>
          <w:sz w:val="21"/>
          <w:szCs w:val="21"/>
          <w:lang w:eastAsia="en-US"/>
        </w:rPr>
        <w:t>Широкоисского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сельсовета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Мокшанского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 xml:space="preserve"> района Пензенской области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от___________________________________________________________________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(ФИО заявителя)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proofErr w:type="gramStart"/>
      <w:r w:rsidRPr="002E2199">
        <w:rPr>
          <w:rFonts w:eastAsiaTheme="minorHAnsi"/>
          <w:sz w:val="21"/>
          <w:szCs w:val="21"/>
          <w:lang w:eastAsia="en-US"/>
        </w:rPr>
        <w:lastRenderedPageBreak/>
        <w:t>зарегистрированного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 xml:space="preserve"> (ой) по адресу: 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дата рождения ________________________________________________________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паспорт (или иной документ удостоверяющий личность):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серия ________ № 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proofErr w:type="gramStart"/>
      <w:r w:rsidRPr="002E2199">
        <w:rPr>
          <w:rFonts w:eastAsiaTheme="minorHAnsi"/>
          <w:sz w:val="21"/>
          <w:szCs w:val="21"/>
          <w:lang w:eastAsia="en-US"/>
        </w:rPr>
        <w:t>выдан</w:t>
      </w:r>
      <w:proofErr w:type="gramEnd"/>
      <w:r w:rsidRPr="002E2199">
        <w:rPr>
          <w:rFonts w:eastAsiaTheme="minorHAnsi"/>
          <w:sz w:val="21"/>
          <w:szCs w:val="21"/>
          <w:lang w:eastAsia="en-US"/>
        </w:rPr>
        <w:t xml:space="preserve"> (когда и кем) ____________________________________________________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_____________________________________________________________________ контактный телефон ______________________________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ЗАЯВЛЕНИЕ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 xml:space="preserve">Я,______________________________________________________________, от установки автономных дымовых пожарных </w:t>
      </w:r>
      <w:proofErr w:type="spellStart"/>
      <w:r w:rsidRPr="002E2199">
        <w:rPr>
          <w:rFonts w:eastAsiaTheme="minorHAnsi"/>
          <w:sz w:val="21"/>
          <w:szCs w:val="21"/>
          <w:lang w:eastAsia="en-US"/>
        </w:rPr>
        <w:t>извещателей</w:t>
      </w:r>
      <w:proofErr w:type="spellEnd"/>
      <w:r w:rsidRPr="002E2199">
        <w:rPr>
          <w:rFonts w:eastAsiaTheme="minorHAnsi"/>
          <w:sz w:val="21"/>
          <w:szCs w:val="21"/>
          <w:lang w:eastAsia="en-US"/>
        </w:rPr>
        <w:t>, на безвозмездной основе, в целях обеспечения пожарной безопасности в принадлежащем мне (моей семье) жилом помещении по адресу:________________________________</w:t>
      </w:r>
      <w:r w:rsidRPr="002E2199">
        <w:rPr>
          <w:rFonts w:eastAsiaTheme="minorHAnsi"/>
          <w:sz w:val="21"/>
          <w:szCs w:val="21"/>
          <w:lang w:eastAsia="en-US"/>
        </w:rPr>
        <w:br/>
        <w:t>__________________________________________________________отказываюсь.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Мне разъяснены требования пожарной безопасности, предусмотренные Федеральным законом Российской Федерации от 21 декабря 1994 года №69-ФЗ.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Подпись заявителя ______________________ «___» ___________ 20___ г.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Заявление принял «__» _____________ 20____ г.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 ____________________ ________________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(должность специалиста) подпись ФИО</w:t>
      </w:r>
    </w:p>
    <w:p w:rsidR="002E2199" w:rsidRPr="002E2199" w:rsidRDefault="002E2199" w:rsidP="002E2199">
      <w:pPr>
        <w:rPr>
          <w:rFonts w:eastAsiaTheme="minorHAnsi"/>
          <w:sz w:val="21"/>
          <w:szCs w:val="21"/>
          <w:lang w:eastAsia="en-US"/>
        </w:rPr>
      </w:pPr>
      <w:r w:rsidRPr="002E2199">
        <w:rPr>
          <w:rFonts w:eastAsiaTheme="minorHAnsi"/>
          <w:sz w:val="21"/>
          <w:szCs w:val="21"/>
          <w:lang w:eastAsia="en-US"/>
        </w:rPr>
        <w:t>_________________________________________________________________________________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АДМИНИСТРАЦИЯ ШИРОКОИССКОГО СЕЛЬСОВЕТА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МОКШАНСКОГО РАЙОНА</w:t>
      </w:r>
      <w:r w:rsidRPr="002E2199">
        <w:rPr>
          <w:sz w:val="21"/>
          <w:szCs w:val="21"/>
        </w:rPr>
        <w:t xml:space="preserve"> </w:t>
      </w:r>
      <w:r w:rsidRPr="002E2199">
        <w:rPr>
          <w:sz w:val="21"/>
          <w:szCs w:val="21"/>
        </w:rPr>
        <w:t>ПЕНЗЕНСКОЙ ОБЛАСТИ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ПОСТАНОВЛЕНИЕ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>от 22.03.2023 № 28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 xml:space="preserve">с. </w:t>
      </w:r>
      <w:proofErr w:type="spellStart"/>
      <w:r w:rsidRPr="002E2199">
        <w:rPr>
          <w:sz w:val="21"/>
          <w:szCs w:val="21"/>
        </w:rPr>
        <w:t>Широкоис</w:t>
      </w:r>
      <w:proofErr w:type="spellEnd"/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 xml:space="preserve">Об утверждении Положения о создании условий для массового отдыха жителей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организации обустройства мест массового отдыха населения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Водным кодексом Российской Федерации, руководствуясь Уставом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области,</w:t>
      </w:r>
    </w:p>
    <w:p w:rsidR="002E2199" w:rsidRPr="002E2199" w:rsidRDefault="002E2199" w:rsidP="002E2199">
      <w:pPr>
        <w:jc w:val="center"/>
        <w:rPr>
          <w:sz w:val="21"/>
          <w:szCs w:val="21"/>
        </w:rPr>
      </w:pPr>
      <w:r w:rsidRPr="002E2199">
        <w:rPr>
          <w:sz w:val="21"/>
          <w:szCs w:val="21"/>
        </w:rPr>
        <w:t xml:space="preserve">Администрация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постановляет: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1. Утвердить Положение о создании условий для массового отдыха жителей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организации обустройства мест массового отдыха населения согласно приложению.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 Настоящее постановление вступает в силу после его официального опубликования.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3. Настоящее решение опубликовать в информационном бюллетене «Вести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сельсовета».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4. </w:t>
      </w:r>
      <w:proofErr w:type="gramStart"/>
      <w:r w:rsidRPr="002E2199">
        <w:rPr>
          <w:sz w:val="21"/>
          <w:szCs w:val="21"/>
        </w:rPr>
        <w:t>Контроль за</w:t>
      </w:r>
      <w:proofErr w:type="gramEnd"/>
      <w:r w:rsidRPr="002E2199">
        <w:rPr>
          <w:sz w:val="21"/>
          <w:szCs w:val="21"/>
        </w:rPr>
        <w:t xml:space="preserve"> исполнением настоящего постановления возложить на главу администрации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области.</w:t>
      </w:r>
    </w:p>
    <w:p w:rsidR="002E2199" w:rsidRPr="002E2199" w:rsidRDefault="002E2199" w:rsidP="002E2199">
      <w:pPr>
        <w:jc w:val="right"/>
        <w:rPr>
          <w:sz w:val="21"/>
          <w:szCs w:val="21"/>
        </w:rPr>
      </w:pPr>
    </w:p>
    <w:p w:rsidR="002E2199" w:rsidRPr="002E2199" w:rsidRDefault="002E2199" w:rsidP="002E2199">
      <w:pPr>
        <w:jc w:val="right"/>
        <w:rPr>
          <w:sz w:val="21"/>
          <w:szCs w:val="21"/>
        </w:rPr>
      </w:pPr>
      <w:r w:rsidRPr="002E2199">
        <w:rPr>
          <w:sz w:val="21"/>
          <w:szCs w:val="21"/>
        </w:rPr>
        <w:t>Глава администрации</w:t>
      </w:r>
      <w:r w:rsidRPr="002E2199">
        <w:rPr>
          <w:sz w:val="21"/>
          <w:szCs w:val="21"/>
        </w:rPr>
        <w:t xml:space="preserve">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</w:t>
      </w:r>
    </w:p>
    <w:p w:rsidR="002E2199" w:rsidRPr="002E2199" w:rsidRDefault="002E2199" w:rsidP="002E2199">
      <w:pPr>
        <w:jc w:val="right"/>
        <w:rPr>
          <w:sz w:val="21"/>
          <w:szCs w:val="21"/>
        </w:rPr>
      </w:pP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</w:t>
      </w:r>
      <w:r w:rsidRPr="002E2199">
        <w:rPr>
          <w:sz w:val="21"/>
          <w:szCs w:val="21"/>
        </w:rPr>
        <w:t xml:space="preserve"> </w:t>
      </w:r>
      <w:r w:rsidRPr="002E2199">
        <w:rPr>
          <w:sz w:val="21"/>
          <w:szCs w:val="21"/>
        </w:rPr>
        <w:t>Пензенской области</w:t>
      </w:r>
      <w:r w:rsidRPr="002E2199">
        <w:rPr>
          <w:sz w:val="21"/>
          <w:szCs w:val="21"/>
        </w:rPr>
        <w:t xml:space="preserve"> </w:t>
      </w:r>
      <w:r w:rsidRPr="002E2199">
        <w:rPr>
          <w:sz w:val="21"/>
          <w:szCs w:val="21"/>
        </w:rPr>
        <w:t>С.А. Симаков</w:t>
      </w:r>
    </w:p>
    <w:p w:rsidR="002E2199" w:rsidRPr="002E2199" w:rsidRDefault="002E2199" w:rsidP="002E2199">
      <w:pPr>
        <w:jc w:val="right"/>
        <w:rPr>
          <w:sz w:val="21"/>
          <w:szCs w:val="21"/>
        </w:rPr>
      </w:pPr>
      <w:r w:rsidRPr="002E2199">
        <w:rPr>
          <w:sz w:val="21"/>
          <w:szCs w:val="21"/>
        </w:rPr>
        <w:t>Утверждено</w:t>
      </w:r>
    </w:p>
    <w:p w:rsidR="002E2199" w:rsidRPr="002E2199" w:rsidRDefault="002E2199" w:rsidP="002E2199">
      <w:pPr>
        <w:jc w:val="right"/>
        <w:rPr>
          <w:sz w:val="21"/>
          <w:szCs w:val="21"/>
        </w:rPr>
      </w:pPr>
      <w:r w:rsidRPr="002E2199">
        <w:rPr>
          <w:sz w:val="21"/>
          <w:szCs w:val="21"/>
        </w:rPr>
        <w:t>постановлением администрации</w:t>
      </w:r>
      <w:r w:rsidRPr="002E2199">
        <w:rPr>
          <w:sz w:val="21"/>
          <w:szCs w:val="21"/>
        </w:rPr>
        <w:t xml:space="preserve">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</w:t>
      </w:r>
    </w:p>
    <w:p w:rsidR="002E2199" w:rsidRPr="002E2199" w:rsidRDefault="002E2199" w:rsidP="002E2199">
      <w:pPr>
        <w:jc w:val="right"/>
        <w:rPr>
          <w:sz w:val="21"/>
          <w:szCs w:val="21"/>
        </w:rPr>
      </w:pP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</w:t>
      </w:r>
      <w:r w:rsidRPr="002E2199">
        <w:rPr>
          <w:sz w:val="21"/>
          <w:szCs w:val="21"/>
        </w:rPr>
        <w:t xml:space="preserve"> </w:t>
      </w:r>
      <w:r w:rsidRPr="002E2199">
        <w:rPr>
          <w:sz w:val="21"/>
          <w:szCs w:val="21"/>
        </w:rPr>
        <w:t>Пензенской области</w:t>
      </w:r>
      <w:r w:rsidRPr="002E2199">
        <w:rPr>
          <w:sz w:val="21"/>
          <w:szCs w:val="21"/>
        </w:rPr>
        <w:t xml:space="preserve"> </w:t>
      </w:r>
      <w:r w:rsidRPr="002E2199">
        <w:rPr>
          <w:sz w:val="21"/>
          <w:szCs w:val="21"/>
        </w:rPr>
        <w:t>от 22.03.2023 № 28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Положение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о создании условий для массового отдыха жителей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организации обустройства мест массового отдыха населения</w:t>
      </w:r>
    </w:p>
    <w:p w:rsidR="002E2199" w:rsidRPr="002E2199" w:rsidRDefault="002E2199" w:rsidP="002E2199">
      <w:pPr>
        <w:rPr>
          <w:sz w:val="21"/>
          <w:szCs w:val="21"/>
        </w:rPr>
      </w:pP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1. Общие положения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1.1. Настоящее Положение о создании условий для массового отдыха жителей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организации обустройства мест массового отдыха населения (далее - Положение) разработано в соответствии с требованиями Федерального </w:t>
      </w:r>
      <w:proofErr w:type="spellStart"/>
      <w:proofErr w:type="gramStart"/>
      <w:r w:rsidRPr="002E2199">
        <w:rPr>
          <w:sz w:val="21"/>
          <w:szCs w:val="21"/>
        </w:rPr>
        <w:t>Федерального</w:t>
      </w:r>
      <w:proofErr w:type="spellEnd"/>
      <w:proofErr w:type="gramEnd"/>
      <w:r w:rsidRPr="002E2199">
        <w:rPr>
          <w:sz w:val="21"/>
          <w:szCs w:val="21"/>
        </w:rPr>
        <w:t xml:space="preserve"> закона от 06.10.2003 № 131-ФЗ «Об общих принципах организации местного самоуправления в Российской Федерации», Водного кодекса Российской Федерации, Устава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регулирует вопросы создания условий для массового отдыха жителей </w:t>
      </w:r>
      <w:proofErr w:type="spellStart"/>
      <w:r w:rsidRPr="002E2199">
        <w:rPr>
          <w:sz w:val="21"/>
          <w:szCs w:val="21"/>
        </w:rPr>
        <w:lastRenderedPageBreak/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1.2. Для целей настоящего Положения: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1.2.1. Под созданием условий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1.2.2. </w:t>
      </w:r>
      <w:proofErr w:type="gramStart"/>
      <w:r w:rsidRPr="002E2199">
        <w:rPr>
          <w:sz w:val="21"/>
          <w:szCs w:val="21"/>
        </w:rPr>
        <w:t xml:space="preserve">Под местами массового отдыха жителей понимаются территории, предусмотренные на генеральном плане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1.2.3. </w:t>
      </w:r>
      <w:proofErr w:type="gramStart"/>
      <w:r w:rsidRPr="002E2199">
        <w:rPr>
          <w:sz w:val="21"/>
          <w:szCs w:val="21"/>
        </w:rPr>
        <w:t>Под организацией обустройства мест массового отдыха населения понимается комплекс организованных,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отдыха, но предназначенных (используемых) при обустройстве мест массового отдыха</w:t>
      </w:r>
      <w:proofErr w:type="gramEnd"/>
      <w:r w:rsidRPr="002E2199">
        <w:rPr>
          <w:sz w:val="21"/>
          <w:szCs w:val="21"/>
        </w:rPr>
        <w:t>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 Создание условий для массового отдыха жителей и организация обустройства мест массового отдыха населения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проводятся следующие мероприятия: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2.1.1. Определение мест массового отдыха жителей в соответствии с генеральным планом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области, в том числе мест проведения праздничных мероприятий;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2.1.2. Устройство и ремонт беседок для отдыха, временных и постоянных сооружений (объектов);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2.1.4. 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2.1.7. Мониторинг потребностей жителей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в массовом отдыхе;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2.1.8. Создание организационных и социально-экономических условий для образования на территории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2.1.10. </w:t>
      </w:r>
      <w:proofErr w:type="gramStart"/>
      <w:r w:rsidRPr="002E2199">
        <w:rPr>
          <w:sz w:val="21"/>
          <w:szCs w:val="21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 от 30.03.1999 № 52-ФЗ « О санитарно-эпидемиологическом благополучии населения», от 24.06.1998 № 89-ФЗ «Об отходах производства и потребления», постановления Правительства РФ от</w:t>
      </w:r>
      <w:proofErr w:type="gramEnd"/>
      <w:r w:rsidRPr="002E2199">
        <w:rPr>
          <w:sz w:val="21"/>
          <w:szCs w:val="21"/>
        </w:rPr>
        <w:t xml:space="preserve"> 10.02.1997 № 155 «Об утверждении Правил предоставления услуг по вывозу твердых и жидких бытовых отходов», Санитарных правил и норм СанПиН 42-128-4690-88 «Санитарные правила содержания территорий населенных мест», утвержденных Главным государственным санитарным врачом СССР от 05.08.1988 № 4690-88;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2.1.11. Создание условий для летнего отдыха жителей в период купального сезона:</w:t>
      </w:r>
    </w:p>
    <w:p w:rsidR="002E2199" w:rsidRPr="002E2199" w:rsidRDefault="002E2199" w:rsidP="002E2199">
      <w:pPr>
        <w:rPr>
          <w:sz w:val="21"/>
          <w:szCs w:val="21"/>
        </w:rPr>
      </w:pPr>
      <w:proofErr w:type="gramStart"/>
      <w:r w:rsidRPr="002E2199">
        <w:rPr>
          <w:sz w:val="21"/>
          <w:szCs w:val="21"/>
        </w:rPr>
        <w:lastRenderedPageBreak/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 от 02.07.2008 № 404-пП «Об утверждении Правил охраны жизни людей на водных объектах Пензенской области;</w:t>
      </w:r>
      <w:proofErr w:type="gramEnd"/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- оборудование кабинок для переодевания в местах купания;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- оборудование туалетов;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 от 02.07.2008 № 404-пП «Об утверждении Правил охраны жизни людей на водных объектах Пензенской области»;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- представление гражданам через средства массовой информации («Вести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сельсовета»), а также посредством специальных информационных знаков, устанавливаемых вдоль берегов водных объектов, информации об ограничении водопользования на водных объектах общего пользования;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отдыха;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 xml:space="preserve">3. Финансовое обеспечение организации </w:t>
      </w:r>
    </w:p>
    <w:p w:rsidR="002E2199" w:rsidRPr="002E2199" w:rsidRDefault="002E2199" w:rsidP="002E2199">
      <w:pPr>
        <w:rPr>
          <w:sz w:val="21"/>
          <w:szCs w:val="21"/>
        </w:rPr>
      </w:pPr>
      <w:r w:rsidRPr="002E2199">
        <w:rPr>
          <w:sz w:val="21"/>
          <w:szCs w:val="21"/>
        </w:rPr>
        <w:t>обустройства мест массового отдыха населения</w:t>
      </w:r>
    </w:p>
    <w:p w:rsidR="002E2199" w:rsidRPr="002E2199" w:rsidRDefault="002E2199" w:rsidP="002E2199">
      <w:pPr>
        <w:rPr>
          <w:sz w:val="24"/>
          <w:szCs w:val="24"/>
        </w:rPr>
      </w:pPr>
      <w:r w:rsidRPr="002E2199">
        <w:rPr>
          <w:sz w:val="21"/>
          <w:szCs w:val="21"/>
        </w:rPr>
        <w:t xml:space="preserve">3.1. Финансовое обеспечение </w:t>
      </w:r>
      <w:proofErr w:type="gramStart"/>
      <w:r w:rsidRPr="002E2199">
        <w:rPr>
          <w:sz w:val="21"/>
          <w:szCs w:val="21"/>
        </w:rPr>
        <w:t>организации обустройства мест массового отдыха населения</w:t>
      </w:r>
      <w:proofErr w:type="gramEnd"/>
      <w:r w:rsidRPr="002E2199">
        <w:rPr>
          <w:sz w:val="21"/>
          <w:szCs w:val="21"/>
        </w:rPr>
        <w:t xml:space="preserve"> является расходным обязательством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 и осуществляется в пределах средств, предусмотренных в бюджете </w:t>
      </w:r>
      <w:proofErr w:type="spellStart"/>
      <w:r w:rsidRPr="002E2199">
        <w:rPr>
          <w:sz w:val="21"/>
          <w:szCs w:val="21"/>
        </w:rPr>
        <w:t>Широкоисского</w:t>
      </w:r>
      <w:proofErr w:type="spellEnd"/>
      <w:r w:rsidRPr="002E2199">
        <w:rPr>
          <w:sz w:val="21"/>
          <w:szCs w:val="21"/>
        </w:rPr>
        <w:t xml:space="preserve"> сельсовета </w:t>
      </w:r>
      <w:proofErr w:type="spellStart"/>
      <w:r w:rsidRPr="002E2199">
        <w:rPr>
          <w:sz w:val="21"/>
          <w:szCs w:val="21"/>
        </w:rPr>
        <w:t>Мокшанского</w:t>
      </w:r>
      <w:proofErr w:type="spellEnd"/>
      <w:r w:rsidRPr="002E2199">
        <w:rPr>
          <w:sz w:val="21"/>
          <w:szCs w:val="21"/>
        </w:rPr>
        <w:t xml:space="preserve"> района Пензенской области, а также с привлечением иных источников финансирования, предусмотренных законод</w:t>
      </w:r>
      <w:r w:rsidRPr="002E2199">
        <w:rPr>
          <w:sz w:val="21"/>
          <w:szCs w:val="21"/>
        </w:rPr>
        <w:t>ательством</w:t>
      </w:r>
      <w:r w:rsidRPr="002E2199">
        <w:rPr>
          <w:sz w:val="24"/>
          <w:szCs w:val="24"/>
        </w:rPr>
        <w:t xml:space="preserve"> Российской Федерации.</w:t>
      </w:r>
    </w:p>
    <w:p w:rsidR="00975E9B" w:rsidRDefault="00E457BE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__________________________________________________________________________________________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6F1" w:rsidRDefault="000646F1" w:rsidP="003861BC">
      <w:r>
        <w:separator/>
      </w:r>
    </w:p>
  </w:endnote>
  <w:endnote w:type="continuationSeparator" w:id="0">
    <w:p w:rsidR="000646F1" w:rsidRDefault="000646F1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5C2FCB" w:rsidRDefault="005C2FC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66F">
          <w:rPr>
            <w:noProof/>
          </w:rPr>
          <w:t>2</w:t>
        </w:r>
        <w:r>
          <w:fldChar w:fldCharType="end"/>
        </w:r>
      </w:p>
    </w:sdtContent>
  </w:sdt>
  <w:p w:rsidR="005C2FCB" w:rsidRDefault="005C2F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6F1" w:rsidRDefault="000646F1" w:rsidP="003861BC">
      <w:r>
        <w:separator/>
      </w:r>
    </w:p>
  </w:footnote>
  <w:footnote w:type="continuationSeparator" w:id="0">
    <w:p w:rsidR="000646F1" w:rsidRDefault="000646F1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296E"/>
    <w:rsid w:val="0037378C"/>
    <w:rsid w:val="003745DD"/>
    <w:rsid w:val="00384651"/>
    <w:rsid w:val="003861BC"/>
    <w:rsid w:val="003945F8"/>
    <w:rsid w:val="003A5445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458A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uiPriority w:val="59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567B3E46-5607-4FB2-917C-11B75C1731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94F4D-E579-4124-972B-E7EF5351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3887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215</cp:revision>
  <cp:lastPrinted>2022-06-06T11:28:00Z</cp:lastPrinted>
  <dcterms:created xsi:type="dcterms:W3CDTF">2020-04-13T08:26:00Z</dcterms:created>
  <dcterms:modified xsi:type="dcterms:W3CDTF">2023-03-22T13:38:00Z</dcterms:modified>
</cp:coreProperties>
</file>