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433A" w:rsidRPr="00B3433A" w:rsidRDefault="00AB7DEF" w:rsidP="00B3433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АДМИНИСТРАЦИЯ ЧЕРНОЗЕРСКОГО</w:t>
      </w:r>
      <w:r w:rsidR="00B3433A" w:rsidRPr="00B3433A">
        <w:rPr>
          <w:rFonts w:ascii="Times New Roman" w:hAnsi="Times New Roman" w:cs="Times New Roman"/>
          <w:b/>
          <w:sz w:val="28"/>
          <w:szCs w:val="28"/>
        </w:rPr>
        <w:t xml:space="preserve"> СЕЛЬСОВЕТА МОКШАНСКОГО РАЙОНА ПЕНЗЕНСКОЙ ОБЛАСТИ</w:t>
      </w:r>
    </w:p>
    <w:p w:rsidR="00B3433A" w:rsidRPr="00B3433A" w:rsidRDefault="00B3433A" w:rsidP="00B3433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433A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B3433A" w:rsidRPr="00A556E7" w:rsidRDefault="00B3433A" w:rsidP="00B3433A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3433A">
        <w:rPr>
          <w:rFonts w:ascii="Times New Roman" w:hAnsi="Times New Roman" w:cs="Times New Roman"/>
          <w:b/>
          <w:sz w:val="28"/>
          <w:szCs w:val="28"/>
        </w:rPr>
        <w:t>От</w:t>
      </w:r>
      <w:r w:rsidR="004D4228">
        <w:rPr>
          <w:rFonts w:ascii="Times New Roman" w:hAnsi="Times New Roman" w:cs="Times New Roman"/>
          <w:b/>
          <w:sz w:val="28"/>
          <w:szCs w:val="28"/>
        </w:rPr>
        <w:softHyphen/>
      </w:r>
      <w:r w:rsidR="004D4228">
        <w:rPr>
          <w:rFonts w:ascii="Times New Roman" w:hAnsi="Times New Roman" w:cs="Times New Roman"/>
          <w:b/>
          <w:sz w:val="28"/>
          <w:szCs w:val="28"/>
        </w:rPr>
        <w:softHyphen/>
      </w:r>
      <w:r w:rsidR="004D4228">
        <w:rPr>
          <w:rFonts w:ascii="Times New Roman" w:hAnsi="Times New Roman" w:cs="Times New Roman"/>
          <w:b/>
          <w:sz w:val="28"/>
          <w:szCs w:val="28"/>
        </w:rPr>
        <w:softHyphen/>
      </w:r>
      <w:r w:rsidR="004D4228">
        <w:rPr>
          <w:rFonts w:ascii="Times New Roman" w:hAnsi="Times New Roman" w:cs="Times New Roman"/>
          <w:b/>
          <w:sz w:val="28"/>
          <w:szCs w:val="28"/>
        </w:rPr>
        <w:softHyphen/>
      </w:r>
      <w:r w:rsidR="004D4228">
        <w:rPr>
          <w:rFonts w:ascii="Times New Roman" w:hAnsi="Times New Roman" w:cs="Times New Roman"/>
          <w:b/>
          <w:sz w:val="28"/>
          <w:szCs w:val="28"/>
        </w:rPr>
        <w:softHyphen/>
      </w:r>
      <w:r w:rsidR="004D4228">
        <w:rPr>
          <w:rFonts w:ascii="Times New Roman" w:hAnsi="Times New Roman" w:cs="Times New Roman"/>
          <w:b/>
          <w:sz w:val="28"/>
          <w:szCs w:val="28"/>
        </w:rPr>
        <w:softHyphen/>
      </w:r>
      <w:r w:rsidR="004D4228">
        <w:rPr>
          <w:rFonts w:ascii="Times New Roman" w:hAnsi="Times New Roman" w:cs="Times New Roman"/>
          <w:b/>
          <w:sz w:val="28"/>
          <w:szCs w:val="28"/>
        </w:rPr>
        <w:softHyphen/>
      </w:r>
      <w:r w:rsidR="004D4228">
        <w:rPr>
          <w:rFonts w:ascii="Times New Roman" w:hAnsi="Times New Roman" w:cs="Times New Roman"/>
          <w:b/>
          <w:sz w:val="28"/>
          <w:szCs w:val="28"/>
        </w:rPr>
        <w:softHyphen/>
      </w:r>
      <w:r w:rsidR="004D4228">
        <w:rPr>
          <w:rFonts w:ascii="Times New Roman" w:hAnsi="Times New Roman" w:cs="Times New Roman"/>
          <w:b/>
          <w:sz w:val="28"/>
          <w:szCs w:val="28"/>
        </w:rPr>
        <w:softHyphen/>
      </w:r>
      <w:r w:rsidR="004D4228">
        <w:rPr>
          <w:rFonts w:ascii="Times New Roman" w:hAnsi="Times New Roman" w:cs="Times New Roman"/>
          <w:b/>
          <w:sz w:val="28"/>
          <w:szCs w:val="28"/>
        </w:rPr>
        <w:softHyphen/>
      </w:r>
      <w:r w:rsidR="004D4228">
        <w:rPr>
          <w:rFonts w:ascii="Times New Roman" w:hAnsi="Times New Roman" w:cs="Times New Roman"/>
          <w:b/>
          <w:sz w:val="28"/>
          <w:szCs w:val="28"/>
        </w:rPr>
        <w:softHyphen/>
      </w:r>
      <w:r w:rsidR="004D4228">
        <w:rPr>
          <w:rFonts w:ascii="Times New Roman" w:hAnsi="Times New Roman" w:cs="Times New Roman"/>
          <w:b/>
          <w:sz w:val="28"/>
          <w:szCs w:val="28"/>
        </w:rPr>
        <w:softHyphen/>
      </w:r>
      <w:r w:rsidR="004D4228">
        <w:rPr>
          <w:rFonts w:ascii="Times New Roman" w:hAnsi="Times New Roman" w:cs="Times New Roman"/>
          <w:b/>
          <w:sz w:val="28"/>
          <w:szCs w:val="28"/>
        </w:rPr>
        <w:softHyphen/>
      </w:r>
      <w:r w:rsidR="004D4228">
        <w:rPr>
          <w:rFonts w:ascii="Times New Roman" w:hAnsi="Times New Roman" w:cs="Times New Roman"/>
          <w:b/>
          <w:sz w:val="28"/>
          <w:szCs w:val="28"/>
        </w:rPr>
        <w:softHyphen/>
      </w:r>
      <w:r w:rsidR="004D4228">
        <w:rPr>
          <w:rFonts w:ascii="Times New Roman" w:hAnsi="Times New Roman" w:cs="Times New Roman"/>
          <w:b/>
          <w:sz w:val="28"/>
          <w:szCs w:val="28"/>
        </w:rPr>
        <w:softHyphen/>
      </w:r>
      <w:r w:rsidR="004D4228">
        <w:rPr>
          <w:rFonts w:ascii="Times New Roman" w:hAnsi="Times New Roman" w:cs="Times New Roman"/>
          <w:b/>
          <w:sz w:val="28"/>
          <w:szCs w:val="28"/>
        </w:rPr>
        <w:softHyphen/>
      </w:r>
      <w:r w:rsidR="004D4228">
        <w:rPr>
          <w:rFonts w:ascii="Times New Roman" w:hAnsi="Times New Roman" w:cs="Times New Roman"/>
          <w:b/>
          <w:sz w:val="28"/>
          <w:szCs w:val="28"/>
        </w:rPr>
        <w:softHyphen/>
      </w:r>
      <w:r w:rsidR="004D4228">
        <w:rPr>
          <w:rFonts w:ascii="Times New Roman" w:hAnsi="Times New Roman" w:cs="Times New Roman"/>
          <w:b/>
          <w:sz w:val="28"/>
          <w:szCs w:val="28"/>
        </w:rPr>
        <w:softHyphen/>
      </w:r>
      <w:r w:rsidR="004D4228">
        <w:rPr>
          <w:rFonts w:ascii="Times New Roman" w:hAnsi="Times New Roman" w:cs="Times New Roman"/>
          <w:b/>
          <w:sz w:val="28"/>
          <w:szCs w:val="28"/>
        </w:rPr>
        <w:softHyphen/>
      </w:r>
      <w:r w:rsidR="004D4228">
        <w:rPr>
          <w:rFonts w:ascii="Times New Roman" w:hAnsi="Times New Roman" w:cs="Times New Roman"/>
          <w:b/>
          <w:sz w:val="28"/>
          <w:szCs w:val="28"/>
        </w:rPr>
        <w:softHyphen/>
      </w:r>
      <w:r w:rsidR="004D4228">
        <w:rPr>
          <w:rFonts w:ascii="Times New Roman" w:hAnsi="Times New Roman" w:cs="Times New Roman"/>
          <w:b/>
          <w:sz w:val="28"/>
          <w:szCs w:val="28"/>
        </w:rPr>
        <w:softHyphen/>
      </w:r>
      <w:r w:rsidR="004D4228">
        <w:rPr>
          <w:rFonts w:ascii="Times New Roman" w:hAnsi="Times New Roman" w:cs="Times New Roman"/>
          <w:b/>
          <w:sz w:val="28"/>
          <w:szCs w:val="28"/>
        </w:rPr>
        <w:softHyphen/>
      </w:r>
      <w:r w:rsidR="004D4228">
        <w:rPr>
          <w:rFonts w:ascii="Times New Roman" w:hAnsi="Times New Roman" w:cs="Times New Roman"/>
          <w:b/>
          <w:sz w:val="28"/>
          <w:szCs w:val="28"/>
        </w:rPr>
        <w:softHyphen/>
        <w:t>____________</w:t>
      </w:r>
      <w:r w:rsidRPr="00B3433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556E7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4D4228">
        <w:rPr>
          <w:rFonts w:ascii="Times New Roman" w:hAnsi="Times New Roman" w:cs="Times New Roman"/>
          <w:b/>
          <w:sz w:val="28"/>
          <w:szCs w:val="28"/>
        </w:rPr>
        <w:t>________</w:t>
      </w:r>
    </w:p>
    <w:p w:rsidR="00B3433A" w:rsidRPr="00B3433A" w:rsidRDefault="00AB7DEF" w:rsidP="00B3433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с. Чернозерье</w:t>
      </w:r>
    </w:p>
    <w:p w:rsidR="00B3433A" w:rsidRPr="00A556E7" w:rsidRDefault="00B3433A" w:rsidP="00B3433A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3433A">
        <w:rPr>
          <w:rFonts w:ascii="Times New Roman" w:hAnsi="Times New Roman" w:cs="Times New Roman"/>
          <w:b/>
          <w:sz w:val="28"/>
          <w:szCs w:val="28"/>
        </w:rPr>
        <w:t>О внесении изменений в административный регламент предоставления муниципальной услуги «Предоставление права на размещение нестационарных торговых объектов», утвержденный постановле</w:t>
      </w:r>
      <w:r w:rsidR="00AB7DEF">
        <w:rPr>
          <w:rFonts w:ascii="Times New Roman" w:hAnsi="Times New Roman" w:cs="Times New Roman"/>
          <w:b/>
          <w:sz w:val="28"/>
          <w:szCs w:val="28"/>
        </w:rPr>
        <w:t>нием администрации Чернозерского</w:t>
      </w:r>
      <w:r w:rsidRPr="00B3433A">
        <w:rPr>
          <w:rFonts w:ascii="Times New Roman" w:hAnsi="Times New Roman" w:cs="Times New Roman"/>
          <w:b/>
          <w:sz w:val="28"/>
          <w:szCs w:val="28"/>
        </w:rPr>
        <w:t xml:space="preserve"> сельсовета Мокшанског</w:t>
      </w:r>
      <w:r w:rsidR="00A556E7">
        <w:rPr>
          <w:rFonts w:ascii="Times New Roman" w:hAnsi="Times New Roman" w:cs="Times New Roman"/>
          <w:b/>
          <w:sz w:val="28"/>
          <w:szCs w:val="28"/>
        </w:rPr>
        <w:t xml:space="preserve">о района Пензенской области от </w:t>
      </w:r>
      <w:r w:rsidR="00A556E7" w:rsidRPr="00A556E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31.01.2020</w:t>
      </w:r>
      <w:r w:rsidR="00A556E7" w:rsidRPr="00120DD8">
        <w:rPr>
          <w:rFonts w:ascii="Times New Roman" w:eastAsia="Times New Roman" w:hAnsi="Times New Roman" w:cs="Times New Roman"/>
          <w:lang w:eastAsia="ru-RU"/>
        </w:rPr>
        <w:t xml:space="preserve"> </w:t>
      </w:r>
      <w:r w:rsidR="00A556E7">
        <w:rPr>
          <w:rFonts w:ascii="Times New Roman" w:hAnsi="Times New Roman" w:cs="Times New Roman"/>
          <w:b/>
          <w:sz w:val="28"/>
          <w:szCs w:val="28"/>
        </w:rPr>
        <w:t xml:space="preserve"> №  </w:t>
      </w:r>
      <w:r w:rsidR="00A556E7" w:rsidRPr="00A556E7">
        <w:rPr>
          <w:rFonts w:ascii="Times New Roman" w:hAnsi="Times New Roman" w:cs="Times New Roman"/>
          <w:b/>
          <w:sz w:val="28"/>
          <w:szCs w:val="28"/>
          <w:u w:val="single"/>
        </w:rPr>
        <w:t>6</w:t>
      </w:r>
      <w:r w:rsidR="00A556E7">
        <w:rPr>
          <w:rFonts w:ascii="Times New Roman" w:hAnsi="Times New Roman" w:cs="Times New Roman"/>
          <w:b/>
          <w:sz w:val="28"/>
          <w:szCs w:val="28"/>
          <w:u w:val="single"/>
        </w:rPr>
        <w:t>»</w:t>
      </w:r>
    </w:p>
    <w:p w:rsidR="00B3433A" w:rsidRPr="00B3433A" w:rsidRDefault="00B3433A" w:rsidP="00B3433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3433A">
        <w:rPr>
          <w:rFonts w:ascii="Times New Roman" w:hAnsi="Times New Roman" w:cs="Times New Roman"/>
          <w:sz w:val="28"/>
          <w:szCs w:val="28"/>
        </w:rPr>
        <w:t xml:space="preserve">В соответствии с Гражданским кодексом Российской Федерации, Федеральными законами от 26.07.2006 №135-ФЗ «О защите конкуренции», от 06.10.2003 №131-ФЗ «Об общих принципах организации местного самоуправления в Российской Федерации», приказом Министерства сельского хозяйства Пензенской области от 02.03.2016 №32 «Об утверждении порядка размещения нестационарных торговых объектов на территории Пензенской области», руководствуясь </w:t>
      </w:r>
      <w:hyperlink r:id="rId5" w:tgtFrame="Logical" w:history="1">
        <w:r w:rsidR="00AB7DEF">
          <w:rPr>
            <w:rStyle w:val="1"/>
            <w:rFonts w:ascii="Times New Roman" w:hAnsi="Times New Roman" w:cs="Times New Roman"/>
            <w:color w:val="0000FF"/>
            <w:sz w:val="28"/>
            <w:szCs w:val="28"/>
            <w:u w:val="single"/>
          </w:rPr>
          <w:t>Уставом Чернозерского</w:t>
        </w:r>
        <w:r w:rsidRPr="00B3433A">
          <w:rPr>
            <w:rStyle w:val="1"/>
            <w:rFonts w:ascii="Times New Roman" w:hAnsi="Times New Roman" w:cs="Times New Roman"/>
            <w:color w:val="0000FF"/>
            <w:sz w:val="28"/>
            <w:szCs w:val="28"/>
            <w:u w:val="single"/>
          </w:rPr>
          <w:t xml:space="preserve"> сельсовета Мокшанского района Пензенской области</w:t>
        </w:r>
      </w:hyperlink>
      <w:r w:rsidRPr="00B3433A">
        <w:rPr>
          <w:rFonts w:ascii="Times New Roman" w:hAnsi="Times New Roman" w:cs="Times New Roman"/>
          <w:sz w:val="28"/>
          <w:szCs w:val="28"/>
        </w:rPr>
        <w:t>,</w:t>
      </w:r>
      <w:proofErr w:type="gramEnd"/>
    </w:p>
    <w:p w:rsidR="00B3433A" w:rsidRPr="00A556E7" w:rsidRDefault="00AB7DEF" w:rsidP="00C03354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56E7">
        <w:rPr>
          <w:rFonts w:ascii="Times New Roman" w:hAnsi="Times New Roman" w:cs="Times New Roman"/>
          <w:b/>
          <w:sz w:val="28"/>
          <w:szCs w:val="28"/>
        </w:rPr>
        <w:t>Администрация Чернозерского</w:t>
      </w:r>
      <w:r w:rsidR="00B3433A" w:rsidRPr="00A556E7">
        <w:rPr>
          <w:rFonts w:ascii="Times New Roman" w:hAnsi="Times New Roman" w:cs="Times New Roman"/>
          <w:b/>
          <w:sz w:val="28"/>
          <w:szCs w:val="28"/>
        </w:rPr>
        <w:t xml:space="preserve"> сельсовета Мокшанского района Пензенской области постановляет:</w:t>
      </w:r>
    </w:p>
    <w:p w:rsidR="00B3433A" w:rsidRDefault="00B3433A" w:rsidP="00C0335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433A">
        <w:rPr>
          <w:rFonts w:ascii="Times New Roman" w:hAnsi="Times New Roman" w:cs="Times New Roman"/>
          <w:sz w:val="28"/>
          <w:szCs w:val="28"/>
        </w:rPr>
        <w:t>1. Внести в административный регламент предоставления муниципальной услуги «Предоставление права на размещение нестационарных торговых объектов», утвержденный постано</w:t>
      </w:r>
      <w:r w:rsidR="00AB7DEF">
        <w:rPr>
          <w:rFonts w:ascii="Times New Roman" w:hAnsi="Times New Roman" w:cs="Times New Roman"/>
          <w:sz w:val="28"/>
          <w:szCs w:val="28"/>
        </w:rPr>
        <w:t>влением администрации Чернозерского</w:t>
      </w:r>
      <w:r w:rsidRPr="00B3433A">
        <w:rPr>
          <w:rFonts w:ascii="Times New Roman" w:hAnsi="Times New Roman" w:cs="Times New Roman"/>
          <w:sz w:val="28"/>
          <w:szCs w:val="28"/>
        </w:rPr>
        <w:t xml:space="preserve"> сельсовета Мокшанского района Пензенской области от</w:t>
      </w:r>
      <w:r w:rsidR="00A556E7">
        <w:rPr>
          <w:rFonts w:ascii="Times New Roman" w:hAnsi="Times New Roman" w:cs="Times New Roman"/>
          <w:sz w:val="28"/>
          <w:szCs w:val="28"/>
        </w:rPr>
        <w:t xml:space="preserve"> </w:t>
      </w:r>
      <w:r w:rsidR="00A556E7" w:rsidRPr="00A556E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31.01.2020</w:t>
      </w:r>
      <w:r w:rsidR="00A556E7" w:rsidRPr="00120DD8">
        <w:rPr>
          <w:rFonts w:ascii="Times New Roman" w:eastAsia="Times New Roman" w:hAnsi="Times New Roman" w:cs="Times New Roman"/>
          <w:lang w:eastAsia="ru-RU"/>
        </w:rPr>
        <w:t xml:space="preserve"> </w:t>
      </w:r>
      <w:r w:rsidR="00A556E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3433A">
        <w:rPr>
          <w:rFonts w:ascii="Times New Roman" w:hAnsi="Times New Roman" w:cs="Times New Roman"/>
          <w:sz w:val="28"/>
          <w:szCs w:val="28"/>
        </w:rPr>
        <w:t>№ _</w:t>
      </w:r>
      <w:r w:rsidR="00A556E7">
        <w:rPr>
          <w:rFonts w:ascii="Times New Roman" w:hAnsi="Times New Roman" w:cs="Times New Roman"/>
          <w:sz w:val="28"/>
          <w:szCs w:val="28"/>
        </w:rPr>
        <w:t>6_</w:t>
      </w:r>
      <w:r w:rsidRPr="00B3433A">
        <w:rPr>
          <w:rFonts w:ascii="Times New Roman" w:hAnsi="Times New Roman" w:cs="Times New Roman"/>
          <w:sz w:val="28"/>
          <w:szCs w:val="28"/>
        </w:rPr>
        <w:t xml:space="preserve"> следующие изменения:</w:t>
      </w:r>
    </w:p>
    <w:p w:rsidR="00ED4EF9" w:rsidRDefault="00ED4EF9" w:rsidP="00C0335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 подпункт 4 пункта 2.6.1. дополнить абзацем следующего содержания:</w:t>
      </w:r>
    </w:p>
    <w:p w:rsidR="00ED4EF9" w:rsidRPr="00B3433A" w:rsidRDefault="00ED4EF9" w:rsidP="00C0335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«- документы, подтверждающие отсутствие задолженности по договорам аренды земельных участков под размещение НТО</w:t>
      </w:r>
      <w:proofErr w:type="gramStart"/>
      <w:r>
        <w:rPr>
          <w:rFonts w:ascii="Times New Roman" w:hAnsi="Times New Roman" w:cs="Times New Roman"/>
          <w:sz w:val="28"/>
          <w:szCs w:val="28"/>
        </w:rPr>
        <w:t>;»</w:t>
      </w:r>
      <w:proofErr w:type="gramEnd"/>
      <w:r>
        <w:rPr>
          <w:rFonts w:ascii="Times New Roman" w:hAnsi="Times New Roman" w:cs="Times New Roman"/>
          <w:sz w:val="28"/>
          <w:szCs w:val="28"/>
        </w:rPr>
        <w:t>;</w:t>
      </w:r>
    </w:p>
    <w:p w:rsidR="00B3433A" w:rsidRDefault="00B3433A" w:rsidP="00C0335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ED4EF9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 пункт 2.8.1 дополнить абзацем следующего содержания:</w:t>
      </w:r>
    </w:p>
    <w:p w:rsidR="00B3433A" w:rsidRDefault="00B3433A" w:rsidP="00C03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«-заявка хозяйствующего субъекта о заключении договора на размещение НТО без проведения аукциона по основанию, предусмотренному </w:t>
      </w:r>
      <w:hyperlink r:id="rId6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подпунктом 10.6 пункта 10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Порядка, подана с нарушением сроков, указанных в </w:t>
      </w:r>
      <w:hyperlink r:id="rId7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абзаце шестом пункта 4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Порядка</w:t>
      </w:r>
      <w:proofErr w:type="gramStart"/>
      <w:r>
        <w:rPr>
          <w:rFonts w:ascii="Times New Roman" w:hAnsi="Times New Roman" w:cs="Times New Roman"/>
          <w:sz w:val="28"/>
          <w:szCs w:val="28"/>
        </w:rPr>
        <w:t>.»</w:t>
      </w:r>
      <w:r w:rsidR="00ED4EF9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ED4EF9" w:rsidRPr="00A556E7" w:rsidRDefault="00ED4EF9" w:rsidP="00C03354">
      <w:pPr>
        <w:autoSpaceDE w:val="0"/>
        <w:autoSpaceDN w:val="0"/>
        <w:adjustRightInd w:val="0"/>
        <w:spacing w:after="0"/>
        <w:ind w:firstLine="709"/>
        <w:jc w:val="both"/>
        <w:rPr>
          <w:iCs/>
          <w:sz w:val="26"/>
          <w:szCs w:val="26"/>
        </w:rPr>
      </w:pPr>
      <w:r>
        <w:t>2</w:t>
      </w:r>
      <w:r w:rsidRPr="00B36145">
        <w:rPr>
          <w:sz w:val="28"/>
          <w:szCs w:val="28"/>
        </w:rPr>
        <w:t xml:space="preserve">. </w:t>
      </w:r>
      <w:r w:rsidRPr="00A556E7">
        <w:rPr>
          <w:rFonts w:ascii="Times New Roman" w:hAnsi="Times New Roman" w:cs="Times New Roman"/>
          <w:sz w:val="28"/>
          <w:szCs w:val="28"/>
        </w:rPr>
        <w:t>Настоящее постановление опубликовать в инфо</w:t>
      </w:r>
      <w:r w:rsidR="00AB7DEF" w:rsidRPr="00A556E7">
        <w:rPr>
          <w:rFonts w:ascii="Times New Roman" w:hAnsi="Times New Roman" w:cs="Times New Roman"/>
          <w:sz w:val="28"/>
          <w:szCs w:val="28"/>
        </w:rPr>
        <w:t>рмационном бюллетене «</w:t>
      </w:r>
      <w:r w:rsidR="00A556E7" w:rsidRPr="00A556E7">
        <w:rPr>
          <w:rFonts w:ascii="Times New Roman" w:hAnsi="Times New Roman" w:cs="Times New Roman"/>
          <w:iCs/>
          <w:sz w:val="28"/>
          <w:szCs w:val="28"/>
        </w:rPr>
        <w:t>«Вести Чернозерского сельсовета»</w:t>
      </w:r>
      <w:proofErr w:type="gramStart"/>
      <w:r w:rsidR="00A556E7" w:rsidRPr="00A556E7">
        <w:rPr>
          <w:rFonts w:ascii="Times New Roman" w:hAnsi="Times New Roman" w:cs="Times New Roman"/>
          <w:iCs/>
          <w:sz w:val="28"/>
          <w:szCs w:val="28"/>
        </w:rPr>
        <w:t>.</w:t>
      </w:r>
      <w:proofErr w:type="gramEnd"/>
      <w:r w:rsidRPr="00B36145">
        <w:rPr>
          <w:sz w:val="28"/>
          <w:szCs w:val="28"/>
        </w:rPr>
        <w:t xml:space="preserve"> </w:t>
      </w:r>
      <w:proofErr w:type="gramStart"/>
      <w:r w:rsidRPr="00B36145">
        <w:rPr>
          <w:sz w:val="28"/>
          <w:szCs w:val="28"/>
        </w:rPr>
        <w:t>и</w:t>
      </w:r>
      <w:proofErr w:type="gramEnd"/>
      <w:r w:rsidRPr="00B36145">
        <w:rPr>
          <w:sz w:val="28"/>
          <w:szCs w:val="28"/>
        </w:rPr>
        <w:t xml:space="preserve"> разместить на </w:t>
      </w:r>
      <w:r w:rsidRPr="00B36145">
        <w:rPr>
          <w:sz w:val="28"/>
          <w:szCs w:val="28"/>
        </w:rPr>
        <w:lastRenderedPageBreak/>
        <w:t>официальной странице</w:t>
      </w:r>
      <w:hyperlink r:id="rId8" w:tgtFrame="_blank" w:history="1">
        <w:r w:rsidR="00A556E7">
          <w:rPr>
            <w:rStyle w:val="a4"/>
            <w:sz w:val="28"/>
            <w:szCs w:val="28"/>
          </w:rPr>
          <w:t>https://mokshan.pnzreg.ru/authority/oms-munitsipalnogo-obrazovaniya/administratsiya-chernozerskogo-selsoveta/</w:t>
        </w:r>
      </w:hyperlink>
      <w:r w:rsidRPr="00B36145">
        <w:rPr>
          <w:sz w:val="28"/>
          <w:szCs w:val="28"/>
        </w:rPr>
        <w:t>.</w:t>
      </w:r>
      <w:bookmarkStart w:id="0" w:name="_GoBack"/>
      <w:bookmarkEnd w:id="0"/>
    </w:p>
    <w:p w:rsidR="00ED4EF9" w:rsidRPr="00B36145" w:rsidRDefault="00ED4EF9" w:rsidP="00C03354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36145">
        <w:rPr>
          <w:sz w:val="28"/>
          <w:szCs w:val="28"/>
        </w:rPr>
        <w:t>3. Настоящее постановление вступает в силу на следующий день после дня его официального опубликования.</w:t>
      </w:r>
    </w:p>
    <w:p w:rsidR="00ED4EF9" w:rsidRPr="00B36145" w:rsidRDefault="00ED4EF9" w:rsidP="00C03354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36145">
        <w:rPr>
          <w:sz w:val="28"/>
          <w:szCs w:val="28"/>
        </w:rPr>
        <w:t xml:space="preserve">4. </w:t>
      </w:r>
      <w:proofErr w:type="gramStart"/>
      <w:r w:rsidRPr="00B36145">
        <w:rPr>
          <w:sz w:val="28"/>
          <w:szCs w:val="28"/>
        </w:rPr>
        <w:t>Контроль за</w:t>
      </w:r>
      <w:proofErr w:type="gramEnd"/>
      <w:r w:rsidRPr="00B36145">
        <w:rPr>
          <w:sz w:val="28"/>
          <w:szCs w:val="28"/>
        </w:rPr>
        <w:t xml:space="preserve"> исполнением настоящего постановления возложить н</w:t>
      </w:r>
      <w:r w:rsidR="00AB7DEF" w:rsidRPr="00B36145">
        <w:rPr>
          <w:sz w:val="28"/>
          <w:szCs w:val="28"/>
        </w:rPr>
        <w:t>а главу администрации Кочеткову Наталью Александровну.</w:t>
      </w:r>
    </w:p>
    <w:p w:rsidR="00AB7DEF" w:rsidRPr="00B36145" w:rsidRDefault="00AB7DEF" w:rsidP="00C03354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AB7DEF" w:rsidRPr="00B36145" w:rsidRDefault="00AB7DEF" w:rsidP="00C03354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ED4EF9" w:rsidRPr="00B36145" w:rsidRDefault="00ED4EF9" w:rsidP="00C03354">
      <w:pPr>
        <w:pStyle w:val="a3"/>
        <w:spacing w:before="0" w:beforeAutospacing="0" w:after="0" w:afterAutospacing="0"/>
        <w:ind w:firstLine="567"/>
        <w:jc w:val="both"/>
        <w:rPr>
          <w:b/>
          <w:sz w:val="28"/>
          <w:szCs w:val="28"/>
        </w:rPr>
      </w:pPr>
      <w:r w:rsidRPr="00B36145">
        <w:rPr>
          <w:b/>
          <w:sz w:val="28"/>
          <w:szCs w:val="28"/>
        </w:rPr>
        <w:t xml:space="preserve">Глава </w:t>
      </w:r>
      <w:r w:rsidR="00AB7DEF" w:rsidRPr="00B36145">
        <w:rPr>
          <w:b/>
          <w:sz w:val="28"/>
          <w:szCs w:val="28"/>
        </w:rPr>
        <w:t>администрации</w:t>
      </w:r>
    </w:p>
    <w:p w:rsidR="00AB7DEF" w:rsidRPr="00B36145" w:rsidRDefault="00AB7DEF" w:rsidP="00C03354">
      <w:pPr>
        <w:pStyle w:val="a3"/>
        <w:spacing w:before="0" w:beforeAutospacing="0" w:after="0" w:afterAutospacing="0"/>
        <w:ind w:firstLine="567"/>
        <w:jc w:val="both"/>
        <w:rPr>
          <w:b/>
          <w:sz w:val="28"/>
          <w:szCs w:val="28"/>
        </w:rPr>
      </w:pPr>
      <w:r w:rsidRPr="00B36145">
        <w:rPr>
          <w:b/>
          <w:sz w:val="28"/>
          <w:szCs w:val="28"/>
        </w:rPr>
        <w:t>Чернозерского сельсовета</w:t>
      </w:r>
    </w:p>
    <w:p w:rsidR="00ED4EF9" w:rsidRPr="00B36145" w:rsidRDefault="00AB7DEF" w:rsidP="00C03354">
      <w:pPr>
        <w:pStyle w:val="a3"/>
        <w:spacing w:before="0" w:beforeAutospacing="0" w:after="0" w:afterAutospacing="0"/>
        <w:ind w:firstLine="567"/>
        <w:jc w:val="both"/>
        <w:rPr>
          <w:b/>
          <w:sz w:val="28"/>
          <w:szCs w:val="28"/>
        </w:rPr>
      </w:pPr>
      <w:r w:rsidRPr="00B36145">
        <w:rPr>
          <w:b/>
          <w:sz w:val="28"/>
          <w:szCs w:val="28"/>
        </w:rPr>
        <w:t xml:space="preserve">Мокшанского района </w:t>
      </w:r>
    </w:p>
    <w:p w:rsidR="00AB7DEF" w:rsidRPr="00B36145" w:rsidRDefault="00AB7DEF" w:rsidP="00C03354">
      <w:pPr>
        <w:pStyle w:val="a3"/>
        <w:spacing w:before="0" w:beforeAutospacing="0" w:after="0" w:afterAutospacing="0"/>
        <w:ind w:firstLine="567"/>
        <w:jc w:val="both"/>
        <w:rPr>
          <w:b/>
          <w:sz w:val="28"/>
          <w:szCs w:val="28"/>
        </w:rPr>
      </w:pPr>
      <w:r w:rsidRPr="00B36145">
        <w:rPr>
          <w:b/>
          <w:sz w:val="28"/>
          <w:szCs w:val="28"/>
        </w:rPr>
        <w:t>Пензенской области                                                       Н.А.Кочеткова</w:t>
      </w:r>
    </w:p>
    <w:p w:rsidR="00ED4EF9" w:rsidRPr="00B36145" w:rsidRDefault="00ED4EF9" w:rsidP="00ED4EF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ED4EF9" w:rsidRPr="00B36145" w:rsidSect="008733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isplayBackgroundShape/>
  <w:proofState w:spelling="clean" w:grammar="clean"/>
  <w:defaultTabStop w:val="708"/>
  <w:characterSpacingControl w:val="doNotCompress"/>
  <w:compat/>
  <w:rsids>
    <w:rsidRoot w:val="00B3433A"/>
    <w:rsid w:val="004D4228"/>
    <w:rsid w:val="004E3387"/>
    <w:rsid w:val="00592AB7"/>
    <w:rsid w:val="00873304"/>
    <w:rsid w:val="00A556E7"/>
    <w:rsid w:val="00AB7DEF"/>
    <w:rsid w:val="00B01CD0"/>
    <w:rsid w:val="00B3433A"/>
    <w:rsid w:val="00B36145"/>
    <w:rsid w:val="00C03354"/>
    <w:rsid w:val="00ED4EF9"/>
    <w:rsid w:val="00F470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33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иперссылка1"/>
    <w:basedOn w:val="a0"/>
    <w:rsid w:val="00B3433A"/>
  </w:style>
  <w:style w:type="paragraph" w:styleId="a3">
    <w:name w:val="Normal (Web)"/>
    <w:basedOn w:val="a"/>
    <w:uiPriority w:val="99"/>
    <w:semiHidden/>
    <w:unhideWhenUsed/>
    <w:rsid w:val="00ED4E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rsid w:val="00A556E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461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7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kshan.pnzreg.ru/authority/oms-munitsipalnogo-obrazovaniya/administratsiya-chernozerskogo-selsoveta/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ABAFECD09438AD972C91DBF4B284D89039D00583C505697670C77C5B8AB9EB883A6241C702120F1FA5F76B238B932ABCAA74184439D6AED3A5A20D1FKCT8I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ABAFECD09438AD972C91DBF4B284D89039D00583C505697670C77C5B8AB9EB883A6241C702120F1FA5F76B238A932ABCAA74184439D6AED3A5A20D1FKCT8I" TargetMode="External"/><Relationship Id="rId11" Type="http://schemas.microsoft.com/office/2007/relationships/stylesWithEffects" Target="stylesWithEffects.xml"/><Relationship Id="rId5" Type="http://schemas.openxmlformats.org/officeDocument/2006/relationships/hyperlink" Target="http://192.168.25.45:8080/content/act/3cc0311a-b4dd-459c-8469-8e0dbc8ff52e.doc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80838C7-9AF3-48B9-B0E0-0C846DEF13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448</Words>
  <Characters>2559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user</cp:lastModifiedBy>
  <cp:revision>4</cp:revision>
  <cp:lastPrinted>2022-10-25T11:50:00Z</cp:lastPrinted>
  <dcterms:created xsi:type="dcterms:W3CDTF">2022-10-25T07:19:00Z</dcterms:created>
  <dcterms:modified xsi:type="dcterms:W3CDTF">2022-10-25T11:52:00Z</dcterms:modified>
</cp:coreProperties>
</file>