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right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проект</w:t>
      </w:r>
    </w:p>
    <w:p w:rsid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КОМИТЕТ МЕСТНОГО САМОУПРАВЛЕНИЯ 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БОГОРОДСКОГО</w:t>
      </w:r>
      <w:r w:rsidR="0048742A" w:rsidRPr="002619F3">
        <w:rPr>
          <w:b/>
          <w:bCs/>
          <w:sz w:val="28"/>
          <w:szCs w:val="28"/>
        </w:rPr>
        <w:t xml:space="preserve"> СЕЛЬСОВЕТА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МОКШАНСКОГО РАЙОНА ПЕНЗЕНСКОЙ ОБЛАСТИ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СЕДЬМОГО СОЗЫВА</w:t>
      </w:r>
    </w:p>
    <w:p w:rsidR="0048742A" w:rsidRPr="002619F3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РЕШЕНИЕ </w:t>
      </w:r>
    </w:p>
    <w:p w:rsidR="0048742A" w:rsidRPr="002619F3" w:rsidRDefault="002619F3" w:rsidP="0048742A">
      <w:pPr>
        <w:pStyle w:val="a3"/>
        <w:ind w:left="567"/>
        <w:jc w:val="center"/>
        <w:rPr>
          <w:bCs/>
        </w:rPr>
      </w:pPr>
      <w:r>
        <w:rPr>
          <w:bCs/>
        </w:rPr>
        <w:t>о</w:t>
      </w:r>
      <w:r w:rsidR="0048742A" w:rsidRPr="002619F3">
        <w:rPr>
          <w:bCs/>
        </w:rPr>
        <w:t>т _____________№ __________</w:t>
      </w:r>
    </w:p>
    <w:p w:rsidR="0048742A" w:rsidRDefault="0048742A" w:rsidP="0048742A">
      <w:pPr>
        <w:pStyle w:val="a3"/>
        <w:ind w:left="567"/>
        <w:jc w:val="center"/>
      </w:pPr>
      <w:proofErr w:type="spellStart"/>
      <w:r w:rsidRPr="002619F3">
        <w:rPr>
          <w:bCs/>
        </w:rPr>
        <w:t>с</w:t>
      </w:r>
      <w:proofErr w:type="gramStart"/>
      <w:r w:rsidRPr="002619F3">
        <w:rPr>
          <w:bCs/>
        </w:rPr>
        <w:t>.</w:t>
      </w:r>
      <w:r w:rsidR="002619F3">
        <w:rPr>
          <w:bCs/>
        </w:rPr>
        <w:t>Б</w:t>
      </w:r>
      <w:proofErr w:type="gramEnd"/>
      <w:r w:rsidR="002619F3">
        <w:rPr>
          <w:bCs/>
        </w:rPr>
        <w:t>огородское</w:t>
      </w:r>
      <w:proofErr w:type="spellEnd"/>
    </w:p>
    <w:p w:rsidR="0048742A" w:rsidRDefault="0048742A" w:rsidP="002619F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19F3">
        <w:rPr>
          <w:b/>
          <w:bCs/>
        </w:rPr>
        <w:t xml:space="preserve">Об утверждении Положения о порядке участия органов местного самоуправления </w:t>
      </w:r>
      <w:proofErr w:type="spellStart"/>
      <w:r w:rsidR="002619F3" w:rsidRPr="002619F3">
        <w:rPr>
          <w:b/>
          <w:bCs/>
        </w:rPr>
        <w:t>Богородского</w:t>
      </w:r>
      <w:proofErr w:type="spellEnd"/>
      <w:r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2619F3" w:rsidRPr="002619F3" w:rsidRDefault="002619F3" w:rsidP="002619F3">
      <w:pPr>
        <w:pStyle w:val="a3"/>
        <w:spacing w:before="0" w:beforeAutospacing="0" w:after="0" w:afterAutospacing="0"/>
        <w:jc w:val="center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 w:rsidRPr="002619F3"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2619F3" w:rsidRPr="002619F3">
          <w:rPr>
            <w:rStyle w:val="hyperlink"/>
            <w:color w:val="0000FF"/>
            <w:u w:val="single"/>
          </w:rPr>
          <w:t>Богородского</w:t>
        </w:r>
        <w:proofErr w:type="spellEnd"/>
        <w:r w:rsidRPr="002619F3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Pr="002619F3">
          <w:rPr>
            <w:rStyle w:val="hyperlink"/>
            <w:color w:val="0000FF"/>
            <w:u w:val="single"/>
          </w:rPr>
          <w:t>Мокшанского</w:t>
        </w:r>
        <w:proofErr w:type="spellEnd"/>
        <w:r w:rsidRPr="002619F3"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 w:rsidRPr="002619F3">
        <w:t xml:space="preserve">,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Комитет местного самоуправления </w:t>
      </w:r>
      <w:r w:rsidR="0048742A" w:rsidRPr="002619F3">
        <w:rPr>
          <w:b/>
        </w:rPr>
        <w:t xml:space="preserve"> </w:t>
      </w:r>
      <w:proofErr w:type="spellStart"/>
      <w:r w:rsidR="002619F3" w:rsidRPr="002619F3">
        <w:rPr>
          <w:b/>
        </w:rPr>
        <w:t>Богородского</w:t>
      </w:r>
      <w:proofErr w:type="spellEnd"/>
      <w:r w:rsidRPr="002619F3">
        <w:rPr>
          <w:b/>
        </w:rPr>
        <w:t xml:space="preserve"> сельсовета </w:t>
      </w:r>
      <w:proofErr w:type="spellStart"/>
      <w:r w:rsidRPr="002619F3">
        <w:rPr>
          <w:b/>
        </w:rPr>
        <w:t>Мокшанского</w:t>
      </w:r>
      <w:proofErr w:type="spellEnd"/>
      <w:r w:rsidRPr="002619F3">
        <w:rPr>
          <w:b/>
        </w:rPr>
        <w:t xml:space="preserve"> района Пензенской области </w:t>
      </w:r>
      <w:r w:rsidR="0048742A" w:rsidRPr="002619F3">
        <w:rPr>
          <w:b/>
        </w:rPr>
        <w:t>решил: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1. Утвердить прилагаемое Положение о порядке участия органов местного самоуправления</w:t>
      </w:r>
      <w:r w:rsidR="000F1CA2" w:rsidRPr="002619F3">
        <w:t xml:space="preserve"> </w:t>
      </w:r>
      <w:proofErr w:type="spellStart"/>
      <w:r w:rsidR="002619F3" w:rsidRPr="002619F3">
        <w:t>Богородского</w:t>
      </w:r>
      <w:proofErr w:type="spellEnd"/>
      <w:r w:rsidR="000F1CA2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сотрудничества.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9F3">
        <w:rPr>
          <w:sz w:val="24"/>
          <w:szCs w:val="24"/>
        </w:rPr>
        <w:t xml:space="preserve">              2.  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решение Комитета местного самоуправления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21.08.2006 №115-28/4 «</w:t>
      </w:r>
      <w:r w:rsidRPr="002619F3">
        <w:rPr>
          <w:rFonts w:ascii="Times New Roman" w:hAnsi="Times New Roman" w:cs="Times New Roman"/>
          <w:sz w:val="24"/>
          <w:szCs w:val="24"/>
        </w:rPr>
        <w:t xml:space="preserve">О порядке участия органов местного самоуправления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района в межмуниципальном сотрудничестве».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3</w:t>
      </w:r>
      <w:r w:rsidR="0048742A" w:rsidRPr="002619F3">
        <w:t>. Настоящее решение опубликовать в информационном бюллетене «</w:t>
      </w:r>
      <w:r w:rsidR="000F1CA2" w:rsidRPr="002619F3">
        <w:t xml:space="preserve">Вести </w:t>
      </w:r>
      <w:proofErr w:type="spellStart"/>
      <w:r w:rsidRPr="002619F3">
        <w:t>Богородского</w:t>
      </w:r>
      <w:proofErr w:type="spellEnd"/>
      <w:r w:rsidR="000F1CA2" w:rsidRPr="002619F3">
        <w:t xml:space="preserve"> сельсовета</w:t>
      </w:r>
      <w:r w:rsidR="0048742A" w:rsidRPr="002619F3">
        <w:t>».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2619F3">
        <w:t xml:space="preserve">. Настоящее решение вступает в силу </w:t>
      </w:r>
      <w:r w:rsidR="000F1CA2" w:rsidRPr="002619F3">
        <w:t>на следующий день после дня его официального опубликования</w:t>
      </w:r>
      <w:r w:rsidR="0048742A" w:rsidRPr="002619F3">
        <w:t>.</w:t>
      </w:r>
    </w:p>
    <w:p w:rsidR="002619F3" w:rsidRPr="002619F3" w:rsidRDefault="002619F3" w:rsidP="002619F3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     5</w:t>
      </w:r>
      <w:r w:rsidRPr="002619F3">
        <w:t>. Контроль за исполнение настоящего решения возложить на Главу</w:t>
      </w:r>
      <w:r w:rsidRPr="002619F3">
        <w:rPr>
          <w:i/>
        </w:rPr>
        <w:t xml:space="preserve"> </w:t>
      </w:r>
      <w:r w:rsidRPr="002619F3">
        <w:rPr>
          <w:i/>
        </w:rPr>
        <w:br/>
      </w:r>
      <w:proofErr w:type="spellStart"/>
      <w:r w:rsidRPr="002619F3">
        <w:t>Богородского</w:t>
      </w:r>
      <w:proofErr w:type="spellEnd"/>
      <w:r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  <w:r w:rsidRPr="002619F3">
        <w:rPr>
          <w:i/>
        </w:rPr>
        <w:t xml:space="preserve">. </w:t>
      </w: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b/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2619F3" w:rsidRPr="002619F3" w:rsidRDefault="002619F3" w:rsidP="002619F3">
      <w:pPr>
        <w:spacing w:after="0" w:line="240" w:lineRule="auto"/>
        <w:jc w:val="both"/>
        <w:rPr>
          <w:sz w:val="24"/>
          <w:szCs w:val="24"/>
        </w:rPr>
      </w:pPr>
    </w:p>
    <w:p w:rsidR="002619F3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 </w:t>
      </w:r>
    </w:p>
    <w:p w:rsidR="0048742A" w:rsidRDefault="0048742A" w:rsidP="0048742A">
      <w:pPr>
        <w:pStyle w:val="a3"/>
        <w:ind w:firstLine="720"/>
      </w:pPr>
      <w:r>
        <w:t> </w:t>
      </w:r>
    </w:p>
    <w:p w:rsidR="000F1CA2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lastRenderedPageBreak/>
        <w:t>Приложение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УТВЕРЖДЕНО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решением </w:t>
      </w:r>
      <w:r w:rsidR="000F1CA2" w:rsidRPr="002619F3">
        <w:t xml:space="preserve">Комитета местного самоуправления </w:t>
      </w:r>
    </w:p>
    <w:p w:rsidR="000F1CA2" w:rsidRPr="002619F3" w:rsidRDefault="002619F3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Богородского</w:t>
      </w:r>
      <w:proofErr w:type="spellEnd"/>
      <w:r w:rsidR="000F1CA2" w:rsidRPr="002619F3">
        <w:t xml:space="preserve"> сельсовета 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от </w:t>
      </w:r>
      <w:r w:rsidR="000F1CA2" w:rsidRPr="002619F3">
        <w:t>____________</w:t>
      </w:r>
      <w:r w:rsidRPr="002619F3">
        <w:t xml:space="preserve"> № </w:t>
      </w:r>
      <w:r w:rsidR="000F1CA2" w:rsidRPr="002619F3">
        <w:t>_________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center"/>
      </w:pPr>
      <w:r w:rsidRPr="002619F3">
        <w:rPr>
          <w:b/>
          <w:bCs/>
        </w:rPr>
        <w:t xml:space="preserve">Положение о порядке участия органов местного самоуправления </w:t>
      </w:r>
      <w:proofErr w:type="spellStart"/>
      <w:r w:rsidR="002619F3">
        <w:rPr>
          <w:b/>
          <w:bCs/>
        </w:rPr>
        <w:t>Богородского</w:t>
      </w:r>
      <w:proofErr w:type="spellEnd"/>
      <w:r w:rsidR="000F1CA2"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r w:rsidR="002619F3">
        <w:t xml:space="preserve">с </w:t>
      </w:r>
      <w:r w:rsidR="00EA20E2" w:rsidRPr="002619F3">
        <w:fldChar w:fldCharType="begin"/>
      </w:r>
      <w:r w:rsidR="00EA20E2" w:rsidRPr="002619F3">
        <w:instrText>HYPERLINK "https://pravo-search.minjust.ru/bigs/showDocument.html?id=3200DBCF-FE63-4D9B-8677-EBE4F4146A40" \t "_blank"</w:instrText>
      </w:r>
      <w:r w:rsidR="00EA20E2" w:rsidRPr="002619F3">
        <w:fldChar w:fldCharType="separate"/>
      </w:r>
      <w:r w:rsidRPr="002619F3">
        <w:rPr>
          <w:rStyle w:val="hyperlink"/>
          <w:color w:val="0000FF"/>
        </w:rPr>
        <w:t>Устав</w:t>
      </w:r>
      <w:r w:rsidR="002619F3">
        <w:rPr>
          <w:rStyle w:val="hyperlink"/>
          <w:color w:val="0000FF"/>
        </w:rPr>
        <w:t>ом</w:t>
      </w:r>
      <w:r w:rsidR="00444723" w:rsidRPr="002619F3">
        <w:rPr>
          <w:rStyle w:val="hyperlink"/>
          <w:color w:val="0000FF"/>
        </w:rPr>
        <w:t xml:space="preserve">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rPr>
          <w:rStyle w:val="hyperlink"/>
          <w:color w:val="0000FF"/>
        </w:rPr>
        <w:t>Мокшанского</w:t>
      </w:r>
      <w:proofErr w:type="spellEnd"/>
      <w:r w:rsidRPr="002619F3">
        <w:rPr>
          <w:rStyle w:val="hyperlink"/>
          <w:color w:val="0000FF"/>
        </w:rPr>
        <w:t xml:space="preserve"> района Пензенской области</w:t>
      </w:r>
      <w:r w:rsidR="00EA20E2" w:rsidRPr="002619F3">
        <w:fldChar w:fldCharType="end"/>
      </w:r>
      <w:r w:rsidRPr="002619F3">
        <w:t xml:space="preserve">.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2. Межмуниципальное сотрудничество муниципального образования </w:t>
      </w:r>
      <w:proofErr w:type="spellStart"/>
      <w:r w:rsidR="002619F3">
        <w:t>Богородский</w:t>
      </w:r>
      <w:proofErr w:type="spellEnd"/>
      <w:r w:rsidR="00444723" w:rsidRPr="002619F3">
        <w:t xml:space="preserve"> сельсовет  </w:t>
      </w:r>
      <w:proofErr w:type="spellStart"/>
      <w:r w:rsidR="00444723" w:rsidRPr="002619F3">
        <w:t>Мокшанского</w:t>
      </w:r>
      <w:proofErr w:type="spellEnd"/>
      <w:r w:rsidRPr="002619F3">
        <w:t xml:space="preserve"> район</w:t>
      </w:r>
      <w:r w:rsidR="00444723" w:rsidRPr="002619F3">
        <w:t>а</w:t>
      </w:r>
      <w:r w:rsidRPr="002619F3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3. Межмуниципальное сотрудничество осуществляется в целях достижения: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организации взаимодействия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представления интересов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органах государственной власти;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4) организации сотрудничества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в иных целях, установленных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имеют право на решение следующих задач: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участие в образовании и деятельности Совета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учреждение хозяйственных обществ и других межмуниципальных организаций;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заключение договоров и иных соглашений;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6) иные задачи в соответствии с действующим федеральным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5. Участие органов местного самоуправления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иных муниципальных образований;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- учреждения межмуниципальных хозяйственных обществ в форме </w:t>
      </w:r>
      <w:r w:rsidR="00ED27C8" w:rsidRPr="002619F3">
        <w:t xml:space="preserve">непубличных </w:t>
      </w:r>
      <w:r w:rsidRPr="002619F3">
        <w:t>акционерных обществ и обществ с ограниченной ответственностью;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lastRenderedPageBreak/>
        <w:t>- участия в созданных межмуниципальных хозяйственных обществах;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межмуниципального печатного средства массовой информации.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6. Решение об участии</w:t>
      </w:r>
      <w:r w:rsidR="00ED27C8" w:rsidRPr="002619F3">
        <w:t xml:space="preserve">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принимает </w:t>
      </w:r>
      <w:r w:rsidR="00ED27C8" w:rsidRPr="002619F3">
        <w:t xml:space="preserve">Комитет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7. В решении </w:t>
      </w:r>
      <w:r w:rsidR="00ED27C8" w:rsidRPr="002619F3">
        <w:t xml:space="preserve">Комитета местного самоуправления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указывается: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форма организации, которую предполагается учредить или в которой предполагается участие;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размер вклада, вносимого в межмуниципальную организацию (имущество, денежные средства);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иные необходимые сведения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8. При принятии решения об участии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</w:t>
      </w:r>
      <w:r w:rsidR="00ED27C8" w:rsidRPr="002619F3">
        <w:t xml:space="preserve">Комитетом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рассматриваются: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учредительные документы (проекты учредительных документов) межмуниципальной организации;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финансово-экономическое обоснование затрат бюджета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области, связанных с участием в межмуниципальном сотрудничестве;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 w:rsidRPr="002619F3">
        <w:t xml:space="preserve">9. Глава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целях осуществления межмуниципального сотрудничества: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1) от имени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представляет </w:t>
      </w:r>
      <w:proofErr w:type="spellStart"/>
      <w:r w:rsidR="002619F3">
        <w:t>Богородский</w:t>
      </w:r>
      <w:proofErr w:type="spellEnd"/>
      <w:r w:rsidR="002619F3">
        <w:t xml:space="preserve"> сельсовет</w:t>
      </w:r>
      <w:r w:rsidR="00ED27C8" w:rsidRPr="002619F3">
        <w:t xml:space="preserve"> </w:t>
      </w:r>
      <w:proofErr w:type="spellStart"/>
      <w:r w:rsidRPr="002619F3">
        <w:t>Мокшанск</w:t>
      </w:r>
      <w:r w:rsidR="002619F3">
        <w:t>ого</w:t>
      </w:r>
      <w:proofErr w:type="spellEnd"/>
      <w:r w:rsidRPr="002619F3">
        <w:t xml:space="preserve"> район</w:t>
      </w:r>
      <w:r w:rsidR="002619F3">
        <w:t>а</w:t>
      </w:r>
      <w:r w:rsidRPr="002619F3">
        <w:t xml:space="preserve"> Пензенской области в отношениях с межмуниципальными организациями;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от имени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заключает договоры и соглашения.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10. Решение о выходе из межмуниципальной организации принимает </w:t>
      </w:r>
      <w:r w:rsidR="00ED27C8" w:rsidRPr="002619F3">
        <w:t xml:space="preserve">Комитет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 учредительными документами межмуниципальной организации.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 </w:t>
      </w:r>
    </w:p>
    <w:p w:rsidR="0048742A" w:rsidRPr="002619F3" w:rsidRDefault="0048742A" w:rsidP="002619F3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48742A" w:rsidRPr="002619F3" w:rsidSect="00E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48742A"/>
    <w:rsid w:val="000F1CA2"/>
    <w:rsid w:val="002619F3"/>
    <w:rsid w:val="00444723"/>
    <w:rsid w:val="0048742A"/>
    <w:rsid w:val="0061303B"/>
    <w:rsid w:val="00AA729D"/>
    <w:rsid w:val="00EA20E2"/>
    <w:rsid w:val="00ED2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2023-02-13T06:26:00Z</dcterms:created>
  <dcterms:modified xsi:type="dcterms:W3CDTF">2023-02-14T06:47:00Z</dcterms:modified>
</cp:coreProperties>
</file>