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66E6B" w:rsidRPr="00866E6B" w:rsidRDefault="00866E6B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КОМИТЕТ МЕСТНОГО С</w:t>
      </w:r>
      <w:r w:rsidR="005D6FDF">
        <w:rPr>
          <w:rFonts w:ascii="Times New Roman" w:hAnsi="Times New Roman" w:cs="Times New Roman"/>
          <w:b/>
          <w:sz w:val="28"/>
          <w:szCs w:val="28"/>
        </w:rPr>
        <w:t xml:space="preserve">АМОУПРАВЛЕНИЯ ШИРОКОИССКОГО </w:t>
      </w:r>
      <w:r w:rsidRPr="00866E6B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866E6B" w:rsidRPr="00866E6B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D6FDF" w:rsidRDefault="005D6FDF" w:rsidP="00866E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66E6B" w:rsidRPr="00866E6B" w:rsidRDefault="00866E6B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66E6B" w:rsidRP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FDF">
        <w:rPr>
          <w:rFonts w:ascii="Times New Roman" w:hAnsi="Times New Roman" w:cs="Times New Roman"/>
          <w:sz w:val="28"/>
          <w:szCs w:val="28"/>
        </w:rPr>
        <w:t>о</w:t>
      </w:r>
      <w:r w:rsidR="00866E6B" w:rsidRPr="005D6FDF">
        <w:rPr>
          <w:rFonts w:ascii="Times New Roman" w:hAnsi="Times New Roman" w:cs="Times New Roman"/>
          <w:sz w:val="28"/>
          <w:szCs w:val="28"/>
        </w:rPr>
        <w:t>т  __________№________</w:t>
      </w:r>
    </w:p>
    <w:p w:rsidR="00866E6B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5D6FDF" w:rsidRP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признании утратившим силу решения Комитета местно</w:t>
      </w:r>
      <w:r w:rsidR="005D6FDF">
        <w:rPr>
          <w:rFonts w:ascii="Times New Roman" w:hAnsi="Times New Roman" w:cs="Times New Roman"/>
          <w:b/>
          <w:sz w:val="28"/>
          <w:szCs w:val="28"/>
        </w:rPr>
        <w:t xml:space="preserve">го самоуправления </w:t>
      </w:r>
      <w:proofErr w:type="spellStart"/>
      <w:r w:rsidR="005D6FD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</w:t>
      </w:r>
      <w:r w:rsidR="005D6FDF">
        <w:rPr>
          <w:rFonts w:ascii="Times New Roman" w:hAnsi="Times New Roman" w:cs="Times New Roman"/>
          <w:b/>
          <w:sz w:val="28"/>
          <w:szCs w:val="28"/>
        </w:rPr>
        <w:t>ской области от 21.03.2011 № 135-68/1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6FDF">
        <w:rPr>
          <w:rFonts w:ascii="Times New Roman" w:hAnsi="Times New Roman" w:cs="Times New Roman"/>
          <w:b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5D6FDF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22" w:rsidRDefault="00177922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нормативных правовых ак</w:t>
      </w:r>
      <w:r w:rsidR="005D6FDF">
        <w:rPr>
          <w:rFonts w:ascii="Times New Roman" w:hAnsi="Times New Roman" w:cs="Times New Roman"/>
          <w:sz w:val="28"/>
          <w:szCs w:val="28"/>
        </w:rPr>
        <w:t xml:space="preserve">тов, руководствуясь Уставом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5D6FD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7922" w:rsidRDefault="00177922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5D6FDF" w:rsidRDefault="005D6FDF" w:rsidP="005D6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922" w:rsidRPr="005D6FDF" w:rsidRDefault="00177922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r w:rsidR="0035425F">
        <w:rPr>
          <w:rFonts w:ascii="Times New Roman" w:hAnsi="Times New Roman" w:cs="Times New Roman"/>
          <w:sz w:val="28"/>
          <w:szCs w:val="28"/>
        </w:rPr>
        <w:t>решение Комитета мест</w:t>
      </w:r>
      <w:r w:rsidR="005D6FDF">
        <w:rPr>
          <w:rFonts w:ascii="Times New Roman" w:hAnsi="Times New Roman" w:cs="Times New Roman"/>
          <w:sz w:val="28"/>
          <w:szCs w:val="28"/>
        </w:rPr>
        <w:t xml:space="preserve">ного самоуправления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</w:t>
      </w:r>
      <w:r w:rsidR="0035425F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5425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5425F">
        <w:rPr>
          <w:rFonts w:ascii="Times New Roman" w:hAnsi="Times New Roman" w:cs="Times New Roman"/>
          <w:sz w:val="28"/>
          <w:szCs w:val="28"/>
        </w:rPr>
        <w:t xml:space="preserve"> района Пе</w:t>
      </w:r>
      <w:r w:rsidR="005D6FDF">
        <w:rPr>
          <w:rFonts w:ascii="Times New Roman" w:hAnsi="Times New Roman" w:cs="Times New Roman"/>
          <w:sz w:val="28"/>
          <w:szCs w:val="28"/>
        </w:rPr>
        <w:t>нзенской области от 21.03.2011 № 135-68/1</w:t>
      </w:r>
      <w:r w:rsidR="0035425F">
        <w:rPr>
          <w:rFonts w:ascii="Times New Roman" w:hAnsi="Times New Roman" w:cs="Times New Roman"/>
          <w:sz w:val="28"/>
          <w:szCs w:val="28"/>
        </w:rPr>
        <w:t xml:space="preserve"> </w:t>
      </w:r>
      <w:r w:rsidR="0035425F" w:rsidRPr="005D6FDF">
        <w:rPr>
          <w:rFonts w:ascii="Times New Roman" w:hAnsi="Times New Roman" w:cs="Times New Roman"/>
          <w:sz w:val="28"/>
          <w:szCs w:val="28"/>
        </w:rPr>
        <w:t>«</w:t>
      </w:r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регулирования тарифов на подключение к системе коммунальной инфраструктуры, 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 </w:t>
      </w:r>
      <w:proofErr w:type="spellStart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5D6FDF" w:rsidRPr="005D6F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="0035425F" w:rsidRPr="005D6FD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опубликовать в информац</w:t>
      </w:r>
      <w:r w:rsidR="005D6FDF">
        <w:rPr>
          <w:rFonts w:ascii="Times New Roman" w:hAnsi="Times New Roman" w:cs="Times New Roman"/>
          <w:sz w:val="28"/>
          <w:szCs w:val="28"/>
        </w:rPr>
        <w:t xml:space="preserve">ионном бюллетене «Вести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35425F" w:rsidRDefault="0035425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5D6FDF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D6FD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D6FD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D6FDF" w:rsidRDefault="005D6FDF" w:rsidP="005D6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25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D6FDF" w:rsidRDefault="005D6FD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С.Н. Колесникова</w:t>
      </w:r>
    </w:p>
    <w:p w:rsidR="0035425F" w:rsidRPr="00177922" w:rsidRDefault="0035425F" w:rsidP="005D6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425F" w:rsidRPr="00177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E6B"/>
    <w:rsid w:val="00177922"/>
    <w:rsid w:val="0018763F"/>
    <w:rsid w:val="0035425F"/>
    <w:rsid w:val="005D6FDF"/>
    <w:rsid w:val="00866E6B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2023-03-21T12:49:00Z</dcterms:created>
  <dcterms:modified xsi:type="dcterms:W3CDTF">2024-02-09T05:29:00Z</dcterms:modified>
</cp:coreProperties>
</file>