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8590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8300B7" w:rsidRPr="000031F8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8300B7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00B7" w:rsidRPr="000031F8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B7" w:rsidRPr="00DB0FE0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от _____________ № _______________</w:t>
      </w:r>
    </w:p>
    <w:p w:rsidR="008300B7" w:rsidRPr="00DB0FE0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Pr="00DB0FE0">
        <w:rPr>
          <w:rFonts w:ascii="Times New Roman" w:hAnsi="Times New Roman" w:cs="Times New Roman"/>
        </w:rPr>
        <w:t>.</w:t>
      </w:r>
      <w:r w:rsidR="00D85903">
        <w:rPr>
          <w:rFonts w:ascii="Times New Roman" w:hAnsi="Times New Roman" w:cs="Times New Roman"/>
        </w:rPr>
        <w:t>Н</w:t>
      </w:r>
      <w:proofErr w:type="gramEnd"/>
      <w:r w:rsidR="00D85903">
        <w:rPr>
          <w:rFonts w:ascii="Times New Roman" w:hAnsi="Times New Roman" w:cs="Times New Roman"/>
        </w:rPr>
        <w:t>ечаевка</w:t>
      </w:r>
      <w:proofErr w:type="spellEnd"/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r w:rsidR="00D8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D85903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D677B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11.11.20</w:t>
      </w:r>
      <w:r w:rsidR="00D85903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D677B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_№ </w:t>
      </w:r>
      <w:r w:rsidR="00D85903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426-125</w:t>
      </w:r>
      <w:r w:rsidR="008D677B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/5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руководствуясь Уставом </w:t>
      </w:r>
      <w:r w:rsidR="00D85903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  <w:proofErr w:type="gramEnd"/>
    </w:p>
    <w:p w:rsidR="00D85903" w:rsidRDefault="003F2E8D" w:rsidP="00D859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D8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3F2E8D" w:rsidRPr="008300B7" w:rsidRDefault="003F2E8D" w:rsidP="00D859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противодействия коррупции, согласно приложению к настоящему постановлению.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300B7" w:rsidRPr="008300B7" w:rsidRDefault="008300B7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03" w:rsidRDefault="00D85903" w:rsidP="00D85903">
      <w:pPr>
        <w:pStyle w:val="a6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И.о</w:t>
      </w:r>
      <w:proofErr w:type="spellEnd"/>
      <w:r>
        <w:rPr>
          <w:b/>
          <w:sz w:val="23"/>
          <w:szCs w:val="23"/>
        </w:rPr>
        <w:t>. главы администрации</w:t>
      </w:r>
    </w:p>
    <w:p w:rsidR="00D85903" w:rsidRDefault="00D85903" w:rsidP="00D85903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 сельсовета</w:t>
      </w:r>
    </w:p>
    <w:p w:rsidR="00D85903" w:rsidRDefault="00D85903" w:rsidP="00D85903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Мокшанского района</w:t>
      </w:r>
    </w:p>
    <w:p w:rsidR="00D85903" w:rsidRDefault="00D85903" w:rsidP="00D85903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Пензенской области                                        </w:t>
      </w:r>
      <w:r>
        <w:rPr>
          <w:b/>
          <w:sz w:val="23"/>
          <w:szCs w:val="23"/>
        </w:rPr>
        <w:tab/>
        <w:t xml:space="preserve">                                     С.В. Гурина</w:t>
      </w: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03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03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03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администрации</w:t>
      </w:r>
    </w:p>
    <w:p w:rsidR="008300B7" w:rsidRPr="008300B7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___________</w:t>
      </w:r>
    </w:p>
    <w:p w:rsidR="00D85903" w:rsidRDefault="00D85903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E8D" w:rsidRDefault="003F2E8D" w:rsidP="00D8590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r w:rsidR="00D8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D85903" w:rsidRPr="008300B7" w:rsidRDefault="00D85903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E8D" w:rsidRPr="008300B7" w:rsidRDefault="003F2E8D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bookmarkStart w:id="0" w:name="_GoBack"/>
      <w:bookmarkEnd w:id="0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представление муниципальным служащим заведомо недостоверных сведений, указанных в пункте 1; 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Взыскания к муниципальным служащим применяются представителем нанимателя (работодателем) – главой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8300B7" w:rsidRDefault="003F2E8D" w:rsidP="00D85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300B7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8300B7">
        <w:rPr>
          <w:rFonts w:ascii="Times New Roman" w:hAnsi="Times New Roman"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6" w:history="1">
        <w:r w:rsidRPr="008300B7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8300B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 каждый дисциплинарный проступок может быть применено только одно взыскание.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sectPr w:rsidR="003F2E8D" w:rsidRPr="008300B7" w:rsidSect="008300B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E8D"/>
    <w:rsid w:val="0002459E"/>
    <w:rsid w:val="003F2E8D"/>
    <w:rsid w:val="008300B7"/>
    <w:rsid w:val="008D677B"/>
    <w:rsid w:val="00B25BDA"/>
    <w:rsid w:val="00D85903"/>
    <w:rsid w:val="00EA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DA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B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D85903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85903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2023-08-07T11:32:00Z</cp:lastPrinted>
  <dcterms:created xsi:type="dcterms:W3CDTF">2023-08-07T09:13:00Z</dcterms:created>
  <dcterms:modified xsi:type="dcterms:W3CDTF">2023-08-08T16:56:00Z</dcterms:modified>
</cp:coreProperties>
</file>