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D4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430A933C" wp14:editId="07BF4AB4">
            <wp:extent cx="716280" cy="9747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МОКШАНСКОГО РАЙОНА </w:t>
      </w: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210D4F" w:rsidRPr="00210D4F" w:rsidRDefault="00210D4F" w:rsidP="00210D4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210D4F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D4F">
        <w:rPr>
          <w:rFonts w:ascii="Times New Roman" w:hAnsi="Times New Roman" w:cs="Times New Roman"/>
          <w:sz w:val="24"/>
          <w:szCs w:val="24"/>
        </w:rPr>
        <w:t>от ___________ № _______</w:t>
      </w:r>
    </w:p>
    <w:p w:rsidR="00210D4F" w:rsidRPr="00210D4F" w:rsidRDefault="00210D4F" w:rsidP="00210D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0D4F">
        <w:rPr>
          <w:rFonts w:ascii="Times New Roman" w:hAnsi="Times New Roman" w:cs="Times New Roman"/>
          <w:sz w:val="24"/>
          <w:szCs w:val="24"/>
        </w:rPr>
        <w:t>д. Заречная</w:t>
      </w:r>
    </w:p>
    <w:p w:rsidR="00210D4F" w:rsidRDefault="00210D4F" w:rsidP="007D0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D4F" w:rsidRDefault="007D0991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D4F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</w:t>
      </w:r>
      <w:proofErr w:type="gramStart"/>
      <w:r w:rsidRPr="00210D4F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10D4F">
        <w:rPr>
          <w:rFonts w:ascii="Times New Roman" w:hAnsi="Times New Roman" w:cs="Times New Roman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10D4F">
        <w:rPr>
          <w:rFonts w:ascii="Times New Roman" w:hAnsi="Times New Roman" w:cs="Times New Roman"/>
          <w:sz w:val="24"/>
          <w:szCs w:val="24"/>
        </w:rPr>
        <w:t xml:space="preserve"> от </w:t>
      </w:r>
      <w:r w:rsidR="00210D4F">
        <w:rPr>
          <w:rFonts w:ascii="Times New Roman" w:hAnsi="Times New Roman" w:cs="Times New Roman"/>
          <w:sz w:val="24"/>
          <w:szCs w:val="24"/>
        </w:rPr>
        <w:t>18.10.2021</w:t>
      </w:r>
      <w:r w:rsidRPr="00210D4F">
        <w:rPr>
          <w:rFonts w:ascii="Times New Roman" w:hAnsi="Times New Roman" w:cs="Times New Roman"/>
          <w:sz w:val="24"/>
          <w:szCs w:val="24"/>
        </w:rPr>
        <w:t xml:space="preserve"> № </w:t>
      </w:r>
      <w:r w:rsidR="00210D4F">
        <w:rPr>
          <w:rFonts w:ascii="Times New Roman" w:hAnsi="Times New Roman" w:cs="Times New Roman"/>
          <w:sz w:val="24"/>
          <w:szCs w:val="24"/>
        </w:rPr>
        <w:t>156-44/7</w:t>
      </w:r>
      <w:r w:rsidRPr="00210D4F">
        <w:rPr>
          <w:rFonts w:ascii="Times New Roman" w:hAnsi="Times New Roman" w:cs="Times New Roman"/>
          <w:sz w:val="24"/>
          <w:szCs w:val="24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r w:rsidR="00210D4F">
        <w:rPr>
          <w:rFonts w:ascii="Times New Roman" w:hAnsi="Times New Roman" w:cs="Times New Roman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E70C4" w:rsidRDefault="007D0991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D4F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210D4F" w:rsidRPr="00210D4F" w:rsidRDefault="00210D4F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0991" w:rsidRPr="00210D4F" w:rsidRDefault="007D0991" w:rsidP="00614A3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210D4F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10.10.2023 № 163н</w:t>
      </w:r>
      <w:r w:rsidR="008B0FFA"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0FFA" w:rsidRPr="00210D4F">
        <w:rPr>
          <w:rFonts w:ascii="Times New Roman" w:hAnsi="Times New Roman" w:cs="Times New Roman"/>
          <w:sz w:val="24"/>
          <w:szCs w:val="24"/>
        </w:rPr>
        <w:t>«Об утверждении Порядка ведения органами местного самоуправления реестров муниципального имущества»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, решением Комитета местного самоуправления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07.04.2014</w:t>
        </w:r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210D4F">
        <w:rPr>
          <w:rStyle w:val="1"/>
          <w:rFonts w:ascii="Times New Roman" w:hAnsi="Times New Roman" w:cs="Times New Roman"/>
          <w:color w:val="0000FF"/>
          <w:sz w:val="24"/>
          <w:szCs w:val="24"/>
        </w:rPr>
        <w:t>448-130/5</w:t>
      </w:r>
      <w:r w:rsidRPr="00210D4F">
        <w:rPr>
          <w:rFonts w:ascii="Times New Roman" w:hAnsi="Times New Roman" w:cs="Times New Roman"/>
          <w:sz w:val="24"/>
          <w:szCs w:val="24"/>
        </w:rPr>
        <w:t xml:space="preserve"> 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Порядка управления и распоряжения имуществом, находящимся в собственности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 района Пензенской области», </w:t>
      </w:r>
      <w:hyperlink r:id="rId7" w:tgtFrame="_blank" w:history="1"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Юровского</w:t>
        </w:r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210D4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D0991" w:rsidRPr="00210D4F" w:rsidRDefault="007D0991" w:rsidP="00614A3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Комитет местного самоуправления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решил:</w:t>
      </w:r>
    </w:p>
    <w:p w:rsidR="007D0991" w:rsidRPr="00210D4F" w:rsidRDefault="007D0991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решение </w:t>
      </w:r>
      <w:proofErr w:type="gram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18.10.2021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156-44/7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B0FFA" w:rsidRPr="00210D4F">
        <w:rPr>
          <w:rFonts w:ascii="Times New Roman" w:hAnsi="Times New Roman" w:cs="Times New Roman"/>
          <w:sz w:val="24"/>
          <w:szCs w:val="24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r w:rsidR="00210D4F">
        <w:rPr>
          <w:rFonts w:ascii="Times New Roman" w:hAnsi="Times New Roman" w:cs="Times New Roman"/>
          <w:sz w:val="24"/>
          <w:szCs w:val="24"/>
        </w:rPr>
        <w:t>Юровского</w:t>
      </w:r>
      <w:r w:rsidR="008B0FFA" w:rsidRPr="00210D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B0FFA" w:rsidRPr="00210D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B0FFA" w:rsidRPr="00210D4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B0FFA"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8B0FFA" w:rsidRPr="00210D4F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>1.1. наименование решения изложить в следующей редакции:</w:t>
      </w:r>
    </w:p>
    <w:p w:rsidR="008B0FFA" w:rsidRPr="00210D4F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10D4F">
        <w:rPr>
          <w:rFonts w:ascii="Times New Roman" w:hAnsi="Times New Roman" w:cs="Times New Roman"/>
          <w:sz w:val="24"/>
          <w:szCs w:val="24"/>
        </w:rPr>
        <w:t xml:space="preserve">Об определении размера стоимости имущества, учитываемого в реестре муниципальной собственности </w:t>
      </w:r>
      <w:r w:rsidR="00210D4F">
        <w:rPr>
          <w:rFonts w:ascii="Times New Roman" w:hAnsi="Times New Roman" w:cs="Times New Roman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B0FFA" w:rsidRPr="00210D4F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>1.2. преамбулу решения изложить в следующей редакции:</w:t>
      </w:r>
    </w:p>
    <w:p w:rsidR="008B0FFA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0D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210D4F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10.10.2023 № 163н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0D4F">
        <w:rPr>
          <w:rFonts w:ascii="Times New Roman" w:hAnsi="Times New Roman" w:cs="Times New Roman"/>
          <w:sz w:val="24"/>
          <w:szCs w:val="24"/>
        </w:rPr>
        <w:t>«Об утверждении Порядка ведения органами местного самоуправления реестров муниципального имущества»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,, решением Комитета местного самоуправления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07.04.2014</w:t>
        </w:r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 </w:t>
        </w:r>
      </w:hyperlink>
      <w:r w:rsidR="00210D4F">
        <w:rPr>
          <w:rStyle w:val="1"/>
          <w:rFonts w:ascii="Times New Roman" w:hAnsi="Times New Roman" w:cs="Times New Roman"/>
          <w:color w:val="0000FF"/>
          <w:sz w:val="24"/>
          <w:szCs w:val="24"/>
        </w:rPr>
        <w:t>448-130/5</w:t>
      </w:r>
      <w:r w:rsidRPr="00210D4F">
        <w:rPr>
          <w:rFonts w:ascii="Times New Roman" w:hAnsi="Times New Roman" w:cs="Times New Roman"/>
          <w:sz w:val="24"/>
          <w:szCs w:val="24"/>
        </w:rPr>
        <w:t xml:space="preserve"> 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Порядка управления и распоряжения имуществом, находящимся в собственности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 района Пензенской области», </w:t>
      </w:r>
      <w:hyperlink r:id="rId9" w:tgtFrame="_blank" w:history="1"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Юровского</w:t>
        </w:r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210D4F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210D4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10D4F" w:rsidRPr="00210D4F" w:rsidRDefault="00210D4F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0FFA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Комитет местного самоуправления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решил</w:t>
      </w:r>
      <w:proofErr w:type="gram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210D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10D4F" w:rsidRPr="00210D4F" w:rsidRDefault="00210D4F" w:rsidP="00614A3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0FFA" w:rsidRPr="00210D4F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210D4F">
        <w:rPr>
          <w:rFonts w:ascii="Times New Roman" w:hAnsi="Times New Roman" w:cs="Times New Roman"/>
          <w:color w:val="000000"/>
          <w:sz w:val="24"/>
          <w:szCs w:val="24"/>
        </w:rPr>
        <w:t>1.3. пункт 1 решения изложить в следующей редакции:</w:t>
      </w:r>
    </w:p>
    <w:p w:rsidR="008B0FFA" w:rsidRPr="00210D4F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«1. </w:t>
      </w:r>
      <w:proofErr w:type="gram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Установить, что находящееся в муниципальной собственности движимое имущество </w:t>
      </w:r>
      <w:bookmarkEnd w:id="0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r w:rsidR="00210D4F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614A34"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614A34" w:rsidRPr="00210D4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случае, если стоимость такого имущества составляет </w:t>
      </w:r>
      <w:r w:rsidR="00614A34" w:rsidRPr="00210D4F">
        <w:rPr>
          <w:rFonts w:ascii="Times New Roman" w:hAnsi="Times New Roman" w:cs="Times New Roman"/>
          <w:color w:val="000000"/>
          <w:sz w:val="24"/>
          <w:szCs w:val="24"/>
        </w:rPr>
        <w:t>десять</w:t>
      </w:r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тысяч рублей и</w:t>
      </w:r>
      <w:proofErr w:type="gramEnd"/>
      <w:r w:rsidRPr="00210D4F">
        <w:rPr>
          <w:rFonts w:ascii="Times New Roman" w:hAnsi="Times New Roman" w:cs="Times New Roman"/>
          <w:color w:val="000000"/>
          <w:sz w:val="24"/>
          <w:szCs w:val="24"/>
        </w:rPr>
        <w:t xml:space="preserve"> выше</w:t>
      </w:r>
      <w:proofErr w:type="gramStart"/>
      <w:r w:rsidRPr="00210D4F">
        <w:rPr>
          <w:rFonts w:ascii="Times New Roman" w:hAnsi="Times New Roman" w:cs="Times New Roman"/>
          <w:color w:val="000000"/>
          <w:sz w:val="24"/>
          <w:szCs w:val="24"/>
        </w:rPr>
        <w:t>.»</w:t>
      </w:r>
      <w:r w:rsidR="00614A34" w:rsidRPr="00210D4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14A34" w:rsidRPr="00210D4F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10D4F">
        <w:rPr>
          <w:color w:val="000000"/>
        </w:rPr>
        <w:t xml:space="preserve">2. Опубликовать настоящее решение в информационном бюллетене «Вести </w:t>
      </w:r>
      <w:r w:rsidR="00210D4F">
        <w:rPr>
          <w:color w:val="000000"/>
        </w:rPr>
        <w:t>Юровского</w:t>
      </w:r>
      <w:r w:rsidRPr="00210D4F">
        <w:rPr>
          <w:color w:val="000000"/>
        </w:rPr>
        <w:t xml:space="preserve"> сельсовета».</w:t>
      </w:r>
    </w:p>
    <w:p w:rsidR="00614A34" w:rsidRPr="00210D4F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10D4F">
        <w:rPr>
          <w:color w:val="000000"/>
        </w:rPr>
        <w:t>3. Настоящее решение вступает в силу после на следующий день после дня его официального опубликования.</w:t>
      </w:r>
    </w:p>
    <w:p w:rsidR="00210D4F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10D4F">
        <w:rPr>
          <w:color w:val="000000"/>
        </w:rPr>
        <w:t xml:space="preserve">4. </w:t>
      </w:r>
      <w:proofErr w:type="gramStart"/>
      <w:r w:rsidRPr="00210D4F">
        <w:rPr>
          <w:color w:val="000000"/>
        </w:rPr>
        <w:t>Контроль за</w:t>
      </w:r>
      <w:proofErr w:type="gramEnd"/>
      <w:r w:rsidRPr="00210D4F">
        <w:rPr>
          <w:color w:val="000000"/>
        </w:rPr>
        <w:t xml:space="preserve"> исполнением настоящего решения возложить на </w:t>
      </w:r>
      <w:r w:rsidR="00210D4F">
        <w:rPr>
          <w:color w:val="000000"/>
        </w:rPr>
        <w:t xml:space="preserve">главу Юровского сельсовета </w:t>
      </w:r>
      <w:proofErr w:type="spellStart"/>
      <w:r w:rsidR="00210D4F">
        <w:rPr>
          <w:color w:val="000000"/>
        </w:rPr>
        <w:t>Мокшанского</w:t>
      </w:r>
      <w:proofErr w:type="spellEnd"/>
      <w:r w:rsidR="00210D4F">
        <w:rPr>
          <w:color w:val="000000"/>
        </w:rPr>
        <w:t xml:space="preserve"> района Пензенской области.</w:t>
      </w:r>
    </w:p>
    <w:p w:rsidR="00210D4F" w:rsidRDefault="00210D4F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14A34" w:rsidRPr="00210D4F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10D4F">
        <w:rPr>
          <w:color w:val="000000"/>
        </w:rPr>
        <w:t xml:space="preserve">Глава </w:t>
      </w:r>
      <w:r w:rsidR="00210D4F">
        <w:rPr>
          <w:color w:val="000000"/>
        </w:rPr>
        <w:t>Юровского сельсовета                                                   Н.А. Шмелева</w:t>
      </w:r>
    </w:p>
    <w:p w:rsidR="00614A34" w:rsidRPr="00210D4F" w:rsidRDefault="00614A34" w:rsidP="00614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14A34" w:rsidRPr="0021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91"/>
    <w:rsid w:val="00210D4F"/>
    <w:rsid w:val="00614A34"/>
    <w:rsid w:val="007D0991"/>
    <w:rsid w:val="008B0FFA"/>
    <w:rsid w:val="00CE70C4"/>
    <w:rsid w:val="00E6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E55036-EF23-4B66-8477-60D9E0E917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E55036-EF23-4B66-8477-60D9E0E9178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6D492A5-4311-4E9A-BC18-9F992554D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2024-07-03T05:16:00Z</dcterms:created>
  <dcterms:modified xsi:type="dcterms:W3CDTF">2024-07-03T06:24:00Z</dcterms:modified>
</cp:coreProperties>
</file>