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02C5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CC8F2A" wp14:editId="3F9D0944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>МОКШАНСКОГО РАЙОНА</w:t>
      </w:r>
    </w:p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 ПЕНЗЕНСКОЙ ОБЛАСТИ</w:t>
      </w:r>
    </w:p>
    <w:p w:rsidR="00702C57" w:rsidRPr="00702C57" w:rsidRDefault="00702C57" w:rsidP="00702C57">
      <w:pPr>
        <w:jc w:val="center"/>
        <w:rPr>
          <w:rFonts w:ascii="Times New Roman" w:hAnsi="Times New Roman"/>
          <w:sz w:val="28"/>
          <w:szCs w:val="28"/>
        </w:rPr>
      </w:pPr>
    </w:p>
    <w:p w:rsidR="00702C57" w:rsidRPr="00702C57" w:rsidRDefault="00702C57" w:rsidP="00702C57">
      <w:pPr>
        <w:jc w:val="center"/>
        <w:rPr>
          <w:rFonts w:ascii="Times New Roman" w:hAnsi="Times New Roman"/>
          <w:sz w:val="28"/>
          <w:szCs w:val="28"/>
        </w:rPr>
      </w:pPr>
      <w:r w:rsidRPr="00702C57">
        <w:rPr>
          <w:rFonts w:ascii="Times New Roman" w:hAnsi="Times New Roman"/>
          <w:sz w:val="28"/>
          <w:szCs w:val="28"/>
        </w:rPr>
        <w:t>ПОСТАНОВЛЕНИЕ</w:t>
      </w:r>
    </w:p>
    <w:p w:rsidR="00702C57" w:rsidRPr="00702C57" w:rsidRDefault="00702C57" w:rsidP="00702C57">
      <w:pPr>
        <w:jc w:val="center"/>
        <w:rPr>
          <w:rFonts w:ascii="Times New Roman" w:hAnsi="Times New Roman"/>
          <w:sz w:val="24"/>
          <w:szCs w:val="24"/>
        </w:rPr>
      </w:pPr>
    </w:p>
    <w:p w:rsidR="00702C57" w:rsidRPr="00702C57" w:rsidRDefault="00702C57" w:rsidP="00702C57">
      <w:pPr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 xml:space="preserve">от   №   </w:t>
      </w:r>
    </w:p>
    <w:p w:rsidR="00702C57" w:rsidRPr="00702C57" w:rsidRDefault="00702C57" w:rsidP="00702C57">
      <w:pPr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>д. Заречная</w:t>
      </w:r>
    </w:p>
    <w:p w:rsidR="009729F2" w:rsidRPr="00702C57" w:rsidRDefault="009729F2" w:rsidP="006B19BF">
      <w:pPr>
        <w:jc w:val="center"/>
        <w:rPr>
          <w:rFonts w:ascii="Times New Roman" w:hAnsi="Times New Roman"/>
          <w:sz w:val="24"/>
          <w:szCs w:val="24"/>
        </w:rPr>
      </w:pPr>
    </w:p>
    <w:p w:rsidR="00DA711D" w:rsidRPr="00702C57" w:rsidRDefault="00DA711D" w:rsidP="00DA711D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>О внесении изменений в программу профилактики рисков причинения вреда (ущерба) охраняемым законом ценностям при осуществлении муниципального</w:t>
      </w:r>
    </w:p>
    <w:p w:rsidR="00DA711D" w:rsidRPr="00702C57" w:rsidRDefault="00DA711D" w:rsidP="00DA711D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жилищного контроля на территории </w:t>
      </w:r>
      <w:r w:rsidR="00702C57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DA711D" w:rsidRPr="00702C57" w:rsidRDefault="00DA711D" w:rsidP="00DA711D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Мокшанский район Пензенской области на 2023 год, </w:t>
      </w:r>
      <w:proofErr w:type="gramStart"/>
      <w:r w:rsidRPr="00702C57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702C57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r w:rsidR="00702C57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DA711D" w:rsidRPr="00702C57" w:rsidRDefault="00DA711D" w:rsidP="00DA711D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 от </w:t>
      </w:r>
      <w:r w:rsidR="00702C57">
        <w:rPr>
          <w:rFonts w:ascii="Times New Roman" w:hAnsi="Times New Roman"/>
          <w:b/>
          <w:sz w:val="24"/>
          <w:szCs w:val="24"/>
        </w:rPr>
        <w:t>08</w:t>
      </w:r>
      <w:r w:rsidRPr="00702C57">
        <w:rPr>
          <w:rFonts w:ascii="Times New Roman" w:hAnsi="Times New Roman"/>
          <w:b/>
          <w:sz w:val="24"/>
          <w:szCs w:val="24"/>
        </w:rPr>
        <w:t xml:space="preserve">.12.2022 № </w:t>
      </w:r>
      <w:r w:rsidR="00702C57">
        <w:rPr>
          <w:rFonts w:ascii="Times New Roman" w:hAnsi="Times New Roman"/>
          <w:b/>
          <w:sz w:val="24"/>
          <w:szCs w:val="24"/>
        </w:rPr>
        <w:t>134</w:t>
      </w:r>
    </w:p>
    <w:p w:rsidR="009729F2" w:rsidRPr="00702C57" w:rsidRDefault="009729F2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711D" w:rsidRPr="00702C57" w:rsidRDefault="006C74A3" w:rsidP="00DA711D">
      <w:pPr>
        <w:ind w:firstLine="426"/>
        <w:jc w:val="both"/>
        <w:outlineLvl w:val="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6" w:history="1">
        <w:proofErr w:type="gramStart"/>
        <w:r w:rsidRPr="00702C57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ами</w:t>
      </w:r>
      <w:proofErr w:type="gram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</w:t>
      </w:r>
      <w:bookmarkStart w:id="0" w:name="_GoBack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раб</w:t>
      </w:r>
      <w:bookmarkEnd w:id="0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области, решением </w:t>
      </w:r>
      <w:proofErr w:type="gram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йона Пензенской области</w:t>
      </w:r>
      <w:proofErr w:type="gramEnd"/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15.11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.2021 №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157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-5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6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/7 «Об утверждении Положения о </w:t>
      </w:r>
      <w:bookmarkStart w:id="1" w:name="_Hlk73706793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1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области»,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</w:p>
    <w:p w:rsidR="009729F2" w:rsidRPr="00702C57" w:rsidRDefault="009729F2" w:rsidP="006B19BF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6C74A3" w:rsidRPr="00702C57" w:rsidRDefault="006C74A3" w:rsidP="002347F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695F59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6C74A3" w:rsidRPr="00702C57" w:rsidRDefault="006C74A3" w:rsidP="006B19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6C74A3" w:rsidRPr="00702C57" w:rsidRDefault="006C74A3" w:rsidP="006B19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>ПОСТАНОВЛЯЕТ:</w:t>
      </w:r>
    </w:p>
    <w:p w:rsidR="006C74A3" w:rsidRPr="00702C57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DA711D" w:rsidRPr="00702C57" w:rsidRDefault="006C74A3" w:rsidP="00DA711D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1.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Внести  изменения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Мокшанский</w:t>
      </w:r>
      <w:proofErr w:type="spellEnd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 Пензенской области на 2023 год, утвержденную постановлением администрации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от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08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.12.2022 №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134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(далее – Программа) следующие изм</w:t>
      </w:r>
      <w:r w:rsidR="000C21D0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е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нения:</w:t>
      </w:r>
    </w:p>
    <w:p w:rsidR="0049443B" w:rsidRPr="00702C57" w:rsidRDefault="0049443B" w:rsidP="0049443B">
      <w:pPr>
        <w:pStyle w:val="ConsPlusTitle"/>
        <w:ind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1.1. в разделе</w:t>
      </w:r>
      <w:r w:rsidRPr="00702C57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«</w:t>
      </w:r>
      <w:r w:rsidRPr="00702C57">
        <w:rPr>
          <w:rFonts w:ascii="Times New Roman" w:hAnsi="Times New Roman" w:cs="Times New Roman"/>
          <w:b w:val="0"/>
          <w:bCs/>
          <w:color w:val="26282F"/>
          <w:sz w:val="24"/>
          <w:szCs w:val="24"/>
          <w:lang w:val="en-US"/>
        </w:rPr>
        <w:t>IV</w:t>
      </w:r>
      <w:r w:rsidRPr="00702C57">
        <w:rPr>
          <w:rFonts w:ascii="Times New Roman" w:hAnsi="Times New Roman" w:cs="Times New Roman"/>
          <w:b w:val="0"/>
          <w:bCs/>
          <w:color w:val="26282F"/>
          <w:sz w:val="24"/>
          <w:szCs w:val="24"/>
        </w:rPr>
        <w:t xml:space="preserve">. 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>Перечень профилактических мероприятий,  сроки (периодичность) их проведения»:</w:t>
      </w:r>
    </w:p>
    <w:p w:rsidR="0049443B" w:rsidRPr="00702C57" w:rsidRDefault="0049443B" w:rsidP="002947C6">
      <w:pPr>
        <w:pStyle w:val="ConsPlusTitle"/>
        <w:ind w:firstLine="426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</w:pPr>
      <w:r w:rsidRPr="00702C57">
        <w:rPr>
          <w:rFonts w:ascii="Times New Roman" w:hAnsi="Times New Roman" w:cs="Times New Roman"/>
          <w:b w:val="0"/>
          <w:sz w:val="24"/>
          <w:szCs w:val="24"/>
        </w:rPr>
        <w:t>1.</w:t>
      </w:r>
      <w:r w:rsidR="00702C57">
        <w:rPr>
          <w:rFonts w:ascii="Times New Roman" w:hAnsi="Times New Roman" w:cs="Times New Roman"/>
          <w:b w:val="0"/>
          <w:sz w:val="24"/>
          <w:szCs w:val="24"/>
        </w:rPr>
        <w:t>1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.1 </w:t>
      </w:r>
      <w:r w:rsidR="00B741E1" w:rsidRPr="00702C57">
        <w:rPr>
          <w:rFonts w:ascii="Times New Roman" w:hAnsi="Times New Roman" w:cs="Times New Roman"/>
          <w:b w:val="0"/>
          <w:sz w:val="24"/>
          <w:szCs w:val="24"/>
        </w:rPr>
        <w:t xml:space="preserve"> дополнить 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  таблиц</w:t>
      </w:r>
      <w:r w:rsidR="00B741E1" w:rsidRPr="00702C57">
        <w:rPr>
          <w:rFonts w:ascii="Times New Roman" w:hAnsi="Times New Roman" w:cs="Times New Roman"/>
          <w:b w:val="0"/>
          <w:sz w:val="24"/>
          <w:szCs w:val="24"/>
        </w:rPr>
        <w:t>у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741E1"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строкой 1.11. </w:t>
      </w: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 следующего содержания: </w:t>
      </w:r>
    </w:p>
    <w:p w:rsidR="00B741E1" w:rsidRPr="00702C57" w:rsidRDefault="00B741E1" w:rsidP="002947C6">
      <w:pPr>
        <w:pStyle w:val="ConsPlusTitle"/>
        <w:ind w:firstLine="426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6"/>
        <w:gridCol w:w="4205"/>
        <w:gridCol w:w="2331"/>
        <w:gridCol w:w="2339"/>
      </w:tblGrid>
      <w:tr w:rsidR="00B741E1" w:rsidRPr="00702C57" w:rsidTr="00B741E1">
        <w:tc>
          <w:tcPr>
            <w:tcW w:w="696" w:type="dxa"/>
            <w:hideMark/>
          </w:tcPr>
          <w:p w:rsidR="00B741E1" w:rsidRPr="00702C57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1.11.</w:t>
            </w:r>
          </w:p>
        </w:tc>
        <w:tc>
          <w:tcPr>
            <w:tcW w:w="4205" w:type="dxa"/>
          </w:tcPr>
          <w:p w:rsidR="00B741E1" w:rsidRPr="00702C57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eastAsia="SimSun" w:hAnsi="Times New Roman" w:cs="Times New Roman"/>
                <w:b w:val="0"/>
                <w:bCs/>
                <w:kern w:val="2"/>
                <w:sz w:val="24"/>
                <w:szCs w:val="24"/>
                <w:lang w:eastAsia="zh-CN" w:bidi="hi-IN"/>
              </w:rPr>
              <w:t xml:space="preserve">размещение  сведений в средствах массовой информации, через личные кабинеты контролируемых лиц в государственных информационных </w:t>
            </w:r>
            <w:r w:rsidRPr="00702C57">
              <w:rPr>
                <w:rFonts w:ascii="Times New Roman" w:eastAsia="SimSun" w:hAnsi="Times New Roman" w:cs="Times New Roman"/>
                <w:b w:val="0"/>
                <w:bCs/>
                <w:kern w:val="2"/>
                <w:sz w:val="24"/>
                <w:szCs w:val="24"/>
                <w:lang w:eastAsia="zh-CN" w:bidi="hi-IN"/>
              </w:rPr>
              <w:lastRenderedPageBreak/>
              <w:t>системах (при их наличии)</w:t>
            </w:r>
          </w:p>
        </w:tc>
        <w:tc>
          <w:tcPr>
            <w:tcW w:w="2331" w:type="dxa"/>
            <w:hideMark/>
          </w:tcPr>
          <w:p w:rsidR="00B741E1" w:rsidRPr="00702C57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  в течение 5 дней </w:t>
            </w:r>
            <w:proofErr w:type="gramStart"/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39" w:type="dxa"/>
          </w:tcPr>
          <w:p w:rsidR="00B741E1" w:rsidRPr="00702C57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</w:t>
            </w: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осуществление муниципального жилищного контроля </w:t>
            </w:r>
          </w:p>
        </w:tc>
      </w:tr>
    </w:tbl>
    <w:p w:rsidR="002947C6" w:rsidRPr="00702C57" w:rsidRDefault="00B741E1" w:rsidP="00B741E1">
      <w:pPr>
        <w:jc w:val="right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lastRenderedPageBreak/>
        <w:t xml:space="preserve"> </w:t>
      </w:r>
      <w:r w:rsidR="002947C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»;</w:t>
      </w:r>
    </w:p>
    <w:p w:rsidR="004C3B3A" w:rsidRPr="00702C57" w:rsidRDefault="00EE7184" w:rsidP="003202FA">
      <w:pPr>
        <w:pStyle w:val="aa"/>
        <w:widowControl/>
        <w:tabs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02C57">
        <w:rPr>
          <w:rFonts w:ascii="Times New Roman" w:eastAsia="SimSun" w:hAnsi="Times New Roman"/>
          <w:bCs/>
          <w:kern w:val="2"/>
          <w:sz w:val="24"/>
          <w:szCs w:val="24"/>
          <w:lang w:val="ru-RU" w:eastAsia="zh-CN" w:bidi="hi-IN"/>
        </w:rPr>
        <w:t>1.</w:t>
      </w:r>
      <w:r w:rsidR="00702C57">
        <w:rPr>
          <w:rFonts w:ascii="Times New Roman" w:eastAsia="SimSun" w:hAnsi="Times New Roman"/>
          <w:bCs/>
          <w:kern w:val="2"/>
          <w:sz w:val="24"/>
          <w:szCs w:val="24"/>
          <w:lang w:val="ru-RU" w:eastAsia="zh-CN" w:bidi="hi-IN"/>
        </w:rPr>
        <w:t>1</w:t>
      </w:r>
      <w:r w:rsidRPr="00702C57">
        <w:rPr>
          <w:rFonts w:ascii="Times New Roman" w:eastAsia="SimSun" w:hAnsi="Times New Roman"/>
          <w:bCs/>
          <w:kern w:val="2"/>
          <w:sz w:val="24"/>
          <w:szCs w:val="24"/>
          <w:lang w:val="ru-RU" w:eastAsia="zh-CN" w:bidi="hi-IN"/>
        </w:rPr>
        <w:t>.2</w:t>
      </w:r>
      <w:r w:rsidR="002947C6"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B741E1"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B741E1" w:rsidRPr="00702C57">
        <w:rPr>
          <w:rFonts w:ascii="Times New Roman" w:hAnsi="Times New Roman"/>
          <w:sz w:val="24"/>
          <w:szCs w:val="24"/>
          <w:lang w:eastAsia="en-US"/>
        </w:rPr>
        <w:t xml:space="preserve">графу «Наименование профилактического мероприятия» строки </w:t>
      </w:r>
      <w:r w:rsidR="00143CBA" w:rsidRPr="00702C57">
        <w:rPr>
          <w:rFonts w:ascii="Times New Roman" w:hAnsi="Times New Roman"/>
          <w:sz w:val="24"/>
          <w:szCs w:val="24"/>
          <w:lang w:eastAsia="en-US"/>
        </w:rPr>
        <w:t xml:space="preserve">3 </w:t>
      </w:r>
      <w:r w:rsidR="00B741E1" w:rsidRPr="00702C57">
        <w:rPr>
          <w:rFonts w:ascii="Times New Roman" w:hAnsi="Times New Roman"/>
          <w:sz w:val="24"/>
          <w:szCs w:val="24"/>
          <w:lang w:eastAsia="en-US"/>
        </w:rPr>
        <w:t>изложить в следующей редакции: «</w:t>
      </w:r>
      <w:r w:rsidR="003202FA" w:rsidRPr="00702C57">
        <w:rPr>
          <w:rFonts w:ascii="Times New Roman" w:hAnsi="Times New Roman"/>
          <w:sz w:val="24"/>
          <w:szCs w:val="24"/>
          <w:lang w:eastAsia="en-US"/>
        </w:rPr>
        <w:t>К</w:t>
      </w:r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</w:r>
      <w:r w:rsidR="00CC58CB">
        <w:rPr>
          <w:rFonts w:ascii="Times New Roman" w:hAnsi="Times New Roman"/>
          <w:sz w:val="24"/>
          <w:szCs w:val="24"/>
          <w:lang w:val="ru-RU" w:eastAsia="en-US"/>
        </w:rPr>
        <w:t>Юровского сельсовета</w:t>
      </w:r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="004C3B3A" w:rsidRPr="00702C57">
        <w:rPr>
          <w:rFonts w:ascii="Times New Roman" w:hAnsi="Times New Roman"/>
          <w:sz w:val="24"/>
          <w:szCs w:val="24"/>
          <w:lang w:eastAsia="en-US"/>
        </w:rPr>
        <w:t>Мокшанского</w:t>
      </w:r>
      <w:proofErr w:type="spellEnd"/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061B6D" w:rsidRPr="00702C57" w:rsidRDefault="004C3B3A" w:rsidP="00143CBA">
      <w:pPr>
        <w:pStyle w:val="ConsPlusTitle"/>
        <w:jc w:val="both"/>
        <w:outlineLvl w:val="1"/>
        <w:rPr>
          <w:rFonts w:ascii="Times New Roman" w:eastAsia="Times New Roman" w:hAnsi="Times New Roman" w:cs="Times New Roman"/>
          <w:b w:val="0"/>
          <w:sz w:val="24"/>
          <w:szCs w:val="24"/>
          <w:lang w:val="x-none" w:eastAsia="en-US"/>
        </w:rPr>
      </w:pPr>
      <w:r w:rsidRPr="00702C57">
        <w:rPr>
          <w:rFonts w:ascii="Times New Roman" w:eastAsia="Times New Roman" w:hAnsi="Times New Roman" w:cs="Times New Roman"/>
          <w:b w:val="0"/>
          <w:sz w:val="24"/>
          <w:szCs w:val="24"/>
          <w:lang w:val="x-none" w:eastAsia="en-US"/>
        </w:rPr>
        <w:t xml:space="preserve">         </w:t>
      </w:r>
      <w:r w:rsidR="00061B6D" w:rsidRPr="00702C57">
        <w:rPr>
          <w:rFonts w:ascii="Times New Roman" w:eastAsia="Times New Roman" w:hAnsi="Times New Roman" w:cs="Times New Roman"/>
          <w:b w:val="0"/>
          <w:sz w:val="24"/>
          <w:szCs w:val="24"/>
          <w:lang w:val="x-none" w:eastAsia="en-US"/>
        </w:rPr>
        <w:t xml:space="preserve">Консультирование </w:t>
      </w:r>
      <w:r w:rsidRPr="00702C57">
        <w:rPr>
          <w:rFonts w:ascii="Times New Roman" w:eastAsia="Times New Roman" w:hAnsi="Times New Roman" w:cs="Times New Roman"/>
          <w:b w:val="0"/>
          <w:sz w:val="24"/>
          <w:szCs w:val="24"/>
          <w:lang w:val="x-none" w:eastAsia="en-US"/>
        </w:rPr>
        <w:t xml:space="preserve"> </w:t>
      </w:r>
      <w:r w:rsidR="00061B6D" w:rsidRPr="00702C57">
        <w:rPr>
          <w:rFonts w:ascii="Times New Roman" w:eastAsia="Times New Roman" w:hAnsi="Times New Roman" w:cs="Times New Roman"/>
          <w:b w:val="0"/>
          <w:sz w:val="24"/>
          <w:szCs w:val="24"/>
          <w:lang w:val="x-none" w:eastAsia="en-US"/>
        </w:rPr>
        <w:t xml:space="preserve"> осуществляется по вопросам, связанным с организацией и осуществлением муниципального контроля: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1) порядка проведения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2) периодичности проведения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3) порядка принятия решений по итогам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4) порядка обжалования решений Контрольного органа.</w:t>
      </w:r>
    </w:p>
    <w:p w:rsidR="004C3B3A" w:rsidRPr="00702C57" w:rsidRDefault="004C3B3A" w:rsidP="004C3B3A">
      <w:pPr>
        <w:pStyle w:val="ConsPlusNormal"/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Письменное консультирование осуществляется по следующим вопросам:</w:t>
      </w:r>
    </w:p>
    <w:p w:rsidR="004C3B3A" w:rsidRPr="00702C57" w:rsidRDefault="004C3B3A" w:rsidP="004C3B3A">
      <w:pPr>
        <w:pStyle w:val="ConsPlusNormal"/>
        <w:ind w:firstLine="426"/>
        <w:jc w:val="both"/>
        <w:rPr>
          <w:rFonts w:eastAsia="Times New Roman"/>
          <w:lang w:val="x-none" w:eastAsia="en-US"/>
        </w:rPr>
      </w:pPr>
      <w:r w:rsidRPr="00702C57">
        <w:rPr>
          <w:rFonts w:eastAsia="Times New Roman"/>
          <w:lang w:val="x-none" w:eastAsia="en-US"/>
        </w:rPr>
        <w:t>1) порядок обжалования решений Контрольного органа;</w:t>
      </w:r>
    </w:p>
    <w:p w:rsidR="004C3B3A" w:rsidRPr="00702C57" w:rsidRDefault="004C3B3A" w:rsidP="004C3B3A">
      <w:pPr>
        <w:pStyle w:val="aa"/>
        <w:widowControl/>
        <w:tabs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02C57">
        <w:rPr>
          <w:rFonts w:ascii="Times New Roman" w:hAnsi="Times New Roman"/>
          <w:sz w:val="24"/>
          <w:szCs w:val="24"/>
          <w:lang w:eastAsia="en-US"/>
        </w:rPr>
        <w:t>2) способов и возможностей устранения выявленных нарушений</w:t>
      </w:r>
      <w:r w:rsidR="00EE7184" w:rsidRPr="00702C57">
        <w:rPr>
          <w:rFonts w:ascii="Times New Roman" w:hAnsi="Times New Roman"/>
          <w:sz w:val="24"/>
          <w:szCs w:val="24"/>
          <w:lang w:eastAsia="en-US"/>
        </w:rPr>
        <w:t>».</w:t>
      </w:r>
    </w:p>
    <w:p w:rsidR="00EE7184" w:rsidRPr="00702C57" w:rsidRDefault="00EE7184" w:rsidP="00EE7184">
      <w:pPr>
        <w:shd w:val="clear" w:color="auto" w:fill="FFFFFF"/>
        <w:tabs>
          <w:tab w:val="left" w:pos="518"/>
        </w:tabs>
        <w:ind w:firstLine="426"/>
        <w:textAlignment w:val="baseline"/>
        <w:rPr>
          <w:rFonts w:ascii="Times New Roman" w:hAnsi="Times New Roman"/>
          <w:color w:val="auto"/>
          <w:sz w:val="24"/>
          <w:szCs w:val="24"/>
          <w:lang w:val="x-none" w:eastAsia="en-US"/>
        </w:rPr>
      </w:pPr>
      <w:r w:rsidRPr="00702C57">
        <w:rPr>
          <w:rFonts w:ascii="Times New Roman" w:hAnsi="Times New Roman"/>
          <w:color w:val="auto"/>
          <w:sz w:val="24"/>
          <w:szCs w:val="24"/>
          <w:lang w:val="x-none" w:eastAsia="en-US"/>
        </w:rPr>
        <w:t>1.</w:t>
      </w:r>
      <w:r w:rsidR="00CC58CB">
        <w:rPr>
          <w:rFonts w:ascii="Times New Roman" w:hAnsi="Times New Roman"/>
          <w:color w:val="auto"/>
          <w:sz w:val="24"/>
          <w:szCs w:val="24"/>
          <w:lang w:eastAsia="en-US"/>
        </w:rPr>
        <w:t>1</w:t>
      </w:r>
      <w:r w:rsidRPr="00702C57">
        <w:rPr>
          <w:rFonts w:ascii="Times New Roman" w:hAnsi="Times New Roman"/>
          <w:color w:val="auto"/>
          <w:sz w:val="24"/>
          <w:szCs w:val="24"/>
          <w:lang w:val="x-none" w:eastAsia="en-US"/>
        </w:rPr>
        <w:t>.3  столбец «наименование профилактического мероприятий» строки  «4. Профилактический визит» дополнить абзацем   следующего содержания:</w:t>
      </w:r>
    </w:p>
    <w:p w:rsidR="00061B6D" w:rsidRPr="00702C57" w:rsidRDefault="00EE7184" w:rsidP="00EE7184">
      <w:pPr>
        <w:shd w:val="clear" w:color="auto" w:fill="FFFFFF"/>
        <w:tabs>
          <w:tab w:val="left" w:pos="518"/>
        </w:tabs>
        <w:ind w:firstLine="426"/>
        <w:textAlignment w:val="baseline"/>
        <w:rPr>
          <w:rFonts w:ascii="Times New Roman" w:hAnsi="Times New Roman"/>
          <w:color w:val="auto"/>
          <w:sz w:val="24"/>
          <w:szCs w:val="24"/>
          <w:lang w:val="x-none" w:eastAsia="en-US"/>
        </w:rPr>
      </w:pPr>
      <w:r w:rsidRPr="00702C57">
        <w:rPr>
          <w:rFonts w:ascii="Times New Roman" w:hAnsi="Times New Roman"/>
          <w:color w:val="auto"/>
          <w:sz w:val="24"/>
          <w:szCs w:val="24"/>
          <w:lang w:val="x-none" w:eastAsia="en-US"/>
        </w:rPr>
        <w:t>«Профилактический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видео-конференц-связи.»</w:t>
      </w:r>
    </w:p>
    <w:p w:rsidR="00D823BF" w:rsidRPr="00702C57" w:rsidRDefault="006C74A3" w:rsidP="00DA711D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2. 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Настоящее постановление опубликовать в информационном бюллетене «Вести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» и разместить на</w:t>
      </w:r>
      <w:r w:rsidR="002347F0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официальной странице </w:t>
      </w:r>
      <w:proofErr w:type="gramStart"/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Администрации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Юровского сельсовета </w:t>
      </w:r>
      <w:proofErr w:type="spellStart"/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 Пензенской области официального сайта администрации Мокшанского района Пензенского области</w:t>
      </w:r>
      <w:proofErr w:type="gramEnd"/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в информационно-телекоммуникационной сети «Интернет».</w:t>
      </w:r>
    </w:p>
    <w:p w:rsidR="00131806" w:rsidRPr="00702C57" w:rsidRDefault="00DA711D" w:rsidP="00131806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3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 </w:t>
      </w:r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Настоящее постановление вступает в силу после официального опубликования и распространяется на </w:t>
      </w:r>
      <w:proofErr w:type="gramStart"/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правоотношения</w:t>
      </w:r>
      <w:proofErr w:type="gramEnd"/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возникшие с 01.01.2023</w:t>
      </w:r>
    </w:p>
    <w:p w:rsidR="006C74A3" w:rsidRPr="00702C57" w:rsidRDefault="00DA711D" w:rsidP="00131806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4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 </w:t>
      </w:r>
      <w:proofErr w:type="gramStart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Контроль за</w:t>
      </w:r>
      <w:proofErr w:type="gramEnd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исполнением настоящего постановления возложить на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главу администрации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Юровского сельсовета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</w:t>
      </w:r>
      <w:proofErr w:type="spellEnd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района.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</w:p>
    <w:p w:rsidR="002347F0" w:rsidRPr="00702C57" w:rsidRDefault="002347F0" w:rsidP="00131806">
      <w:pPr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6C74A3" w:rsidRPr="00702C57" w:rsidRDefault="006C74A3" w:rsidP="00CC58CB">
      <w:pP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Глава администрации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Юровского сельсовета                                 А.В. </w:t>
      </w:r>
      <w:proofErr w:type="spellStart"/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Краснорепов</w:t>
      </w:r>
      <w:proofErr w:type="spellEnd"/>
      <w:r w:rsidRPr="00702C5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sectPr w:rsidR="00131806" w:rsidRPr="0070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BB"/>
    <w:rsid w:val="00061B6D"/>
    <w:rsid w:val="000C21D0"/>
    <w:rsid w:val="00131806"/>
    <w:rsid w:val="001333E2"/>
    <w:rsid w:val="00143CBA"/>
    <w:rsid w:val="002347F0"/>
    <w:rsid w:val="00237455"/>
    <w:rsid w:val="002457F1"/>
    <w:rsid w:val="002947C6"/>
    <w:rsid w:val="003202FA"/>
    <w:rsid w:val="00322DBE"/>
    <w:rsid w:val="00326C99"/>
    <w:rsid w:val="003402F4"/>
    <w:rsid w:val="00347EA6"/>
    <w:rsid w:val="00394E7C"/>
    <w:rsid w:val="0049443B"/>
    <w:rsid w:val="004C3B3A"/>
    <w:rsid w:val="004D2CCA"/>
    <w:rsid w:val="004F6C91"/>
    <w:rsid w:val="00662476"/>
    <w:rsid w:val="00695F59"/>
    <w:rsid w:val="006B19BF"/>
    <w:rsid w:val="006C74A3"/>
    <w:rsid w:val="00702C57"/>
    <w:rsid w:val="0075235B"/>
    <w:rsid w:val="00801D5C"/>
    <w:rsid w:val="00897230"/>
    <w:rsid w:val="009729F2"/>
    <w:rsid w:val="00983F86"/>
    <w:rsid w:val="009D271D"/>
    <w:rsid w:val="009E1395"/>
    <w:rsid w:val="00A214FA"/>
    <w:rsid w:val="00B306BB"/>
    <w:rsid w:val="00B741E1"/>
    <w:rsid w:val="00B953B7"/>
    <w:rsid w:val="00CC58CB"/>
    <w:rsid w:val="00D36508"/>
    <w:rsid w:val="00D823BF"/>
    <w:rsid w:val="00DA711D"/>
    <w:rsid w:val="00EE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  <w:lang w:val="x-none" w:eastAsia="x-none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  <w:lang w:val="x-none" w:eastAsia="x-none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2023-02-02T12:45:00Z</cp:lastPrinted>
  <dcterms:created xsi:type="dcterms:W3CDTF">2023-02-02T12:36:00Z</dcterms:created>
  <dcterms:modified xsi:type="dcterms:W3CDTF">2023-02-02T12:52:00Z</dcterms:modified>
</cp:coreProperties>
</file>