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6AB2" w:rsidRPr="003D39E8" w:rsidRDefault="00A76AB2" w:rsidP="00A76AB2">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69"/>
      </w:tblGrid>
      <w:tr w:rsidR="00A76AB2" w:rsidRPr="003D39E8" w:rsidTr="00A44178">
        <w:tc>
          <w:tcPr>
            <w:tcW w:w="9853" w:type="dxa"/>
            <w:tcBorders>
              <w:top w:val="thinThickThinSmallGap" w:sz="24" w:space="0" w:color="auto"/>
              <w:left w:val="thinThickThinSmallGap" w:sz="24" w:space="0" w:color="auto"/>
              <w:bottom w:val="thinThickThinSmallGap" w:sz="24" w:space="0" w:color="auto"/>
              <w:right w:val="thinThickThinSmallGap" w:sz="24" w:space="0" w:color="auto"/>
            </w:tcBorders>
            <w:hideMark/>
          </w:tcPr>
          <w:p w:rsidR="00A76AB2" w:rsidRPr="003D39E8" w:rsidRDefault="004A4768" w:rsidP="00A44178">
            <w:pPr>
              <w:rPr>
                <w:sz w:val="18"/>
                <w:szCs w:val="18"/>
              </w:rPr>
            </w:pPr>
            <w:r w:rsidRPr="004A4768">
              <w:rPr>
                <w:color w:val="92D050"/>
                <w:sz w:val="18"/>
                <w:szCs w:val="1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67.05pt;height:129.6pt">
                  <v:shadow color="#868686"/>
                  <v:textpath style="font-family:&quot;Times New Roman&quot;;font-size:48pt;v-text-kern:t" trim="t" fitpath="t" string="ИНФОРМАЦИОННЫЙ БЮЛЛЕТЕНЬ&#10;&quot;ВЕСТИ&#10;НЕЧАЕВСКОГО СЕЛЬСОВЕТА&quot;"/>
                </v:shape>
              </w:pict>
            </w:r>
          </w:p>
        </w:tc>
      </w:tr>
    </w:tbl>
    <w:p w:rsidR="00A76AB2" w:rsidRPr="003D39E8" w:rsidRDefault="00A76AB2" w:rsidP="00A76AB2">
      <w:pPr>
        <w:rPr>
          <w:sz w:val="18"/>
          <w:szCs w:val="18"/>
        </w:rPr>
      </w:pPr>
    </w:p>
    <w:p w:rsidR="00A76AB2" w:rsidRPr="003D39E8" w:rsidRDefault="00AA2378" w:rsidP="00A76AB2">
      <w:pPr>
        <w:rPr>
          <w:sz w:val="18"/>
          <w:szCs w:val="18"/>
        </w:rPr>
      </w:pPr>
      <w:r>
        <w:rPr>
          <w:sz w:val="18"/>
          <w:szCs w:val="18"/>
        </w:rPr>
        <w:t>05 мая 2022</w:t>
      </w:r>
      <w:r w:rsidR="00A76AB2" w:rsidRPr="003D39E8">
        <w:rPr>
          <w:sz w:val="18"/>
          <w:szCs w:val="18"/>
        </w:rPr>
        <w:t xml:space="preserve"> года                                                село Нечаевка</w:t>
      </w:r>
    </w:p>
    <w:p w:rsidR="00A76AB2" w:rsidRPr="003D39E8" w:rsidRDefault="00A76AB2" w:rsidP="00A76AB2">
      <w:pPr>
        <w:rPr>
          <w:sz w:val="18"/>
          <w:szCs w:val="18"/>
        </w:rPr>
      </w:pPr>
      <w:r w:rsidRPr="003D39E8">
        <w:rPr>
          <w:sz w:val="18"/>
          <w:szCs w:val="18"/>
        </w:rPr>
        <w:t>спецвыпуск</w:t>
      </w:r>
    </w:p>
    <w:p w:rsidR="00A76AB2" w:rsidRPr="003D39E8" w:rsidRDefault="00A76AB2" w:rsidP="00A76AB2">
      <w:pPr>
        <w:rPr>
          <w:sz w:val="18"/>
          <w:szCs w:val="18"/>
        </w:rPr>
      </w:pPr>
      <w:r w:rsidRPr="003D39E8">
        <w:rPr>
          <w:sz w:val="18"/>
          <w:szCs w:val="18"/>
        </w:rPr>
        <w:t>БЕСПЛАТНО</w:t>
      </w:r>
    </w:p>
    <w:p w:rsidR="00A76AB2" w:rsidRPr="003D39E8" w:rsidRDefault="00A76AB2" w:rsidP="00A76AB2">
      <w:pPr>
        <w:jc w:val="center"/>
        <w:rPr>
          <w:sz w:val="18"/>
          <w:szCs w:val="18"/>
        </w:rPr>
      </w:pPr>
    </w:p>
    <w:p w:rsidR="00A76AB2" w:rsidRPr="003D39E8" w:rsidRDefault="00A76AB2" w:rsidP="00A76AB2">
      <w:pPr>
        <w:jc w:val="center"/>
        <w:rPr>
          <w:sz w:val="18"/>
          <w:szCs w:val="18"/>
        </w:rPr>
      </w:pPr>
      <w:r w:rsidRPr="003D39E8">
        <w:rPr>
          <w:sz w:val="18"/>
          <w:szCs w:val="18"/>
        </w:rPr>
        <w:t xml:space="preserve">Издание официальных документов. Средство </w:t>
      </w:r>
      <w:proofErr w:type="gramStart"/>
      <w:r w:rsidRPr="003D39E8">
        <w:rPr>
          <w:sz w:val="18"/>
          <w:szCs w:val="18"/>
        </w:rPr>
        <w:t>массовой</w:t>
      </w:r>
      <w:proofErr w:type="gramEnd"/>
    </w:p>
    <w:p w:rsidR="00A76AB2" w:rsidRPr="003D39E8" w:rsidRDefault="00A76AB2" w:rsidP="00A76AB2">
      <w:pPr>
        <w:jc w:val="center"/>
        <w:rPr>
          <w:sz w:val="18"/>
          <w:szCs w:val="18"/>
        </w:rPr>
      </w:pPr>
      <w:r w:rsidRPr="003D39E8">
        <w:rPr>
          <w:sz w:val="18"/>
          <w:szCs w:val="18"/>
        </w:rPr>
        <w:t>информации органов местного самоуправления НЕЧАЕВСКОГО</w:t>
      </w:r>
    </w:p>
    <w:p w:rsidR="00A76AB2" w:rsidRPr="003D39E8" w:rsidRDefault="00A76AB2" w:rsidP="00A76AB2">
      <w:pPr>
        <w:jc w:val="center"/>
        <w:rPr>
          <w:sz w:val="18"/>
          <w:szCs w:val="18"/>
        </w:rPr>
      </w:pPr>
      <w:r w:rsidRPr="003D39E8">
        <w:rPr>
          <w:sz w:val="18"/>
          <w:szCs w:val="18"/>
        </w:rPr>
        <w:t>сельсовета Мокшанского района Пензенской области</w:t>
      </w:r>
    </w:p>
    <w:p w:rsidR="00A76AB2" w:rsidRPr="003D39E8" w:rsidRDefault="00A76AB2" w:rsidP="00A76AB2">
      <w:pPr>
        <w:ind w:firstLine="720"/>
        <w:jc w:val="both"/>
        <w:rPr>
          <w:sz w:val="18"/>
          <w:szCs w:val="18"/>
        </w:rPr>
      </w:pPr>
    </w:p>
    <w:p w:rsidR="009520B5" w:rsidRDefault="009520B5" w:rsidP="009520B5">
      <w:pPr>
        <w:jc w:val="center"/>
        <w:rPr>
          <w:b/>
        </w:rPr>
      </w:pPr>
    </w:p>
    <w:p w:rsidR="009520B5" w:rsidRPr="00DC3337" w:rsidRDefault="00AA2378" w:rsidP="009520B5">
      <w:pPr>
        <w:tabs>
          <w:tab w:val="left" w:pos="3480"/>
        </w:tabs>
        <w:rPr>
          <w:b/>
          <w:color w:val="000000"/>
          <w:spacing w:val="-4"/>
          <w:w w:val="102"/>
        </w:rPr>
      </w:pPr>
      <w:r>
        <w:rPr>
          <w:b/>
          <w:color w:val="000000"/>
          <w:spacing w:val="-4"/>
          <w:w w:val="102"/>
        </w:rPr>
        <w:t>05</w:t>
      </w:r>
      <w:r w:rsidR="009520B5" w:rsidRPr="00DC3337">
        <w:rPr>
          <w:b/>
          <w:color w:val="000000"/>
          <w:spacing w:val="-4"/>
          <w:w w:val="102"/>
        </w:rPr>
        <w:t xml:space="preserve">  </w:t>
      </w:r>
      <w:r>
        <w:rPr>
          <w:b/>
          <w:color w:val="000000"/>
          <w:spacing w:val="-4"/>
          <w:w w:val="102"/>
        </w:rPr>
        <w:t>мая 2022</w:t>
      </w:r>
      <w:r w:rsidR="009520B5" w:rsidRPr="00DC3337">
        <w:rPr>
          <w:b/>
          <w:color w:val="000000"/>
          <w:spacing w:val="-4"/>
          <w:w w:val="102"/>
        </w:rPr>
        <w:t xml:space="preserve"> года опубликовано:</w:t>
      </w:r>
    </w:p>
    <w:p w:rsidR="009520B5" w:rsidRDefault="009520B5" w:rsidP="009520B5">
      <w:pPr>
        <w:pStyle w:val="ConsPlusTitle"/>
        <w:widowControl/>
        <w:rPr>
          <w:rFonts w:ascii="Times New Roman" w:hAnsi="Times New Roman" w:cs="Times New Roman"/>
          <w:w w:val="102"/>
          <w:sz w:val="24"/>
          <w:szCs w:val="24"/>
        </w:rPr>
      </w:pPr>
    </w:p>
    <w:p w:rsidR="009520B5" w:rsidRDefault="009520B5" w:rsidP="009520B5">
      <w:pPr>
        <w:pStyle w:val="ConsPlusTitle"/>
        <w:widowControl/>
        <w:rPr>
          <w:rFonts w:ascii="Times New Roman" w:hAnsi="Times New Roman" w:cs="Times New Roman"/>
          <w:w w:val="102"/>
          <w:sz w:val="24"/>
          <w:szCs w:val="24"/>
        </w:rPr>
      </w:pPr>
    </w:p>
    <w:p w:rsidR="009520B5" w:rsidRPr="00DC3337" w:rsidRDefault="009520B5" w:rsidP="009520B5">
      <w:pPr>
        <w:pStyle w:val="ConsPlusTitle"/>
        <w:widowControl/>
        <w:rPr>
          <w:rFonts w:ascii="Times New Roman" w:hAnsi="Times New Roman" w:cs="Times New Roman"/>
          <w:w w:val="102"/>
          <w:sz w:val="24"/>
          <w:szCs w:val="24"/>
        </w:rPr>
      </w:pPr>
    </w:p>
    <w:p w:rsidR="009520B5" w:rsidRPr="00DC3337" w:rsidRDefault="009520B5" w:rsidP="009520B5">
      <w:pPr>
        <w:ind w:firstLine="540"/>
        <w:jc w:val="center"/>
        <w:rPr>
          <w:b/>
          <w:sz w:val="28"/>
          <w:szCs w:val="28"/>
        </w:rPr>
      </w:pPr>
      <w:r w:rsidRPr="00DC3337">
        <w:rPr>
          <w:b/>
          <w:sz w:val="28"/>
          <w:szCs w:val="28"/>
        </w:rPr>
        <w:t>Итоги публичных слушаний</w:t>
      </w:r>
    </w:p>
    <w:p w:rsidR="009520B5" w:rsidRPr="00DC3337" w:rsidRDefault="009520B5" w:rsidP="009520B5">
      <w:pPr>
        <w:ind w:firstLine="540"/>
        <w:jc w:val="center"/>
        <w:rPr>
          <w:sz w:val="28"/>
          <w:szCs w:val="28"/>
        </w:rPr>
      </w:pPr>
    </w:p>
    <w:p w:rsidR="009520B5" w:rsidRPr="00DC3337" w:rsidRDefault="00AA2378" w:rsidP="009520B5">
      <w:pPr>
        <w:ind w:firstLine="540"/>
        <w:jc w:val="both"/>
      </w:pPr>
      <w:r>
        <w:t>05 мая 2022</w:t>
      </w:r>
      <w:r w:rsidR="009520B5" w:rsidRPr="00DC3337">
        <w:t xml:space="preserve"> года проведены публичные слушания по проекту решения Комитета местного самоуправления </w:t>
      </w:r>
      <w:r w:rsidR="00A76AB2">
        <w:t>Нечаевского</w:t>
      </w:r>
      <w:r w:rsidR="009520B5" w:rsidRPr="00DC3337">
        <w:t xml:space="preserve">  сельсовета Мокшанского района Пензенской области  «О внесении изменений в Устав </w:t>
      </w:r>
      <w:r w:rsidR="00A76AB2">
        <w:t>Нечаевского</w:t>
      </w:r>
      <w:r w:rsidR="009520B5" w:rsidRPr="00DC3337">
        <w:t xml:space="preserve"> сельсовета Мокшанского района Пензенской области».</w:t>
      </w:r>
    </w:p>
    <w:p w:rsidR="009520B5" w:rsidRPr="004B28B5" w:rsidRDefault="009520B5" w:rsidP="009520B5">
      <w:pPr>
        <w:ind w:firstLine="540"/>
        <w:jc w:val="both"/>
      </w:pPr>
      <w:r w:rsidRPr="00DC3337">
        <w:t xml:space="preserve">На публичных слушаниях одобрили проект решения Комитета местного самоуправления </w:t>
      </w:r>
      <w:r w:rsidR="00A76AB2">
        <w:t>Нечаевского</w:t>
      </w:r>
      <w:r w:rsidRPr="00DC3337">
        <w:t xml:space="preserve"> сельсовета Мокшанского района Пензенской области «О внесении изменений в Устав </w:t>
      </w:r>
      <w:r w:rsidR="00A76AB2">
        <w:t>Нечаевского</w:t>
      </w:r>
      <w:r w:rsidRPr="00DC3337">
        <w:t xml:space="preserve"> сельсовета Мокшанского района Пензенской области». </w:t>
      </w:r>
    </w:p>
    <w:p w:rsidR="009520B5" w:rsidRDefault="009520B5" w:rsidP="009520B5">
      <w:pPr>
        <w:rPr>
          <w:b/>
        </w:rPr>
      </w:pPr>
    </w:p>
    <w:p w:rsidR="009520B5" w:rsidRDefault="009520B5" w:rsidP="009520B5">
      <w:pPr>
        <w:rPr>
          <w:b/>
        </w:rPr>
      </w:pPr>
    </w:p>
    <w:p w:rsidR="009520B5" w:rsidRDefault="009520B5" w:rsidP="009520B5">
      <w:pPr>
        <w:ind w:firstLine="567"/>
        <w:jc w:val="both"/>
        <w:rPr>
          <w:sz w:val="22"/>
          <w:szCs w:val="22"/>
        </w:rPr>
      </w:pPr>
    </w:p>
    <w:p w:rsidR="008F7A85" w:rsidRPr="00241BC3" w:rsidRDefault="009520B5" w:rsidP="008F7A85">
      <w:pPr>
        <w:tabs>
          <w:tab w:val="left" w:pos="2580"/>
        </w:tabs>
        <w:jc w:val="center"/>
        <w:rPr>
          <w:b/>
        </w:rPr>
      </w:pPr>
      <w:r>
        <w:rPr>
          <w:b/>
        </w:rPr>
        <w:t xml:space="preserve">Протокол </w:t>
      </w:r>
      <w:r w:rsidR="008F7A85" w:rsidRPr="00241BC3">
        <w:rPr>
          <w:b/>
        </w:rPr>
        <w:t>проведения  публичных слушаний</w:t>
      </w:r>
    </w:p>
    <w:p w:rsidR="008F7A85" w:rsidRPr="00241BC3" w:rsidRDefault="008F7A85" w:rsidP="008F7A85">
      <w:pPr>
        <w:tabs>
          <w:tab w:val="left" w:pos="2580"/>
        </w:tabs>
        <w:rPr>
          <w:b/>
        </w:rPr>
      </w:pPr>
    </w:p>
    <w:p w:rsidR="008F7A85" w:rsidRPr="00241BC3" w:rsidRDefault="00AA2378" w:rsidP="008F7A85">
      <w:pPr>
        <w:tabs>
          <w:tab w:val="left" w:pos="2580"/>
        </w:tabs>
        <w:rPr>
          <w:b/>
        </w:rPr>
      </w:pPr>
      <w:r>
        <w:rPr>
          <w:b/>
        </w:rPr>
        <w:t>05</w:t>
      </w:r>
      <w:r w:rsidR="008F7A85" w:rsidRPr="00241BC3">
        <w:rPr>
          <w:b/>
        </w:rPr>
        <w:t xml:space="preserve"> </w:t>
      </w:r>
      <w:r>
        <w:rPr>
          <w:b/>
        </w:rPr>
        <w:t>мая</w:t>
      </w:r>
      <w:r w:rsidR="008F7A85" w:rsidRPr="00241BC3">
        <w:rPr>
          <w:b/>
        </w:rPr>
        <w:t xml:space="preserve">  202</w:t>
      </w:r>
      <w:r>
        <w:rPr>
          <w:b/>
        </w:rPr>
        <w:t>2</w:t>
      </w:r>
      <w:r w:rsidR="009520B5">
        <w:rPr>
          <w:b/>
        </w:rPr>
        <w:t xml:space="preserve"> </w:t>
      </w:r>
      <w:r w:rsidR="008F7A85" w:rsidRPr="00241BC3">
        <w:rPr>
          <w:b/>
        </w:rPr>
        <w:t xml:space="preserve">года                                                                    </w:t>
      </w:r>
      <w:proofErr w:type="gramStart"/>
      <w:r w:rsidR="00A76AB2">
        <w:rPr>
          <w:b/>
        </w:rPr>
        <w:t>с</w:t>
      </w:r>
      <w:proofErr w:type="gramEnd"/>
      <w:r w:rsidR="00A76AB2">
        <w:rPr>
          <w:b/>
        </w:rPr>
        <w:t>. Нечаевка</w:t>
      </w:r>
    </w:p>
    <w:p w:rsidR="008F7A85" w:rsidRPr="00241BC3" w:rsidRDefault="008F7A85" w:rsidP="008F7A85">
      <w:pPr>
        <w:tabs>
          <w:tab w:val="left" w:pos="2580"/>
        </w:tabs>
      </w:pPr>
      <w:r w:rsidRPr="00241BC3">
        <w:t xml:space="preserve">Место проведения: администрация </w:t>
      </w:r>
      <w:r w:rsidR="00A76AB2">
        <w:t>Нечаевского</w:t>
      </w:r>
      <w:r w:rsidRPr="00241BC3">
        <w:t xml:space="preserve"> сельсовета</w:t>
      </w:r>
      <w:r w:rsidR="00871672">
        <w:t xml:space="preserve"> Мокшанского района Пензенской области</w:t>
      </w:r>
    </w:p>
    <w:p w:rsidR="008F7A85" w:rsidRPr="00241BC3" w:rsidRDefault="008F7A85" w:rsidP="008F7A85">
      <w:pPr>
        <w:tabs>
          <w:tab w:val="left" w:pos="2580"/>
        </w:tabs>
      </w:pPr>
    </w:p>
    <w:p w:rsidR="008F7A85" w:rsidRPr="00241BC3" w:rsidRDefault="008F7A85" w:rsidP="008F7A85">
      <w:pPr>
        <w:tabs>
          <w:tab w:val="left" w:pos="2580"/>
        </w:tabs>
      </w:pPr>
      <w:r w:rsidRPr="00241BC3">
        <w:t>Время проведения: 14.00 часов</w:t>
      </w:r>
    </w:p>
    <w:p w:rsidR="008F7A85" w:rsidRPr="00241BC3" w:rsidRDefault="008F7A85" w:rsidP="008F7A85">
      <w:pPr>
        <w:tabs>
          <w:tab w:val="left" w:pos="2580"/>
        </w:tabs>
      </w:pPr>
    </w:p>
    <w:p w:rsidR="008F7A85" w:rsidRPr="00241BC3" w:rsidRDefault="008F7A85" w:rsidP="008F7A85">
      <w:pPr>
        <w:tabs>
          <w:tab w:val="left" w:pos="2580"/>
        </w:tabs>
      </w:pPr>
      <w:r w:rsidRPr="00241BC3">
        <w:t>На публичных слушаниях присутствуют:  1</w:t>
      </w:r>
      <w:r w:rsidR="00A76AB2">
        <w:t>5</w:t>
      </w:r>
      <w:r w:rsidRPr="00241BC3">
        <w:t xml:space="preserve"> чел.</w:t>
      </w:r>
    </w:p>
    <w:p w:rsidR="008F7A85" w:rsidRPr="00241BC3" w:rsidRDefault="008F7A85" w:rsidP="008F7A85">
      <w:pPr>
        <w:tabs>
          <w:tab w:val="left" w:pos="2580"/>
        </w:tabs>
      </w:pPr>
    </w:p>
    <w:p w:rsidR="00A76AB2" w:rsidRPr="006655F7" w:rsidRDefault="00A76AB2" w:rsidP="00A76AB2">
      <w:pPr>
        <w:tabs>
          <w:tab w:val="left" w:pos="2580"/>
        </w:tabs>
      </w:pPr>
      <w:r w:rsidRPr="006655F7">
        <w:t>Оргкомитет в составе:</w:t>
      </w:r>
    </w:p>
    <w:p w:rsidR="00A76AB2" w:rsidRPr="006655F7" w:rsidRDefault="00A76AB2" w:rsidP="00A76AB2">
      <w:pPr>
        <w:ind w:firstLine="720"/>
        <w:jc w:val="both"/>
      </w:pPr>
      <w:r w:rsidRPr="006655F7">
        <w:t>- Медушонков Дмитрий Викторович, глава Нечаевского сельсовета Мокшанского района Пензенской области;</w:t>
      </w:r>
    </w:p>
    <w:p w:rsidR="00A76AB2" w:rsidRPr="006655F7" w:rsidRDefault="00A76AB2" w:rsidP="00A76AB2">
      <w:pPr>
        <w:ind w:firstLine="720"/>
        <w:jc w:val="both"/>
      </w:pPr>
      <w:r w:rsidRPr="006655F7">
        <w:t xml:space="preserve">- </w:t>
      </w:r>
      <w:r w:rsidR="00AA2378">
        <w:t>Мещерякова Наталия Владимировна</w:t>
      </w:r>
      <w:r w:rsidRPr="006655F7">
        <w:t>, и.о</w:t>
      </w:r>
      <w:proofErr w:type="gramStart"/>
      <w:r w:rsidRPr="006655F7">
        <w:t>.г</w:t>
      </w:r>
      <w:proofErr w:type="gramEnd"/>
      <w:r w:rsidRPr="006655F7">
        <w:t>лавы администрации Нечаевского сельсовета Мокшанского района;</w:t>
      </w:r>
    </w:p>
    <w:p w:rsidR="00A76AB2" w:rsidRPr="006655F7" w:rsidRDefault="00A76AB2" w:rsidP="00A76AB2">
      <w:pPr>
        <w:ind w:firstLine="720"/>
        <w:jc w:val="both"/>
      </w:pPr>
      <w:r w:rsidRPr="006655F7">
        <w:t xml:space="preserve">-Филатова Юлия Алексеевна, заведующая филиалом «МБУК МЦ РДК» </w:t>
      </w:r>
      <w:proofErr w:type="gramStart"/>
      <w:r w:rsidRPr="006655F7">
        <w:t>в</w:t>
      </w:r>
      <w:proofErr w:type="gramEnd"/>
      <w:r w:rsidRPr="006655F7">
        <w:t xml:space="preserve"> с. Нечаевка (по согласованию);</w:t>
      </w:r>
    </w:p>
    <w:p w:rsidR="00A76AB2" w:rsidRPr="006655F7" w:rsidRDefault="00A76AB2" w:rsidP="00A76AB2">
      <w:pPr>
        <w:ind w:firstLine="720"/>
        <w:jc w:val="both"/>
      </w:pPr>
      <w:r w:rsidRPr="006655F7">
        <w:lastRenderedPageBreak/>
        <w:t>-</w:t>
      </w:r>
      <w:proofErr w:type="spellStart"/>
      <w:r w:rsidRPr="006655F7">
        <w:t>Курносова</w:t>
      </w:r>
      <w:proofErr w:type="spellEnd"/>
      <w:r w:rsidRPr="006655F7">
        <w:t xml:space="preserve"> Галина Сергеевна, ведущий специалист-эксперт Нечаевского сельсовета Мокшанского района Пензенской области (по согласованию);</w:t>
      </w:r>
    </w:p>
    <w:p w:rsidR="00A76AB2" w:rsidRPr="006655F7" w:rsidRDefault="00A76AB2" w:rsidP="00A76AB2">
      <w:pPr>
        <w:ind w:firstLine="720"/>
        <w:jc w:val="both"/>
      </w:pPr>
      <w:r w:rsidRPr="006655F7">
        <w:t>-</w:t>
      </w:r>
      <w:r w:rsidR="00AA2378">
        <w:t>Ромашова Ольга</w:t>
      </w:r>
      <w:r w:rsidRPr="006655F7">
        <w:t xml:space="preserve"> Владимировна, ведущий специалист администрации Нечаевского сельсовета Мокшанского района Пензенской области (по согласованию).</w:t>
      </w:r>
    </w:p>
    <w:p w:rsidR="008F7A85" w:rsidRPr="00241BC3" w:rsidRDefault="008F7A85" w:rsidP="008F7A85">
      <w:pPr>
        <w:ind w:firstLine="567"/>
        <w:jc w:val="both"/>
      </w:pPr>
    </w:p>
    <w:p w:rsidR="008F7A85" w:rsidRPr="00241BC3" w:rsidRDefault="008F7A85" w:rsidP="008F7A85">
      <w:pPr>
        <w:jc w:val="both"/>
      </w:pPr>
      <w:r w:rsidRPr="00241BC3">
        <w:t xml:space="preserve">проводит публичные слушания по проекту решения Комитета местного самоуправления </w:t>
      </w:r>
      <w:r w:rsidR="00A76AB2">
        <w:t>Нечаевского</w:t>
      </w:r>
      <w:r w:rsidRPr="00241BC3">
        <w:t xml:space="preserve"> сельсовета Мокшанского</w:t>
      </w:r>
      <w:r w:rsidRPr="00241BC3">
        <w:rPr>
          <w:i/>
        </w:rPr>
        <w:t xml:space="preserve"> </w:t>
      </w:r>
      <w:r w:rsidRPr="00241BC3">
        <w:t>района Пензенской области «</w:t>
      </w:r>
      <w:r w:rsidRPr="00241BC3">
        <w:rPr>
          <w:spacing w:val="-6"/>
        </w:rPr>
        <w:t xml:space="preserve">О внесении изменений  в Устав </w:t>
      </w:r>
      <w:r w:rsidR="00A76AB2">
        <w:rPr>
          <w:spacing w:val="-6"/>
        </w:rPr>
        <w:t>Нечаевского</w:t>
      </w:r>
      <w:r w:rsidRPr="00241BC3">
        <w:rPr>
          <w:spacing w:val="-6"/>
        </w:rPr>
        <w:t xml:space="preserve"> сельсовета </w:t>
      </w:r>
      <w:r w:rsidRPr="00241BC3">
        <w:rPr>
          <w:i/>
          <w:spacing w:val="-6"/>
        </w:rPr>
        <w:t xml:space="preserve"> </w:t>
      </w:r>
      <w:r w:rsidRPr="00241BC3">
        <w:rPr>
          <w:spacing w:val="-6"/>
        </w:rPr>
        <w:t>Мокшанского</w:t>
      </w:r>
      <w:r w:rsidRPr="00241BC3">
        <w:rPr>
          <w:i/>
          <w:spacing w:val="-6"/>
        </w:rPr>
        <w:t xml:space="preserve"> </w:t>
      </w:r>
      <w:r w:rsidRPr="00241BC3">
        <w:rPr>
          <w:spacing w:val="-6"/>
        </w:rPr>
        <w:t>района Пензенской области</w:t>
      </w:r>
      <w:r w:rsidRPr="00241BC3">
        <w:t>».</w:t>
      </w:r>
    </w:p>
    <w:p w:rsidR="008F7A85" w:rsidRPr="00241BC3" w:rsidRDefault="008F7A85" w:rsidP="008F7A85">
      <w:pPr>
        <w:tabs>
          <w:tab w:val="left" w:pos="2580"/>
        </w:tabs>
        <w:jc w:val="both"/>
      </w:pPr>
    </w:p>
    <w:p w:rsidR="008F7A85" w:rsidRPr="00241BC3" w:rsidRDefault="008F7A85" w:rsidP="008F7A85">
      <w:pPr>
        <w:tabs>
          <w:tab w:val="left" w:pos="2580"/>
        </w:tabs>
        <w:jc w:val="both"/>
      </w:pPr>
      <w:r w:rsidRPr="00241BC3">
        <w:t xml:space="preserve">         Информационное сообщение было опубликовано в информационном бюллетене «Вести </w:t>
      </w:r>
      <w:r w:rsidR="00A76AB2">
        <w:t>Нечаевского</w:t>
      </w:r>
      <w:r w:rsidRPr="00241BC3">
        <w:t xml:space="preserve"> сельсовета» от </w:t>
      </w:r>
      <w:r w:rsidR="00AA2378">
        <w:t>19.04.2022</w:t>
      </w:r>
      <w:r w:rsidRPr="00241BC3">
        <w:t xml:space="preserve"> № </w:t>
      </w:r>
      <w:r w:rsidR="00AA2378">
        <w:t>21 (736)</w:t>
      </w:r>
      <w:r w:rsidRPr="00241BC3">
        <w:t>.</w:t>
      </w:r>
    </w:p>
    <w:p w:rsidR="008F7A85" w:rsidRPr="00241BC3" w:rsidRDefault="008F7A85" w:rsidP="008F7A85">
      <w:pPr>
        <w:tabs>
          <w:tab w:val="left" w:pos="2580"/>
        </w:tabs>
        <w:jc w:val="both"/>
      </w:pPr>
    </w:p>
    <w:p w:rsidR="00871672" w:rsidRDefault="008F7A85" w:rsidP="008F7A85">
      <w:pPr>
        <w:tabs>
          <w:tab w:val="left" w:pos="2580"/>
        </w:tabs>
        <w:jc w:val="both"/>
      </w:pPr>
      <w:r w:rsidRPr="00241BC3">
        <w:t xml:space="preserve">        Председатель оргкомитета </w:t>
      </w:r>
      <w:r w:rsidR="00A76AB2">
        <w:t>Медушонков Д.В.</w:t>
      </w:r>
      <w:r w:rsidR="00DE5B4B">
        <w:t xml:space="preserve"> </w:t>
      </w:r>
      <w:r w:rsidR="00DE5B4B" w:rsidRPr="00DC3337">
        <w:t>открыл публичные слушания, огласил тему, инициатора проведения слушаний, предложения о времени выступления на публичных слушаниях</w:t>
      </w:r>
      <w:r w:rsidR="00A76AB2">
        <w:t>, до</w:t>
      </w:r>
      <w:r w:rsidRPr="00241BC3">
        <w:t xml:space="preserve">вел до сведения  присутствующих проект изменений в Устав </w:t>
      </w:r>
      <w:r w:rsidR="00A76AB2">
        <w:t>Нечаевского</w:t>
      </w:r>
      <w:r w:rsidRPr="00241BC3">
        <w:t xml:space="preserve"> сельсовета</w:t>
      </w:r>
      <w:r w:rsidR="00871672">
        <w:t xml:space="preserve"> Мокшанского района Пензенской области.</w:t>
      </w:r>
      <w:r w:rsidR="00871672" w:rsidRPr="00871672">
        <w:t xml:space="preserve"> </w:t>
      </w:r>
    </w:p>
    <w:p w:rsidR="00871672" w:rsidRDefault="00871672" w:rsidP="008F7A85">
      <w:pPr>
        <w:tabs>
          <w:tab w:val="left" w:pos="2580"/>
        </w:tabs>
        <w:jc w:val="both"/>
      </w:pPr>
      <w:r w:rsidRPr="00DC3337">
        <w:t>Выступил</w:t>
      </w:r>
      <w:r w:rsidR="00AA2378">
        <w:t>а</w:t>
      </w:r>
      <w:r w:rsidRPr="00DC3337">
        <w:t xml:space="preserve"> </w:t>
      </w:r>
      <w:r w:rsidR="00AA2378">
        <w:t>Мещерякова Н.</w:t>
      </w:r>
      <w:r w:rsidR="00A76AB2">
        <w:t>В</w:t>
      </w:r>
      <w:r>
        <w:t>.</w:t>
      </w:r>
      <w:r w:rsidRPr="00DC3337">
        <w:t>, котор</w:t>
      </w:r>
      <w:r w:rsidR="00AA2378">
        <w:t>ая</w:t>
      </w:r>
      <w:r w:rsidRPr="00DC3337">
        <w:t xml:space="preserve"> предложил</w:t>
      </w:r>
      <w:r w:rsidR="00AA2378">
        <w:t>а</w:t>
      </w:r>
      <w:r w:rsidRPr="00DC3337">
        <w:t xml:space="preserve"> одобрить проект изменений в Устав</w:t>
      </w:r>
      <w:r>
        <w:t xml:space="preserve"> </w:t>
      </w:r>
      <w:r w:rsidR="00A76AB2">
        <w:t>Нечаевского</w:t>
      </w:r>
      <w:r w:rsidRPr="00DC3337">
        <w:t xml:space="preserve"> сельсовета Мокшанского района Пензенской области.</w:t>
      </w:r>
      <w:r w:rsidRPr="00871672">
        <w:t xml:space="preserve"> </w:t>
      </w:r>
    </w:p>
    <w:p w:rsidR="008F7A85" w:rsidRPr="00241BC3" w:rsidRDefault="00871672" w:rsidP="008F7A85">
      <w:pPr>
        <w:tabs>
          <w:tab w:val="left" w:pos="2580"/>
        </w:tabs>
        <w:jc w:val="both"/>
      </w:pPr>
      <w:r w:rsidRPr="00DC3337">
        <w:t>Других предложений не пост</w:t>
      </w:r>
      <w:r>
        <w:t>упило.</w:t>
      </w:r>
    </w:p>
    <w:p w:rsidR="008F7A85" w:rsidRPr="00241BC3" w:rsidRDefault="008F7A85" w:rsidP="008F7A85">
      <w:pPr>
        <w:tabs>
          <w:tab w:val="left" w:pos="2580"/>
        </w:tabs>
        <w:jc w:val="both"/>
      </w:pPr>
    </w:p>
    <w:p w:rsidR="008F7A85" w:rsidRPr="00241BC3" w:rsidRDefault="008F7A85" w:rsidP="008F7A85">
      <w:pPr>
        <w:tabs>
          <w:tab w:val="left" w:pos="2580"/>
        </w:tabs>
        <w:jc w:val="both"/>
      </w:pPr>
      <w:r w:rsidRPr="00241BC3">
        <w:t xml:space="preserve">          На публичных слушаниях решили: </w:t>
      </w:r>
    </w:p>
    <w:p w:rsidR="008F7A85" w:rsidRPr="00241BC3" w:rsidRDefault="008F7A85" w:rsidP="008F7A85">
      <w:pPr>
        <w:tabs>
          <w:tab w:val="left" w:pos="2580"/>
        </w:tabs>
        <w:jc w:val="both"/>
      </w:pPr>
      <w:r w:rsidRPr="00241BC3">
        <w:t xml:space="preserve">          Одобрить проект решения о внесении изменений в Устав </w:t>
      </w:r>
      <w:r w:rsidR="00A76AB2">
        <w:t>Нечаевского</w:t>
      </w:r>
      <w:r w:rsidRPr="00241BC3">
        <w:t xml:space="preserve"> сельсовета Мокшанского района Пензенской области.</w:t>
      </w:r>
    </w:p>
    <w:p w:rsidR="008F7A85" w:rsidRPr="00241BC3" w:rsidRDefault="008F7A85" w:rsidP="008F7A85">
      <w:pPr>
        <w:tabs>
          <w:tab w:val="left" w:pos="2580"/>
        </w:tabs>
      </w:pPr>
    </w:p>
    <w:p w:rsidR="008F7A85" w:rsidRPr="00241BC3" w:rsidRDefault="008F7A85" w:rsidP="008F7A85">
      <w:pPr>
        <w:tabs>
          <w:tab w:val="left" w:pos="2580"/>
        </w:tabs>
        <w:rPr>
          <w:b/>
        </w:rPr>
      </w:pPr>
      <w:r w:rsidRPr="00241BC3">
        <w:rPr>
          <w:b/>
        </w:rPr>
        <w:t xml:space="preserve">Председатель оргкомитета: _____________________ </w:t>
      </w:r>
      <w:r w:rsidR="00A76AB2">
        <w:rPr>
          <w:b/>
        </w:rPr>
        <w:t>Медушонков Д.В.</w:t>
      </w:r>
    </w:p>
    <w:p w:rsidR="008F7A85" w:rsidRPr="00241BC3" w:rsidRDefault="008F7A85" w:rsidP="008F7A85">
      <w:pPr>
        <w:tabs>
          <w:tab w:val="left" w:pos="2580"/>
        </w:tabs>
        <w:rPr>
          <w:b/>
        </w:rPr>
      </w:pPr>
    </w:p>
    <w:p w:rsidR="008F7A85" w:rsidRPr="00241BC3" w:rsidRDefault="008F7A85" w:rsidP="008F7A85">
      <w:pPr>
        <w:tabs>
          <w:tab w:val="left" w:pos="2580"/>
        </w:tabs>
        <w:rPr>
          <w:b/>
        </w:rPr>
      </w:pPr>
      <w:r w:rsidRPr="00241BC3">
        <w:rPr>
          <w:b/>
        </w:rPr>
        <w:t xml:space="preserve">Секретарь оргкомитета:       _____________________ </w:t>
      </w:r>
      <w:r w:rsidR="00A76AB2">
        <w:rPr>
          <w:b/>
        </w:rPr>
        <w:t>Филатова Ю.А</w:t>
      </w:r>
      <w:r w:rsidRPr="00241BC3">
        <w:rPr>
          <w:b/>
        </w:rPr>
        <w:t>.</w:t>
      </w:r>
      <w:r w:rsidRPr="00241BC3">
        <w:t xml:space="preserve">                 </w:t>
      </w:r>
    </w:p>
    <w:p w:rsidR="008F7A85" w:rsidRPr="00241BC3" w:rsidRDefault="008F7A85" w:rsidP="008F7A85">
      <w:pPr>
        <w:tabs>
          <w:tab w:val="left" w:pos="5400"/>
        </w:tabs>
      </w:pPr>
    </w:p>
    <w:p w:rsidR="008F7A85" w:rsidRDefault="008F7A85" w:rsidP="008F7A85">
      <w:pPr>
        <w:tabs>
          <w:tab w:val="left" w:pos="5400"/>
        </w:tabs>
      </w:pPr>
    </w:p>
    <w:p w:rsidR="00DE5B4B" w:rsidRDefault="00DE5B4B" w:rsidP="008F7A85">
      <w:pPr>
        <w:tabs>
          <w:tab w:val="left" w:pos="5400"/>
        </w:tabs>
      </w:pPr>
    </w:p>
    <w:p w:rsidR="00DE5B4B" w:rsidRDefault="00DE5B4B" w:rsidP="008F7A85">
      <w:pPr>
        <w:tabs>
          <w:tab w:val="left" w:pos="5400"/>
        </w:tabs>
      </w:pPr>
    </w:p>
    <w:p w:rsidR="00DE5B4B" w:rsidRDefault="00DE5B4B" w:rsidP="008F7A85">
      <w:pPr>
        <w:tabs>
          <w:tab w:val="left" w:pos="5400"/>
        </w:tabs>
      </w:pPr>
    </w:p>
    <w:p w:rsidR="00A76AB2" w:rsidRPr="003D39E8" w:rsidRDefault="00A76AB2" w:rsidP="00A76AB2">
      <w:pPr>
        <w:ind w:left="-567" w:firstLine="567"/>
        <w:jc w:val="center"/>
        <w:rPr>
          <w:sz w:val="18"/>
          <w:szCs w:val="18"/>
        </w:rPr>
      </w:pPr>
    </w:p>
    <w:p w:rsidR="00A76AB2" w:rsidRPr="003D39E8" w:rsidRDefault="00A76AB2" w:rsidP="00A76AB2">
      <w:pPr>
        <w:widowControl w:val="0"/>
        <w:snapToGrid w:val="0"/>
        <w:rPr>
          <w:sz w:val="18"/>
          <w:szCs w:val="18"/>
        </w:rPr>
      </w:pPr>
      <w:r w:rsidRPr="003D39E8">
        <w:rPr>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69"/>
      </w:tblGrid>
      <w:tr w:rsidR="00A76AB2" w:rsidRPr="003D39E8" w:rsidTr="00A44178">
        <w:tc>
          <w:tcPr>
            <w:tcW w:w="9853" w:type="dxa"/>
            <w:tcBorders>
              <w:top w:val="single" w:sz="4" w:space="0" w:color="auto"/>
              <w:left w:val="single" w:sz="4" w:space="0" w:color="auto"/>
              <w:bottom w:val="single" w:sz="4" w:space="0" w:color="auto"/>
              <w:right w:val="single" w:sz="4" w:space="0" w:color="auto"/>
            </w:tcBorders>
            <w:hideMark/>
          </w:tcPr>
          <w:p w:rsidR="00A76AB2" w:rsidRPr="003D39E8" w:rsidRDefault="00A76AB2" w:rsidP="00A44178">
            <w:pPr>
              <w:spacing w:before="60" w:line="276" w:lineRule="auto"/>
              <w:jc w:val="both"/>
              <w:outlineLvl w:val="6"/>
              <w:rPr>
                <w:sz w:val="18"/>
                <w:szCs w:val="18"/>
                <w:lang w:eastAsia="en-US"/>
              </w:rPr>
            </w:pPr>
            <w:r w:rsidRPr="003D39E8">
              <w:rPr>
                <w:sz w:val="18"/>
                <w:szCs w:val="18"/>
                <w:lang w:eastAsia="en-US"/>
              </w:rPr>
              <w:t>Главный редактор: Филатова Юлия Алексеевна</w:t>
            </w:r>
          </w:p>
          <w:p w:rsidR="00A76AB2" w:rsidRPr="003D39E8" w:rsidRDefault="00A76AB2" w:rsidP="00A44178">
            <w:pPr>
              <w:spacing w:before="60" w:line="276" w:lineRule="auto"/>
              <w:jc w:val="both"/>
              <w:outlineLvl w:val="6"/>
              <w:rPr>
                <w:sz w:val="18"/>
                <w:szCs w:val="18"/>
                <w:lang w:eastAsia="en-US"/>
              </w:rPr>
            </w:pPr>
            <w:r w:rsidRPr="003D39E8">
              <w:rPr>
                <w:sz w:val="18"/>
                <w:szCs w:val="18"/>
                <w:lang w:eastAsia="en-US"/>
              </w:rPr>
              <w:t>Учредитель: Комитет  Нечаевского сельсовета Мокшанского района Пензенской области.</w:t>
            </w:r>
          </w:p>
          <w:p w:rsidR="00A76AB2" w:rsidRPr="003D39E8" w:rsidRDefault="00A76AB2" w:rsidP="00A44178">
            <w:pPr>
              <w:spacing w:before="60" w:line="276" w:lineRule="auto"/>
              <w:jc w:val="both"/>
              <w:outlineLvl w:val="6"/>
              <w:rPr>
                <w:sz w:val="18"/>
                <w:szCs w:val="18"/>
                <w:lang w:eastAsia="en-US"/>
              </w:rPr>
            </w:pPr>
            <w:r w:rsidRPr="003D39E8">
              <w:rPr>
                <w:sz w:val="18"/>
                <w:szCs w:val="18"/>
                <w:lang w:eastAsia="en-US"/>
              </w:rPr>
              <w:t>Отпечатано: в  администрации Нечаевского сельсовета Мокшанского района Пензенской области.</w:t>
            </w:r>
          </w:p>
          <w:p w:rsidR="00A76AB2" w:rsidRPr="003D39E8" w:rsidRDefault="00A76AB2" w:rsidP="00A44178">
            <w:pPr>
              <w:spacing w:before="60" w:line="276" w:lineRule="auto"/>
              <w:jc w:val="both"/>
              <w:outlineLvl w:val="6"/>
              <w:rPr>
                <w:sz w:val="18"/>
                <w:szCs w:val="18"/>
                <w:lang w:eastAsia="en-US"/>
              </w:rPr>
            </w:pPr>
            <w:r w:rsidRPr="003D39E8">
              <w:rPr>
                <w:sz w:val="18"/>
                <w:szCs w:val="18"/>
                <w:lang w:eastAsia="en-US"/>
              </w:rPr>
              <w:t>Тираж 70 экз.</w:t>
            </w:r>
          </w:p>
          <w:p w:rsidR="00A76AB2" w:rsidRPr="003D39E8" w:rsidRDefault="00A76AB2" w:rsidP="00A44178">
            <w:pPr>
              <w:rPr>
                <w:sz w:val="18"/>
                <w:szCs w:val="18"/>
              </w:rPr>
            </w:pPr>
            <w:r w:rsidRPr="003D39E8">
              <w:rPr>
                <w:sz w:val="18"/>
                <w:szCs w:val="18"/>
                <w:lang w:eastAsia="en-US"/>
              </w:rPr>
              <w:t>Адрес редакции, издателя, типографии (совпадает): 442360, Пензенская область, Мокшанский район, село Нечаевка, ул. Рабочая,2</w:t>
            </w:r>
          </w:p>
        </w:tc>
      </w:tr>
    </w:tbl>
    <w:p w:rsidR="00A76AB2" w:rsidRPr="003D39E8" w:rsidRDefault="00A76AB2" w:rsidP="00A76AB2">
      <w:pPr>
        <w:rPr>
          <w:sz w:val="18"/>
          <w:szCs w:val="18"/>
        </w:rPr>
      </w:pPr>
    </w:p>
    <w:p w:rsidR="00DE5B4B" w:rsidRDefault="00DE5B4B" w:rsidP="008F7A85">
      <w:pPr>
        <w:tabs>
          <w:tab w:val="left" w:pos="5400"/>
        </w:tabs>
      </w:pPr>
    </w:p>
    <w:p w:rsidR="00DE5B4B" w:rsidRDefault="00DE5B4B" w:rsidP="008F7A85">
      <w:pPr>
        <w:tabs>
          <w:tab w:val="left" w:pos="5400"/>
        </w:tabs>
      </w:pPr>
    </w:p>
    <w:sectPr w:rsidR="00DE5B4B" w:rsidSect="006A0706">
      <w:footerReference w:type="default" r:id="rId7"/>
      <w:pgSz w:w="11906" w:h="16838"/>
      <w:pgMar w:top="851" w:right="851" w:bottom="851" w:left="1418" w:header="709" w:footer="366" w:gutter="28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3F8B" w:rsidRDefault="00433F8B" w:rsidP="00311881">
      <w:r>
        <w:separator/>
      </w:r>
    </w:p>
  </w:endnote>
  <w:endnote w:type="continuationSeparator" w:id="0">
    <w:p w:rsidR="00433F8B" w:rsidRDefault="00433F8B" w:rsidP="0031188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DejaVu Sans">
    <w:altName w:val="Arial Unicode MS"/>
    <w:charset w:val="80"/>
    <w:family w:val="auto"/>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121F" w:rsidRDefault="0016121F">
    <w:pPr>
      <w:pStyle w:val="af2"/>
      <w:jc w:val="right"/>
    </w:pPr>
  </w:p>
  <w:p w:rsidR="0016121F" w:rsidRDefault="0016121F">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3F8B" w:rsidRDefault="00433F8B" w:rsidP="00311881">
      <w:r>
        <w:separator/>
      </w:r>
    </w:p>
  </w:footnote>
  <w:footnote w:type="continuationSeparator" w:id="0">
    <w:p w:rsidR="00433F8B" w:rsidRDefault="00433F8B" w:rsidP="0031188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1">
    <w:nsid w:val="17C21906"/>
    <w:multiLevelType w:val="hybridMultilevel"/>
    <w:tmpl w:val="EF74BB58"/>
    <w:lvl w:ilvl="0" w:tplc="1D70D53A">
      <w:start w:val="1"/>
      <w:numFmt w:val="decimal"/>
      <w:lvlText w:val="%1."/>
      <w:lvlJc w:val="left"/>
      <w:pPr>
        <w:ind w:left="720" w:hanging="360"/>
      </w:pPr>
    </w:lvl>
    <w:lvl w:ilvl="1" w:tplc="B332FF84">
      <w:start w:val="1"/>
      <w:numFmt w:val="decimal"/>
      <w:lvlText w:val="%2."/>
      <w:lvlJc w:val="left"/>
      <w:pPr>
        <w:tabs>
          <w:tab w:val="num" w:pos="1440"/>
        </w:tabs>
        <w:ind w:left="1440" w:hanging="360"/>
      </w:pPr>
    </w:lvl>
    <w:lvl w:ilvl="2" w:tplc="F10A90DC">
      <w:start w:val="1"/>
      <w:numFmt w:val="decimal"/>
      <w:lvlText w:val="%3."/>
      <w:lvlJc w:val="left"/>
      <w:pPr>
        <w:tabs>
          <w:tab w:val="num" w:pos="2160"/>
        </w:tabs>
        <w:ind w:left="2160" w:hanging="360"/>
      </w:pPr>
    </w:lvl>
    <w:lvl w:ilvl="3" w:tplc="DD360B38">
      <w:start w:val="1"/>
      <w:numFmt w:val="decimal"/>
      <w:lvlText w:val="%4."/>
      <w:lvlJc w:val="left"/>
      <w:pPr>
        <w:tabs>
          <w:tab w:val="num" w:pos="2880"/>
        </w:tabs>
        <w:ind w:left="2880" w:hanging="360"/>
      </w:pPr>
    </w:lvl>
    <w:lvl w:ilvl="4" w:tplc="E37C9138">
      <w:start w:val="1"/>
      <w:numFmt w:val="decimal"/>
      <w:lvlText w:val="%5."/>
      <w:lvlJc w:val="left"/>
      <w:pPr>
        <w:tabs>
          <w:tab w:val="num" w:pos="3600"/>
        </w:tabs>
        <w:ind w:left="3600" w:hanging="360"/>
      </w:pPr>
    </w:lvl>
    <w:lvl w:ilvl="5" w:tplc="73AAE5B6">
      <w:start w:val="1"/>
      <w:numFmt w:val="decimal"/>
      <w:lvlText w:val="%6."/>
      <w:lvlJc w:val="left"/>
      <w:pPr>
        <w:tabs>
          <w:tab w:val="num" w:pos="4320"/>
        </w:tabs>
        <w:ind w:left="4320" w:hanging="360"/>
      </w:pPr>
    </w:lvl>
    <w:lvl w:ilvl="6" w:tplc="1F30F948">
      <w:start w:val="1"/>
      <w:numFmt w:val="decimal"/>
      <w:lvlText w:val="%7."/>
      <w:lvlJc w:val="left"/>
      <w:pPr>
        <w:tabs>
          <w:tab w:val="num" w:pos="5040"/>
        </w:tabs>
        <w:ind w:left="5040" w:hanging="360"/>
      </w:pPr>
    </w:lvl>
    <w:lvl w:ilvl="7" w:tplc="D6D8949A">
      <w:start w:val="1"/>
      <w:numFmt w:val="decimal"/>
      <w:lvlText w:val="%8."/>
      <w:lvlJc w:val="left"/>
      <w:pPr>
        <w:tabs>
          <w:tab w:val="num" w:pos="5760"/>
        </w:tabs>
        <w:ind w:left="5760" w:hanging="360"/>
      </w:pPr>
    </w:lvl>
    <w:lvl w:ilvl="8" w:tplc="620AA4FA">
      <w:start w:val="1"/>
      <w:numFmt w:val="decimal"/>
      <w:lvlText w:val="%9."/>
      <w:lvlJc w:val="left"/>
      <w:pPr>
        <w:tabs>
          <w:tab w:val="num" w:pos="6480"/>
        </w:tabs>
        <w:ind w:left="6480" w:hanging="360"/>
      </w:pPr>
    </w:lvl>
  </w:abstractNum>
  <w:abstractNum w:abstractNumId="2">
    <w:nsid w:val="1BBF14D5"/>
    <w:multiLevelType w:val="hybridMultilevel"/>
    <w:tmpl w:val="3B8CDB42"/>
    <w:lvl w:ilvl="0" w:tplc="503EBEC4">
      <w:start w:val="1"/>
      <w:numFmt w:val="bullet"/>
      <w:lvlText w:val=""/>
      <w:lvlJc w:val="left"/>
      <w:pPr>
        <w:tabs>
          <w:tab w:val="num" w:pos="720"/>
        </w:tabs>
        <w:ind w:left="720" w:hanging="360"/>
      </w:pPr>
      <w:rPr>
        <w:rFonts w:ascii="Symbol" w:eastAsia="Times New Roman" w:hAnsi="Symbol" w:cs="Times New Roman" w:hint="default"/>
      </w:rPr>
    </w:lvl>
    <w:lvl w:ilvl="1" w:tplc="D5DC10D8">
      <w:start w:val="1"/>
      <w:numFmt w:val="decimal"/>
      <w:lvlText w:val="%2."/>
      <w:lvlJc w:val="left"/>
      <w:pPr>
        <w:tabs>
          <w:tab w:val="num" w:pos="1440"/>
        </w:tabs>
        <w:ind w:left="1440" w:hanging="360"/>
      </w:pPr>
    </w:lvl>
    <w:lvl w:ilvl="2" w:tplc="932EADEE">
      <w:start w:val="1"/>
      <w:numFmt w:val="decimal"/>
      <w:lvlText w:val="%3."/>
      <w:lvlJc w:val="left"/>
      <w:pPr>
        <w:tabs>
          <w:tab w:val="num" w:pos="2160"/>
        </w:tabs>
        <w:ind w:left="2160" w:hanging="360"/>
      </w:pPr>
    </w:lvl>
    <w:lvl w:ilvl="3" w:tplc="1FC637AC">
      <w:start w:val="1"/>
      <w:numFmt w:val="decimal"/>
      <w:lvlText w:val="%4."/>
      <w:lvlJc w:val="left"/>
      <w:pPr>
        <w:tabs>
          <w:tab w:val="num" w:pos="2880"/>
        </w:tabs>
        <w:ind w:left="2880" w:hanging="360"/>
      </w:pPr>
    </w:lvl>
    <w:lvl w:ilvl="4" w:tplc="30E05BDC">
      <w:start w:val="1"/>
      <w:numFmt w:val="decimal"/>
      <w:lvlText w:val="%5."/>
      <w:lvlJc w:val="left"/>
      <w:pPr>
        <w:tabs>
          <w:tab w:val="num" w:pos="3600"/>
        </w:tabs>
        <w:ind w:left="3600" w:hanging="360"/>
      </w:pPr>
    </w:lvl>
    <w:lvl w:ilvl="5" w:tplc="68CE19C0">
      <w:start w:val="1"/>
      <w:numFmt w:val="decimal"/>
      <w:lvlText w:val="%6."/>
      <w:lvlJc w:val="left"/>
      <w:pPr>
        <w:tabs>
          <w:tab w:val="num" w:pos="4320"/>
        </w:tabs>
        <w:ind w:left="4320" w:hanging="360"/>
      </w:pPr>
    </w:lvl>
    <w:lvl w:ilvl="6" w:tplc="5EE01A5C">
      <w:start w:val="1"/>
      <w:numFmt w:val="decimal"/>
      <w:lvlText w:val="%7."/>
      <w:lvlJc w:val="left"/>
      <w:pPr>
        <w:tabs>
          <w:tab w:val="num" w:pos="5040"/>
        </w:tabs>
        <w:ind w:left="5040" w:hanging="360"/>
      </w:pPr>
    </w:lvl>
    <w:lvl w:ilvl="7" w:tplc="C4FA5554">
      <w:start w:val="1"/>
      <w:numFmt w:val="decimal"/>
      <w:lvlText w:val="%8."/>
      <w:lvlJc w:val="left"/>
      <w:pPr>
        <w:tabs>
          <w:tab w:val="num" w:pos="5760"/>
        </w:tabs>
        <w:ind w:left="5760" w:hanging="360"/>
      </w:pPr>
    </w:lvl>
    <w:lvl w:ilvl="8" w:tplc="E06AECD2">
      <w:start w:val="1"/>
      <w:numFmt w:val="decimal"/>
      <w:lvlText w:val="%9."/>
      <w:lvlJc w:val="left"/>
      <w:pPr>
        <w:tabs>
          <w:tab w:val="num" w:pos="6480"/>
        </w:tabs>
        <w:ind w:left="6480" w:hanging="360"/>
      </w:pPr>
    </w:lvl>
  </w:abstractNum>
  <w:abstractNum w:abstractNumId="3">
    <w:nsid w:val="1CA80936"/>
    <w:multiLevelType w:val="hybridMultilevel"/>
    <w:tmpl w:val="87B6D1C4"/>
    <w:lvl w:ilvl="0" w:tplc="992A8902">
      <w:start w:val="1"/>
      <w:numFmt w:val="decimal"/>
      <w:lvlText w:val="%1."/>
      <w:lvlJc w:val="left"/>
      <w:pPr>
        <w:ind w:left="1362" w:hanging="795"/>
      </w:pPr>
      <w:rPr>
        <w:rFonts w:hint="default"/>
      </w:rPr>
    </w:lvl>
    <w:lvl w:ilvl="1" w:tplc="ABAC990C" w:tentative="1">
      <w:start w:val="1"/>
      <w:numFmt w:val="lowerLetter"/>
      <w:lvlText w:val="%2."/>
      <w:lvlJc w:val="left"/>
      <w:pPr>
        <w:ind w:left="1647" w:hanging="360"/>
      </w:pPr>
    </w:lvl>
    <w:lvl w:ilvl="2" w:tplc="0658AFA8" w:tentative="1">
      <w:start w:val="1"/>
      <w:numFmt w:val="lowerRoman"/>
      <w:lvlText w:val="%3."/>
      <w:lvlJc w:val="right"/>
      <w:pPr>
        <w:ind w:left="2367" w:hanging="180"/>
      </w:pPr>
    </w:lvl>
    <w:lvl w:ilvl="3" w:tplc="6E3ED07C" w:tentative="1">
      <w:start w:val="1"/>
      <w:numFmt w:val="decimal"/>
      <w:lvlText w:val="%4."/>
      <w:lvlJc w:val="left"/>
      <w:pPr>
        <w:ind w:left="3087" w:hanging="360"/>
      </w:pPr>
    </w:lvl>
    <w:lvl w:ilvl="4" w:tplc="D6368442" w:tentative="1">
      <w:start w:val="1"/>
      <w:numFmt w:val="lowerLetter"/>
      <w:lvlText w:val="%5."/>
      <w:lvlJc w:val="left"/>
      <w:pPr>
        <w:ind w:left="3807" w:hanging="360"/>
      </w:pPr>
    </w:lvl>
    <w:lvl w:ilvl="5" w:tplc="6FBCFB26" w:tentative="1">
      <w:start w:val="1"/>
      <w:numFmt w:val="lowerRoman"/>
      <w:lvlText w:val="%6."/>
      <w:lvlJc w:val="right"/>
      <w:pPr>
        <w:ind w:left="4527" w:hanging="180"/>
      </w:pPr>
    </w:lvl>
    <w:lvl w:ilvl="6" w:tplc="6B784282" w:tentative="1">
      <w:start w:val="1"/>
      <w:numFmt w:val="decimal"/>
      <w:lvlText w:val="%7."/>
      <w:lvlJc w:val="left"/>
      <w:pPr>
        <w:ind w:left="5247" w:hanging="360"/>
      </w:pPr>
    </w:lvl>
    <w:lvl w:ilvl="7" w:tplc="FD5AEDFE" w:tentative="1">
      <w:start w:val="1"/>
      <w:numFmt w:val="lowerLetter"/>
      <w:lvlText w:val="%8."/>
      <w:lvlJc w:val="left"/>
      <w:pPr>
        <w:ind w:left="5967" w:hanging="360"/>
      </w:pPr>
    </w:lvl>
    <w:lvl w:ilvl="8" w:tplc="CBD89E78" w:tentative="1">
      <w:start w:val="1"/>
      <w:numFmt w:val="lowerRoman"/>
      <w:lvlText w:val="%9."/>
      <w:lvlJc w:val="right"/>
      <w:pPr>
        <w:ind w:left="6687" w:hanging="180"/>
      </w:pPr>
    </w:lvl>
  </w:abstractNum>
  <w:abstractNum w:abstractNumId="4">
    <w:nsid w:val="312C1A7C"/>
    <w:multiLevelType w:val="hybridMultilevel"/>
    <w:tmpl w:val="72CEE7AC"/>
    <w:lvl w:ilvl="0" w:tplc="EC3AF320">
      <w:start w:val="1"/>
      <w:numFmt w:val="decimal"/>
      <w:lvlText w:val="%1."/>
      <w:lvlJc w:val="left"/>
      <w:pPr>
        <w:ind w:left="1005" w:hanging="360"/>
      </w:pPr>
      <w:rPr>
        <w:rFonts w:hint="default"/>
      </w:rPr>
    </w:lvl>
    <w:lvl w:ilvl="1" w:tplc="AC386624" w:tentative="1">
      <w:start w:val="1"/>
      <w:numFmt w:val="lowerLetter"/>
      <w:lvlText w:val="%2."/>
      <w:lvlJc w:val="left"/>
      <w:pPr>
        <w:ind w:left="1725" w:hanging="360"/>
      </w:pPr>
    </w:lvl>
    <w:lvl w:ilvl="2" w:tplc="0A9C3C10" w:tentative="1">
      <w:start w:val="1"/>
      <w:numFmt w:val="lowerRoman"/>
      <w:lvlText w:val="%3."/>
      <w:lvlJc w:val="right"/>
      <w:pPr>
        <w:ind w:left="2445" w:hanging="180"/>
      </w:pPr>
    </w:lvl>
    <w:lvl w:ilvl="3" w:tplc="A3765F6C" w:tentative="1">
      <w:start w:val="1"/>
      <w:numFmt w:val="decimal"/>
      <w:lvlText w:val="%4."/>
      <w:lvlJc w:val="left"/>
      <w:pPr>
        <w:ind w:left="3165" w:hanging="360"/>
      </w:pPr>
    </w:lvl>
    <w:lvl w:ilvl="4" w:tplc="09A43E40" w:tentative="1">
      <w:start w:val="1"/>
      <w:numFmt w:val="lowerLetter"/>
      <w:lvlText w:val="%5."/>
      <w:lvlJc w:val="left"/>
      <w:pPr>
        <w:ind w:left="3885" w:hanging="360"/>
      </w:pPr>
    </w:lvl>
    <w:lvl w:ilvl="5" w:tplc="6680D9E6" w:tentative="1">
      <w:start w:val="1"/>
      <w:numFmt w:val="lowerRoman"/>
      <w:lvlText w:val="%6."/>
      <w:lvlJc w:val="right"/>
      <w:pPr>
        <w:ind w:left="4605" w:hanging="180"/>
      </w:pPr>
    </w:lvl>
    <w:lvl w:ilvl="6" w:tplc="E28258FA" w:tentative="1">
      <w:start w:val="1"/>
      <w:numFmt w:val="decimal"/>
      <w:lvlText w:val="%7."/>
      <w:lvlJc w:val="left"/>
      <w:pPr>
        <w:ind w:left="5325" w:hanging="360"/>
      </w:pPr>
    </w:lvl>
    <w:lvl w:ilvl="7" w:tplc="09D6A58A" w:tentative="1">
      <w:start w:val="1"/>
      <w:numFmt w:val="lowerLetter"/>
      <w:lvlText w:val="%8."/>
      <w:lvlJc w:val="left"/>
      <w:pPr>
        <w:ind w:left="6045" w:hanging="360"/>
      </w:pPr>
    </w:lvl>
    <w:lvl w:ilvl="8" w:tplc="186C3896" w:tentative="1">
      <w:start w:val="1"/>
      <w:numFmt w:val="lowerRoman"/>
      <w:lvlText w:val="%9."/>
      <w:lvlJc w:val="right"/>
      <w:pPr>
        <w:ind w:left="6765" w:hanging="180"/>
      </w:pPr>
    </w:lvl>
  </w:abstractNum>
  <w:abstractNum w:abstractNumId="5">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6">
    <w:nsid w:val="48216A1F"/>
    <w:multiLevelType w:val="hybridMultilevel"/>
    <w:tmpl w:val="2448259C"/>
    <w:lvl w:ilvl="0" w:tplc="56382AF6">
      <w:start w:val="1"/>
      <w:numFmt w:val="decimal"/>
      <w:lvlText w:val="%1."/>
      <w:lvlJc w:val="left"/>
      <w:pPr>
        <w:ind w:left="1005" w:hanging="360"/>
      </w:pPr>
      <w:rPr>
        <w:rFonts w:hint="default"/>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7">
    <w:nsid w:val="5313353F"/>
    <w:multiLevelType w:val="hybridMultilevel"/>
    <w:tmpl w:val="E74620EC"/>
    <w:lvl w:ilvl="0" w:tplc="5B2C2B0E">
      <w:start w:val="1"/>
      <w:numFmt w:val="decimal"/>
      <w:lvlText w:val="%1."/>
      <w:lvlJc w:val="left"/>
      <w:pPr>
        <w:tabs>
          <w:tab w:val="num" w:pos="720"/>
        </w:tabs>
        <w:ind w:left="720" w:hanging="360"/>
      </w:pPr>
      <w:rPr>
        <w:rFonts w:hint="default"/>
      </w:rPr>
    </w:lvl>
    <w:lvl w:ilvl="1" w:tplc="09D69142" w:tentative="1">
      <w:start w:val="1"/>
      <w:numFmt w:val="lowerLetter"/>
      <w:lvlText w:val="%2."/>
      <w:lvlJc w:val="left"/>
      <w:pPr>
        <w:tabs>
          <w:tab w:val="num" w:pos="1440"/>
        </w:tabs>
        <w:ind w:left="1440" w:hanging="360"/>
      </w:pPr>
    </w:lvl>
    <w:lvl w:ilvl="2" w:tplc="2DF6882A" w:tentative="1">
      <w:start w:val="1"/>
      <w:numFmt w:val="lowerRoman"/>
      <w:lvlText w:val="%3."/>
      <w:lvlJc w:val="right"/>
      <w:pPr>
        <w:tabs>
          <w:tab w:val="num" w:pos="2160"/>
        </w:tabs>
        <w:ind w:left="2160" w:hanging="180"/>
      </w:pPr>
    </w:lvl>
    <w:lvl w:ilvl="3" w:tplc="47E80540" w:tentative="1">
      <w:start w:val="1"/>
      <w:numFmt w:val="decimal"/>
      <w:lvlText w:val="%4."/>
      <w:lvlJc w:val="left"/>
      <w:pPr>
        <w:tabs>
          <w:tab w:val="num" w:pos="2880"/>
        </w:tabs>
        <w:ind w:left="2880" w:hanging="360"/>
      </w:pPr>
    </w:lvl>
    <w:lvl w:ilvl="4" w:tplc="DC2AB70C" w:tentative="1">
      <w:start w:val="1"/>
      <w:numFmt w:val="lowerLetter"/>
      <w:lvlText w:val="%5."/>
      <w:lvlJc w:val="left"/>
      <w:pPr>
        <w:tabs>
          <w:tab w:val="num" w:pos="3600"/>
        </w:tabs>
        <w:ind w:left="3600" w:hanging="360"/>
      </w:pPr>
    </w:lvl>
    <w:lvl w:ilvl="5" w:tplc="DDC0B3FE" w:tentative="1">
      <w:start w:val="1"/>
      <w:numFmt w:val="lowerRoman"/>
      <w:lvlText w:val="%6."/>
      <w:lvlJc w:val="right"/>
      <w:pPr>
        <w:tabs>
          <w:tab w:val="num" w:pos="4320"/>
        </w:tabs>
        <w:ind w:left="4320" w:hanging="180"/>
      </w:pPr>
    </w:lvl>
    <w:lvl w:ilvl="6" w:tplc="97D0A0B0" w:tentative="1">
      <w:start w:val="1"/>
      <w:numFmt w:val="decimal"/>
      <w:lvlText w:val="%7."/>
      <w:lvlJc w:val="left"/>
      <w:pPr>
        <w:tabs>
          <w:tab w:val="num" w:pos="5040"/>
        </w:tabs>
        <w:ind w:left="5040" w:hanging="360"/>
      </w:pPr>
    </w:lvl>
    <w:lvl w:ilvl="7" w:tplc="2F321B38" w:tentative="1">
      <w:start w:val="1"/>
      <w:numFmt w:val="lowerLetter"/>
      <w:lvlText w:val="%8."/>
      <w:lvlJc w:val="left"/>
      <w:pPr>
        <w:tabs>
          <w:tab w:val="num" w:pos="5760"/>
        </w:tabs>
        <w:ind w:left="5760" w:hanging="360"/>
      </w:pPr>
    </w:lvl>
    <w:lvl w:ilvl="8" w:tplc="7BC6B9AC" w:tentative="1">
      <w:start w:val="1"/>
      <w:numFmt w:val="lowerRoman"/>
      <w:lvlText w:val="%9."/>
      <w:lvlJc w:val="right"/>
      <w:pPr>
        <w:tabs>
          <w:tab w:val="num" w:pos="6480"/>
        </w:tabs>
        <w:ind w:left="6480" w:hanging="180"/>
      </w:pPr>
    </w:lvl>
  </w:abstractNum>
  <w:abstractNum w:abstractNumId="8">
    <w:nsid w:val="6BBF3BA5"/>
    <w:multiLevelType w:val="hybridMultilevel"/>
    <w:tmpl w:val="2230FB68"/>
    <w:lvl w:ilvl="0" w:tplc="B2F0474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7A9753BF"/>
    <w:multiLevelType w:val="hybridMultilevel"/>
    <w:tmpl w:val="335A52B8"/>
    <w:lvl w:ilvl="0" w:tplc="9F84225A">
      <w:start w:val="1"/>
      <w:numFmt w:val="decimal"/>
      <w:lvlText w:val="%1."/>
      <w:lvlJc w:val="left"/>
      <w:pPr>
        <w:ind w:left="1512" w:hanging="94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7DCC4647"/>
    <w:multiLevelType w:val="hybridMultilevel"/>
    <w:tmpl w:val="B240EE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5"/>
  </w:num>
  <w:num w:numId="7">
    <w:abstractNumId w:val="8"/>
  </w:num>
  <w:num w:numId="8">
    <w:abstractNumId w:val="6"/>
  </w:num>
  <w:num w:numId="9">
    <w:abstractNumId w:val="3"/>
  </w:num>
  <w:num w:numId="10">
    <w:abstractNumId w:val="4"/>
  </w:num>
  <w:num w:numId="1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835246"/>
    <w:rsid w:val="00014AC1"/>
    <w:rsid w:val="00121B26"/>
    <w:rsid w:val="0016121F"/>
    <w:rsid w:val="001B5FCB"/>
    <w:rsid w:val="002223E9"/>
    <w:rsid w:val="00241BC3"/>
    <w:rsid w:val="00246AA5"/>
    <w:rsid w:val="00264ADC"/>
    <w:rsid w:val="00286889"/>
    <w:rsid w:val="00305DA3"/>
    <w:rsid w:val="00311881"/>
    <w:rsid w:val="00433F8B"/>
    <w:rsid w:val="004820D3"/>
    <w:rsid w:val="004A250B"/>
    <w:rsid w:val="004A4768"/>
    <w:rsid w:val="00540092"/>
    <w:rsid w:val="00676570"/>
    <w:rsid w:val="00690288"/>
    <w:rsid w:val="006A0706"/>
    <w:rsid w:val="00822FC9"/>
    <w:rsid w:val="00835246"/>
    <w:rsid w:val="00846DC2"/>
    <w:rsid w:val="00851851"/>
    <w:rsid w:val="00871672"/>
    <w:rsid w:val="008C1A46"/>
    <w:rsid w:val="008E05AE"/>
    <w:rsid w:val="008F4031"/>
    <w:rsid w:val="008F7A85"/>
    <w:rsid w:val="009520B5"/>
    <w:rsid w:val="00981E82"/>
    <w:rsid w:val="009B1BD8"/>
    <w:rsid w:val="009C0F50"/>
    <w:rsid w:val="00A76AB2"/>
    <w:rsid w:val="00AA2378"/>
    <w:rsid w:val="00AC0AE5"/>
    <w:rsid w:val="00BE3FD5"/>
    <w:rsid w:val="00C43B25"/>
    <w:rsid w:val="00D038CC"/>
    <w:rsid w:val="00D141E4"/>
    <w:rsid w:val="00D2249C"/>
    <w:rsid w:val="00D46C53"/>
    <w:rsid w:val="00D567AC"/>
    <w:rsid w:val="00D710E8"/>
    <w:rsid w:val="00DD39BA"/>
    <w:rsid w:val="00DE5B4B"/>
    <w:rsid w:val="00E059A7"/>
    <w:rsid w:val="00E43C64"/>
    <w:rsid w:val="00EB05BE"/>
    <w:rsid w:val="00EE19F5"/>
    <w:rsid w:val="00EF3B26"/>
    <w:rsid w:val="00F3184B"/>
    <w:rsid w:val="00F97492"/>
    <w:rsid w:val="00FD37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246"/>
    <w:rPr>
      <w:rFonts w:eastAsia="Arial Unicode MS"/>
      <w:sz w:val="24"/>
      <w:szCs w:val="24"/>
    </w:rPr>
  </w:style>
  <w:style w:type="paragraph" w:styleId="1">
    <w:name w:val="heading 1"/>
    <w:basedOn w:val="a"/>
    <w:next w:val="a"/>
    <w:link w:val="10"/>
    <w:qFormat/>
    <w:rsid w:val="00D567AC"/>
    <w:pPr>
      <w:keepNext/>
      <w:keepLines/>
      <w:spacing w:before="480"/>
      <w:outlineLvl w:val="0"/>
    </w:pPr>
    <w:rPr>
      <w:rFonts w:ascii="Cambria" w:hAnsi="Cambria"/>
      <w:b/>
      <w:bCs/>
      <w:color w:val="365F91"/>
      <w:sz w:val="28"/>
      <w:szCs w:val="28"/>
    </w:rPr>
  </w:style>
  <w:style w:type="paragraph" w:styleId="2">
    <w:name w:val="heading 2"/>
    <w:basedOn w:val="a"/>
    <w:next w:val="a"/>
    <w:link w:val="20"/>
    <w:unhideWhenUsed/>
    <w:qFormat/>
    <w:rsid w:val="00D567AC"/>
    <w:pPr>
      <w:keepNext/>
      <w:keepLines/>
      <w:spacing w:before="200"/>
      <w:outlineLvl w:val="1"/>
    </w:pPr>
    <w:rPr>
      <w:rFonts w:ascii="Cambria" w:hAnsi="Cambria"/>
      <w:b/>
      <w:bCs/>
      <w:color w:val="4F81BD"/>
      <w:sz w:val="26"/>
      <w:szCs w:val="26"/>
    </w:rPr>
  </w:style>
  <w:style w:type="paragraph" w:styleId="3">
    <w:name w:val="heading 3"/>
    <w:basedOn w:val="a"/>
    <w:next w:val="a"/>
    <w:link w:val="30"/>
    <w:unhideWhenUsed/>
    <w:qFormat/>
    <w:rsid w:val="00835246"/>
    <w:pPr>
      <w:keepNext/>
      <w:jc w:val="center"/>
      <w:outlineLvl w:val="2"/>
    </w:pPr>
    <w:rPr>
      <w:rFonts w:eastAsia="Times New Roman"/>
      <w:b/>
      <w:sz w:val="40"/>
      <w:szCs w:val="20"/>
    </w:rPr>
  </w:style>
  <w:style w:type="paragraph" w:styleId="4">
    <w:name w:val="heading 4"/>
    <w:basedOn w:val="a"/>
    <w:next w:val="a0"/>
    <w:link w:val="40"/>
    <w:unhideWhenUsed/>
    <w:qFormat/>
    <w:rsid w:val="00835246"/>
    <w:pPr>
      <w:keepNext/>
      <w:keepLines/>
      <w:spacing w:before="240"/>
      <w:outlineLvl w:val="3"/>
    </w:pPr>
    <w:rPr>
      <w:rFonts w:ascii="Arial" w:eastAsia="Times New Roman" w:hAnsi="Arial"/>
      <w:b/>
      <w:i/>
      <w:szCs w:val="20"/>
    </w:rPr>
  </w:style>
  <w:style w:type="paragraph" w:styleId="5">
    <w:name w:val="heading 5"/>
    <w:basedOn w:val="a"/>
    <w:next w:val="a"/>
    <w:link w:val="50"/>
    <w:unhideWhenUsed/>
    <w:qFormat/>
    <w:rsid w:val="00835246"/>
    <w:pPr>
      <w:keepNext/>
      <w:spacing w:before="240" w:after="60"/>
      <w:ind w:right="284"/>
      <w:jc w:val="center"/>
      <w:outlineLvl w:val="4"/>
    </w:pPr>
    <w:rPr>
      <w:rFonts w:eastAsia="Times New Roman"/>
      <w:b/>
      <w:sz w:val="28"/>
      <w:szCs w:val="20"/>
    </w:rPr>
  </w:style>
  <w:style w:type="paragraph" w:styleId="6">
    <w:name w:val="heading 6"/>
    <w:basedOn w:val="a"/>
    <w:next w:val="a"/>
    <w:link w:val="60"/>
    <w:unhideWhenUsed/>
    <w:qFormat/>
    <w:rsid w:val="00835246"/>
    <w:pPr>
      <w:keepNext/>
      <w:jc w:val="both"/>
      <w:outlineLvl w:val="5"/>
    </w:pPr>
    <w:rPr>
      <w:rFonts w:eastAsia="Times New Roman"/>
      <w:sz w:val="28"/>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D567AC"/>
    <w:rPr>
      <w:rFonts w:ascii="Cambria" w:eastAsia="Times New Roman" w:hAnsi="Cambria" w:cs="Times New Roman"/>
      <w:b/>
      <w:bCs/>
      <w:color w:val="365F91"/>
      <w:sz w:val="28"/>
      <w:szCs w:val="28"/>
    </w:rPr>
  </w:style>
  <w:style w:type="character" w:customStyle="1" w:styleId="20">
    <w:name w:val="Заголовок 2 Знак"/>
    <w:basedOn w:val="a1"/>
    <w:link w:val="2"/>
    <w:rsid w:val="00D567AC"/>
    <w:rPr>
      <w:rFonts w:ascii="Cambria" w:eastAsia="Times New Roman" w:hAnsi="Cambria" w:cs="Times New Roman"/>
      <w:b/>
      <w:bCs/>
      <w:color w:val="4F81BD"/>
      <w:sz w:val="26"/>
      <w:szCs w:val="26"/>
    </w:rPr>
  </w:style>
  <w:style w:type="paragraph" w:styleId="a4">
    <w:name w:val="Title"/>
    <w:basedOn w:val="a"/>
    <w:next w:val="a"/>
    <w:link w:val="a5"/>
    <w:qFormat/>
    <w:rsid w:val="00D567AC"/>
    <w:pPr>
      <w:jc w:val="center"/>
    </w:pPr>
    <w:rPr>
      <w:b/>
      <w:sz w:val="28"/>
      <w:szCs w:val="20"/>
    </w:rPr>
  </w:style>
  <w:style w:type="character" w:customStyle="1" w:styleId="a5">
    <w:name w:val="Название Знак"/>
    <w:basedOn w:val="a1"/>
    <w:link w:val="a4"/>
    <w:rsid w:val="00D567AC"/>
    <w:rPr>
      <w:b/>
      <w:sz w:val="28"/>
      <w:lang w:eastAsia="ar-SA"/>
    </w:rPr>
  </w:style>
  <w:style w:type="paragraph" w:styleId="a6">
    <w:name w:val="Subtitle"/>
    <w:basedOn w:val="a"/>
    <w:next w:val="a"/>
    <w:link w:val="a7"/>
    <w:qFormat/>
    <w:rsid w:val="00D567AC"/>
    <w:pPr>
      <w:keepNext/>
      <w:spacing w:before="240" w:after="120"/>
      <w:jc w:val="center"/>
    </w:pPr>
    <w:rPr>
      <w:rFonts w:ascii="Arial" w:eastAsia="DejaVu Sans" w:hAnsi="Arial" w:cs="DejaVu Sans"/>
      <w:i/>
      <w:iCs/>
      <w:sz w:val="28"/>
      <w:szCs w:val="28"/>
    </w:rPr>
  </w:style>
  <w:style w:type="character" w:customStyle="1" w:styleId="a7">
    <w:name w:val="Подзаголовок Знак"/>
    <w:basedOn w:val="a1"/>
    <w:link w:val="a6"/>
    <w:rsid w:val="00D567AC"/>
    <w:rPr>
      <w:rFonts w:ascii="Arial" w:eastAsia="DejaVu Sans" w:hAnsi="Arial" w:cs="DejaVu Sans"/>
      <w:i/>
      <w:iCs/>
      <w:sz w:val="28"/>
      <w:szCs w:val="28"/>
      <w:lang w:eastAsia="ar-SA"/>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a8"/>
    <w:unhideWhenUsed/>
    <w:rsid w:val="00D567AC"/>
    <w:pPr>
      <w:spacing w:after="120"/>
    </w:pPr>
  </w:style>
  <w:style w:type="character" w:customStyle="1" w:styleId="a8">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basedOn w:val="a1"/>
    <w:link w:val="a0"/>
    <w:rsid w:val="00D567AC"/>
    <w:rPr>
      <w:sz w:val="24"/>
      <w:szCs w:val="24"/>
      <w:lang w:eastAsia="ar-SA"/>
    </w:rPr>
  </w:style>
  <w:style w:type="paragraph" w:styleId="a9">
    <w:name w:val="No Spacing"/>
    <w:link w:val="aa"/>
    <w:uiPriority w:val="1"/>
    <w:qFormat/>
    <w:rsid w:val="00D567AC"/>
    <w:rPr>
      <w:sz w:val="24"/>
      <w:szCs w:val="24"/>
    </w:rPr>
  </w:style>
  <w:style w:type="paragraph" w:styleId="ab">
    <w:name w:val="List Paragraph"/>
    <w:basedOn w:val="a"/>
    <w:uiPriority w:val="34"/>
    <w:qFormat/>
    <w:rsid w:val="00D567AC"/>
    <w:pPr>
      <w:ind w:left="720"/>
      <w:contextualSpacing/>
    </w:pPr>
  </w:style>
  <w:style w:type="paragraph" w:styleId="ac">
    <w:name w:val="TOC Heading"/>
    <w:basedOn w:val="1"/>
    <w:next w:val="a"/>
    <w:uiPriority w:val="39"/>
    <w:semiHidden/>
    <w:unhideWhenUsed/>
    <w:qFormat/>
    <w:rsid w:val="00D567AC"/>
    <w:pPr>
      <w:spacing w:line="276" w:lineRule="auto"/>
      <w:outlineLvl w:val="9"/>
    </w:pPr>
    <w:rPr>
      <w:lang w:eastAsia="en-US"/>
    </w:rPr>
  </w:style>
  <w:style w:type="paragraph" w:customStyle="1" w:styleId="ad">
    <w:name w:val="таблица"/>
    <w:basedOn w:val="a"/>
    <w:qFormat/>
    <w:rsid w:val="00D567AC"/>
    <w:pPr>
      <w:keepNext/>
      <w:keepLines/>
      <w:jc w:val="center"/>
    </w:pPr>
    <w:rPr>
      <w:color w:val="000000"/>
      <w:lang w:eastAsia="en-US"/>
    </w:rPr>
  </w:style>
  <w:style w:type="character" w:customStyle="1" w:styleId="30">
    <w:name w:val="Заголовок 3 Знак"/>
    <w:basedOn w:val="a1"/>
    <w:link w:val="3"/>
    <w:rsid w:val="00835246"/>
    <w:rPr>
      <w:b/>
      <w:sz w:val="40"/>
    </w:rPr>
  </w:style>
  <w:style w:type="character" w:customStyle="1" w:styleId="40">
    <w:name w:val="Заголовок 4 Знак"/>
    <w:basedOn w:val="a1"/>
    <w:link w:val="4"/>
    <w:rsid w:val="00835246"/>
    <w:rPr>
      <w:rFonts w:ascii="Arial" w:hAnsi="Arial"/>
      <w:b/>
      <w:i/>
      <w:sz w:val="24"/>
    </w:rPr>
  </w:style>
  <w:style w:type="character" w:customStyle="1" w:styleId="50">
    <w:name w:val="Заголовок 5 Знак"/>
    <w:basedOn w:val="a1"/>
    <w:link w:val="5"/>
    <w:rsid w:val="00835246"/>
    <w:rPr>
      <w:b/>
      <w:sz w:val="28"/>
    </w:rPr>
  </w:style>
  <w:style w:type="character" w:customStyle="1" w:styleId="60">
    <w:name w:val="Заголовок 6 Знак"/>
    <w:basedOn w:val="a1"/>
    <w:link w:val="6"/>
    <w:rsid w:val="00835246"/>
    <w:rPr>
      <w:sz w:val="28"/>
    </w:rPr>
  </w:style>
  <w:style w:type="character" w:styleId="ae">
    <w:name w:val="Hyperlink"/>
    <w:basedOn w:val="a1"/>
    <w:unhideWhenUsed/>
    <w:rsid w:val="00835246"/>
    <w:rPr>
      <w:b/>
      <w:bCs w:val="0"/>
      <w:i/>
      <w:iCs w:val="0"/>
      <w:color w:val="0000FF"/>
      <w:sz w:val="28"/>
      <w:u w:val="single"/>
      <w:lang w:val="en-GB" w:eastAsia="en-US" w:bidi="ar-SA"/>
    </w:rPr>
  </w:style>
  <w:style w:type="character" w:styleId="af">
    <w:name w:val="FollowedHyperlink"/>
    <w:basedOn w:val="a1"/>
    <w:unhideWhenUsed/>
    <w:rsid w:val="00835246"/>
    <w:rPr>
      <w:color w:val="800080" w:themeColor="followedHyperlink"/>
      <w:u w:val="single"/>
    </w:rPr>
  </w:style>
  <w:style w:type="paragraph" w:styleId="af0">
    <w:name w:val="header"/>
    <w:basedOn w:val="a"/>
    <w:link w:val="11"/>
    <w:unhideWhenUsed/>
    <w:rsid w:val="00835246"/>
    <w:pPr>
      <w:widowControl w:val="0"/>
      <w:tabs>
        <w:tab w:val="center" w:pos="4677"/>
        <w:tab w:val="right" w:pos="9355"/>
      </w:tabs>
    </w:pPr>
    <w:rPr>
      <w:rFonts w:eastAsia="Times New Roman"/>
      <w:sz w:val="20"/>
      <w:szCs w:val="20"/>
    </w:rPr>
  </w:style>
  <w:style w:type="character" w:customStyle="1" w:styleId="af1">
    <w:name w:val="Верхний колонтитул Знак"/>
    <w:basedOn w:val="a1"/>
    <w:link w:val="af0"/>
    <w:rsid w:val="00835246"/>
    <w:rPr>
      <w:rFonts w:eastAsia="Arial Unicode MS"/>
      <w:sz w:val="24"/>
      <w:szCs w:val="24"/>
    </w:rPr>
  </w:style>
  <w:style w:type="paragraph" w:styleId="af2">
    <w:name w:val="footer"/>
    <w:basedOn w:val="a"/>
    <w:link w:val="12"/>
    <w:uiPriority w:val="99"/>
    <w:unhideWhenUsed/>
    <w:rsid w:val="00835246"/>
    <w:pPr>
      <w:widowControl w:val="0"/>
      <w:tabs>
        <w:tab w:val="center" w:pos="4677"/>
        <w:tab w:val="right" w:pos="9355"/>
      </w:tabs>
    </w:pPr>
    <w:rPr>
      <w:rFonts w:eastAsia="Times New Roman"/>
      <w:sz w:val="20"/>
      <w:szCs w:val="20"/>
    </w:rPr>
  </w:style>
  <w:style w:type="character" w:customStyle="1" w:styleId="af3">
    <w:name w:val="Нижний колонтитул Знак"/>
    <w:basedOn w:val="a1"/>
    <w:link w:val="af2"/>
    <w:uiPriority w:val="99"/>
    <w:rsid w:val="00835246"/>
    <w:rPr>
      <w:rFonts w:eastAsia="Arial Unicode MS"/>
      <w:sz w:val="24"/>
      <w:szCs w:val="24"/>
    </w:rPr>
  </w:style>
  <w:style w:type="paragraph" w:styleId="af4">
    <w:name w:val="Body Text Indent"/>
    <w:basedOn w:val="a"/>
    <w:link w:val="af5"/>
    <w:unhideWhenUsed/>
    <w:rsid w:val="00835246"/>
    <w:pPr>
      <w:widowControl w:val="0"/>
      <w:ind w:firstLine="708"/>
      <w:jc w:val="both"/>
    </w:pPr>
    <w:rPr>
      <w:rFonts w:eastAsia="Times New Roman"/>
      <w:sz w:val="26"/>
      <w:szCs w:val="26"/>
    </w:rPr>
  </w:style>
  <w:style w:type="character" w:customStyle="1" w:styleId="af5">
    <w:name w:val="Основной текст с отступом Знак"/>
    <w:basedOn w:val="a1"/>
    <w:link w:val="af4"/>
    <w:rsid w:val="00835246"/>
    <w:rPr>
      <w:sz w:val="26"/>
      <w:szCs w:val="26"/>
    </w:rPr>
  </w:style>
  <w:style w:type="paragraph" w:styleId="21">
    <w:name w:val="Body Text 2"/>
    <w:basedOn w:val="a"/>
    <w:link w:val="22"/>
    <w:uiPriority w:val="99"/>
    <w:unhideWhenUsed/>
    <w:rsid w:val="00835246"/>
    <w:pPr>
      <w:ind w:firstLine="567"/>
      <w:jc w:val="center"/>
    </w:pPr>
    <w:rPr>
      <w:rFonts w:eastAsia="Times New Roman"/>
      <w:sz w:val="28"/>
      <w:szCs w:val="28"/>
    </w:rPr>
  </w:style>
  <w:style w:type="character" w:customStyle="1" w:styleId="22">
    <w:name w:val="Основной текст 2 Знак"/>
    <w:basedOn w:val="a1"/>
    <w:link w:val="21"/>
    <w:uiPriority w:val="99"/>
    <w:rsid w:val="00835246"/>
    <w:rPr>
      <w:sz w:val="28"/>
      <w:szCs w:val="28"/>
    </w:rPr>
  </w:style>
  <w:style w:type="paragraph" w:styleId="af6">
    <w:name w:val="Balloon Text"/>
    <w:basedOn w:val="a"/>
    <w:link w:val="af7"/>
    <w:semiHidden/>
    <w:unhideWhenUsed/>
    <w:rsid w:val="00835246"/>
    <w:pPr>
      <w:widowControl w:val="0"/>
    </w:pPr>
    <w:rPr>
      <w:rFonts w:ascii="Tahoma" w:eastAsia="Times New Roman" w:hAnsi="Tahoma" w:cs="Tahoma"/>
      <w:sz w:val="16"/>
      <w:szCs w:val="16"/>
    </w:rPr>
  </w:style>
  <w:style w:type="character" w:customStyle="1" w:styleId="af7">
    <w:name w:val="Текст выноски Знак"/>
    <w:basedOn w:val="a1"/>
    <w:link w:val="af6"/>
    <w:semiHidden/>
    <w:rsid w:val="00835246"/>
    <w:rPr>
      <w:rFonts w:ascii="Tahoma" w:hAnsi="Tahoma" w:cs="Tahoma"/>
      <w:sz w:val="16"/>
      <w:szCs w:val="16"/>
    </w:rPr>
  </w:style>
  <w:style w:type="paragraph" w:customStyle="1" w:styleId="13">
    <w:name w:val="Стиль1"/>
    <w:basedOn w:val="a"/>
    <w:rsid w:val="00835246"/>
    <w:pPr>
      <w:spacing w:before="120"/>
      <w:jc w:val="both"/>
      <w:outlineLvl w:val="5"/>
    </w:pPr>
    <w:rPr>
      <w:rFonts w:eastAsia="Times New Roman"/>
      <w:szCs w:val="20"/>
    </w:rPr>
  </w:style>
  <w:style w:type="character" w:customStyle="1" w:styleId="ConsPlusNormal">
    <w:name w:val="ConsPlusNormal Знак"/>
    <w:link w:val="ConsPlusNormal0"/>
    <w:locked/>
    <w:rsid w:val="00835246"/>
    <w:rPr>
      <w:rFonts w:ascii="Arial" w:hAnsi="Arial" w:cs="Arial"/>
    </w:rPr>
  </w:style>
  <w:style w:type="paragraph" w:customStyle="1" w:styleId="ConsPlusNormal0">
    <w:name w:val="ConsPlusNormal"/>
    <w:link w:val="ConsPlusNormal"/>
    <w:rsid w:val="00835246"/>
    <w:pPr>
      <w:widowControl w:val="0"/>
      <w:autoSpaceDE w:val="0"/>
      <w:autoSpaceDN w:val="0"/>
      <w:adjustRightInd w:val="0"/>
      <w:ind w:firstLine="720"/>
    </w:pPr>
    <w:rPr>
      <w:rFonts w:ascii="Arial" w:hAnsi="Arial" w:cs="Arial"/>
    </w:rPr>
  </w:style>
  <w:style w:type="paragraph" w:customStyle="1" w:styleId="ConsPlusNonformat">
    <w:name w:val="ConsPlusNonformat"/>
    <w:rsid w:val="00835246"/>
    <w:pPr>
      <w:widowControl w:val="0"/>
      <w:autoSpaceDE w:val="0"/>
      <w:autoSpaceDN w:val="0"/>
      <w:adjustRightInd w:val="0"/>
    </w:pPr>
    <w:rPr>
      <w:rFonts w:ascii="Courier New" w:hAnsi="Courier New" w:cs="Courier New"/>
    </w:rPr>
  </w:style>
  <w:style w:type="paragraph" w:customStyle="1" w:styleId="ConsPlusTitle">
    <w:name w:val="ConsPlusTitle"/>
    <w:rsid w:val="00835246"/>
    <w:pPr>
      <w:widowControl w:val="0"/>
      <w:autoSpaceDE w:val="0"/>
      <w:autoSpaceDN w:val="0"/>
      <w:adjustRightInd w:val="0"/>
    </w:pPr>
    <w:rPr>
      <w:rFonts w:ascii="Arial" w:hAnsi="Arial" w:cs="Arial"/>
      <w:b/>
      <w:bCs/>
    </w:rPr>
  </w:style>
  <w:style w:type="paragraph" w:customStyle="1" w:styleId="14">
    <w:name w:val="Знак Знак Знак1 Знак Знак Знак Знак"/>
    <w:basedOn w:val="a"/>
    <w:rsid w:val="00835246"/>
    <w:pPr>
      <w:widowControl w:val="0"/>
      <w:tabs>
        <w:tab w:val="num" w:pos="1315"/>
      </w:tabs>
      <w:adjustRightInd w:val="0"/>
      <w:spacing w:after="160" w:line="240" w:lineRule="exact"/>
      <w:ind w:left="1315" w:hanging="180"/>
      <w:jc w:val="center"/>
    </w:pPr>
    <w:rPr>
      <w:rFonts w:eastAsia="Times New Roman"/>
      <w:b/>
      <w:i/>
      <w:sz w:val="28"/>
      <w:szCs w:val="20"/>
      <w:lang w:val="en-GB" w:eastAsia="en-US"/>
    </w:rPr>
  </w:style>
  <w:style w:type="paragraph" w:customStyle="1" w:styleId="ConsNormal">
    <w:name w:val="ConsNormal"/>
    <w:rsid w:val="00835246"/>
    <w:pPr>
      <w:widowControl w:val="0"/>
      <w:autoSpaceDE w:val="0"/>
      <w:autoSpaceDN w:val="0"/>
      <w:adjustRightInd w:val="0"/>
      <w:ind w:right="19772" w:firstLine="720"/>
    </w:pPr>
    <w:rPr>
      <w:rFonts w:ascii="Arial" w:hAnsi="Arial"/>
    </w:rPr>
  </w:style>
  <w:style w:type="paragraph" w:customStyle="1" w:styleId="af8">
    <w:name w:val="Заголовок статьи"/>
    <w:basedOn w:val="a"/>
    <w:next w:val="a"/>
    <w:rsid w:val="00835246"/>
    <w:pPr>
      <w:widowControl w:val="0"/>
      <w:autoSpaceDE w:val="0"/>
      <w:autoSpaceDN w:val="0"/>
      <w:adjustRightInd w:val="0"/>
      <w:ind w:left="1612" w:hanging="892"/>
      <w:jc w:val="both"/>
    </w:pPr>
    <w:rPr>
      <w:rFonts w:ascii="Arial" w:eastAsia="Times New Roman" w:hAnsi="Arial" w:cs="Arial"/>
      <w:sz w:val="20"/>
      <w:szCs w:val="20"/>
    </w:rPr>
  </w:style>
  <w:style w:type="paragraph" w:customStyle="1" w:styleId="af9">
    <w:name w:val="Комментарий"/>
    <w:basedOn w:val="a"/>
    <w:next w:val="a"/>
    <w:rsid w:val="00835246"/>
    <w:pPr>
      <w:widowControl w:val="0"/>
      <w:autoSpaceDE w:val="0"/>
      <w:autoSpaceDN w:val="0"/>
      <w:adjustRightInd w:val="0"/>
      <w:ind w:left="170"/>
      <w:jc w:val="both"/>
    </w:pPr>
    <w:rPr>
      <w:rFonts w:ascii="Arial" w:eastAsia="Times New Roman" w:hAnsi="Arial" w:cs="Arial"/>
      <w:i/>
      <w:iCs/>
      <w:color w:val="800080"/>
      <w:sz w:val="20"/>
      <w:szCs w:val="20"/>
    </w:rPr>
  </w:style>
  <w:style w:type="paragraph" w:customStyle="1" w:styleId="23">
    <w:name w:val="Стиль2"/>
    <w:basedOn w:val="13"/>
    <w:rsid w:val="00835246"/>
    <w:pPr>
      <w:tabs>
        <w:tab w:val="num" w:pos="5040"/>
      </w:tabs>
      <w:spacing w:before="60"/>
      <w:outlineLvl w:val="6"/>
    </w:pPr>
  </w:style>
  <w:style w:type="paragraph" w:customStyle="1" w:styleId="31">
    <w:name w:val="Стиль3"/>
    <w:basedOn w:val="a"/>
    <w:rsid w:val="00835246"/>
    <w:pPr>
      <w:tabs>
        <w:tab w:val="num" w:pos="567"/>
        <w:tab w:val="num" w:pos="644"/>
      </w:tabs>
      <w:ind w:left="567" w:hanging="397"/>
      <w:jc w:val="both"/>
    </w:pPr>
    <w:rPr>
      <w:rFonts w:eastAsia="Times New Roman"/>
      <w:szCs w:val="20"/>
    </w:rPr>
  </w:style>
  <w:style w:type="paragraph" w:customStyle="1" w:styleId="41">
    <w:name w:val="Стиль4"/>
    <w:basedOn w:val="a"/>
    <w:rsid w:val="00835246"/>
    <w:pPr>
      <w:ind w:left="567" w:firstLine="284"/>
      <w:jc w:val="both"/>
    </w:pPr>
    <w:rPr>
      <w:rFonts w:eastAsia="Times New Roman"/>
      <w:szCs w:val="20"/>
    </w:rPr>
  </w:style>
  <w:style w:type="paragraph" w:customStyle="1" w:styleId="xl25">
    <w:name w:val="xl25"/>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26">
    <w:name w:val="xl26"/>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27">
    <w:name w:val="xl27"/>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28">
    <w:name w:val="xl28"/>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29">
    <w:name w:val="xl29"/>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30">
    <w:name w:val="xl30"/>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31">
    <w:name w:val="xl31"/>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32">
    <w:name w:val="xl32"/>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sz w:val="18"/>
      <w:szCs w:val="18"/>
    </w:rPr>
  </w:style>
  <w:style w:type="paragraph" w:customStyle="1" w:styleId="xl33">
    <w:name w:val="xl33"/>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rPr>
  </w:style>
  <w:style w:type="paragraph" w:customStyle="1" w:styleId="xl34">
    <w:name w:val="xl34"/>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rPr>
  </w:style>
  <w:style w:type="paragraph" w:customStyle="1" w:styleId="xl35">
    <w:name w:val="xl35"/>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36">
    <w:name w:val="xl36"/>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rPr>
  </w:style>
  <w:style w:type="paragraph" w:customStyle="1" w:styleId="xl37">
    <w:name w:val="xl37"/>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rPr>
  </w:style>
  <w:style w:type="paragraph" w:customStyle="1" w:styleId="xl38">
    <w:name w:val="xl38"/>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i/>
      <w:iCs/>
    </w:rPr>
  </w:style>
  <w:style w:type="paragraph" w:customStyle="1" w:styleId="xl39">
    <w:name w:val="xl39"/>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40">
    <w:name w:val="xl40"/>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i/>
      <w:iCs/>
    </w:rPr>
  </w:style>
  <w:style w:type="paragraph" w:customStyle="1" w:styleId="xl41">
    <w:name w:val="xl41"/>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i/>
      <w:iCs/>
    </w:rPr>
  </w:style>
  <w:style w:type="paragraph" w:customStyle="1" w:styleId="xl42">
    <w:name w:val="xl42"/>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43">
    <w:name w:val="xl43"/>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rPr>
  </w:style>
  <w:style w:type="paragraph" w:customStyle="1" w:styleId="xl45">
    <w:name w:val="xl45"/>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b/>
      <w:bCs/>
      <w:sz w:val="22"/>
      <w:szCs w:val="22"/>
    </w:rPr>
  </w:style>
  <w:style w:type="paragraph" w:customStyle="1" w:styleId="xl46">
    <w:name w:val="xl46"/>
    <w:basedOn w:val="a"/>
    <w:rsid w:val="00835246"/>
    <w:pPr>
      <w:spacing w:before="100" w:beforeAutospacing="1" w:after="100" w:afterAutospacing="1"/>
      <w:jc w:val="center"/>
    </w:pPr>
    <w:rPr>
      <w:rFonts w:ascii="Arial CYR" w:eastAsia="Times New Roman" w:hAnsi="Arial CYR" w:cs="Arial CYR"/>
      <w:i/>
      <w:iCs/>
    </w:rPr>
  </w:style>
  <w:style w:type="paragraph" w:customStyle="1" w:styleId="xl47">
    <w:name w:val="xl47"/>
    <w:basedOn w:val="a"/>
    <w:rsid w:val="00835246"/>
    <w:pPr>
      <w:spacing w:before="100" w:beforeAutospacing="1" w:after="100" w:afterAutospacing="1"/>
    </w:pPr>
    <w:rPr>
      <w:rFonts w:eastAsia="Times New Roman"/>
      <w:b/>
      <w:bCs/>
    </w:rPr>
  </w:style>
  <w:style w:type="paragraph" w:customStyle="1" w:styleId="xl48">
    <w:name w:val="xl48"/>
    <w:basedOn w:val="a"/>
    <w:rsid w:val="00835246"/>
    <w:pPr>
      <w:spacing w:before="100" w:beforeAutospacing="1" w:after="100" w:afterAutospacing="1"/>
    </w:pPr>
    <w:rPr>
      <w:rFonts w:eastAsia="Times New Roman"/>
      <w:b/>
      <w:bCs/>
      <w:sz w:val="22"/>
      <w:szCs w:val="22"/>
    </w:rPr>
  </w:style>
  <w:style w:type="paragraph" w:customStyle="1" w:styleId="xl49">
    <w:name w:val="xl49"/>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50">
    <w:name w:val="xl50"/>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i/>
      <w:iCs/>
    </w:rPr>
  </w:style>
  <w:style w:type="paragraph" w:customStyle="1" w:styleId="xl51">
    <w:name w:val="xl51"/>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i/>
      <w:iCs/>
      <w:sz w:val="18"/>
      <w:szCs w:val="18"/>
    </w:rPr>
  </w:style>
  <w:style w:type="paragraph" w:customStyle="1" w:styleId="xl52">
    <w:name w:val="xl52"/>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sz w:val="18"/>
      <w:szCs w:val="18"/>
    </w:rPr>
  </w:style>
  <w:style w:type="paragraph" w:customStyle="1" w:styleId="xl53">
    <w:name w:val="xl53"/>
    <w:basedOn w:val="a"/>
    <w:rsid w:val="00835246"/>
    <w:pPr>
      <w:spacing w:before="100" w:beforeAutospacing="1" w:after="100" w:afterAutospacing="1"/>
    </w:pPr>
    <w:rPr>
      <w:rFonts w:ascii="Arial CYR" w:eastAsia="Times New Roman" w:hAnsi="Arial CYR" w:cs="Arial CYR"/>
    </w:rPr>
  </w:style>
  <w:style w:type="paragraph" w:customStyle="1" w:styleId="xl54">
    <w:name w:val="xl54"/>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55">
    <w:name w:val="xl55"/>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rPr>
  </w:style>
  <w:style w:type="paragraph" w:customStyle="1" w:styleId="xl56">
    <w:name w:val="xl56"/>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57">
    <w:name w:val="xl57"/>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rPr>
  </w:style>
  <w:style w:type="paragraph" w:customStyle="1" w:styleId="xl58">
    <w:name w:val="xl58"/>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rPr>
  </w:style>
  <w:style w:type="paragraph" w:customStyle="1" w:styleId="xl59">
    <w:name w:val="xl59"/>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i/>
      <w:iCs/>
    </w:rPr>
  </w:style>
  <w:style w:type="paragraph" w:customStyle="1" w:styleId="xl60">
    <w:name w:val="xl60"/>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i/>
      <w:iCs/>
    </w:rPr>
  </w:style>
  <w:style w:type="paragraph" w:customStyle="1" w:styleId="xl61">
    <w:name w:val="xl61"/>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rPr>
  </w:style>
  <w:style w:type="paragraph" w:customStyle="1" w:styleId="xl62">
    <w:name w:val="xl62"/>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i/>
      <w:iCs/>
    </w:rPr>
  </w:style>
  <w:style w:type="paragraph" w:customStyle="1" w:styleId="xl63">
    <w:name w:val="xl63"/>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b/>
      <w:bCs/>
    </w:rPr>
  </w:style>
  <w:style w:type="paragraph" w:customStyle="1" w:styleId="xl64">
    <w:name w:val="xl64"/>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65">
    <w:name w:val="xl65"/>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000000"/>
    </w:rPr>
  </w:style>
  <w:style w:type="paragraph" w:customStyle="1" w:styleId="xl66">
    <w:name w:val="xl66"/>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2"/>
      <w:szCs w:val="22"/>
    </w:rPr>
  </w:style>
  <w:style w:type="paragraph" w:customStyle="1" w:styleId="xl67">
    <w:name w:val="xl67"/>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68">
    <w:name w:val="xl68"/>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69">
    <w:name w:val="xl69"/>
    <w:basedOn w:val="a"/>
    <w:rsid w:val="00835246"/>
    <w:pPr>
      <w:pBdr>
        <w:left w:val="single" w:sz="4" w:space="0" w:color="auto"/>
        <w:bottom w:val="single" w:sz="4" w:space="0" w:color="auto"/>
        <w:right w:val="single" w:sz="4" w:space="0" w:color="auto"/>
      </w:pBdr>
      <w:spacing w:before="100" w:beforeAutospacing="1" w:after="100" w:afterAutospacing="1"/>
    </w:pPr>
    <w:rPr>
      <w:rFonts w:eastAsia="Times New Roman"/>
      <w:i/>
      <w:iCs/>
    </w:rPr>
  </w:style>
  <w:style w:type="paragraph" w:customStyle="1" w:styleId="xl70">
    <w:name w:val="xl70"/>
    <w:basedOn w:val="a"/>
    <w:rsid w:val="00835246"/>
    <w:pPr>
      <w:pBdr>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71">
    <w:name w:val="xl71"/>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eastAsia="Times New Roman" w:hAnsi="Arial CYR" w:cs="Arial CYR"/>
      <w:i/>
      <w:iCs/>
    </w:rPr>
  </w:style>
  <w:style w:type="paragraph" w:customStyle="1" w:styleId="xl72">
    <w:name w:val="xl72"/>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rPr>
  </w:style>
  <w:style w:type="paragraph" w:customStyle="1" w:styleId="xl73">
    <w:name w:val="xl73"/>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8"/>
      <w:szCs w:val="18"/>
    </w:rPr>
  </w:style>
  <w:style w:type="paragraph" w:customStyle="1" w:styleId="xl74">
    <w:name w:val="xl74"/>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rPr>
  </w:style>
  <w:style w:type="paragraph" w:customStyle="1" w:styleId="xl75">
    <w:name w:val="xl75"/>
    <w:basedOn w:val="a"/>
    <w:rsid w:val="00835246"/>
    <w:pPr>
      <w:pBdr>
        <w:top w:val="single" w:sz="4" w:space="0" w:color="auto"/>
        <w:left w:val="single" w:sz="4" w:space="0" w:color="auto"/>
        <w:right w:val="single" w:sz="4" w:space="0" w:color="auto"/>
      </w:pBdr>
      <w:spacing w:before="100" w:beforeAutospacing="1" w:after="100" w:afterAutospacing="1"/>
      <w:jc w:val="center"/>
    </w:pPr>
    <w:rPr>
      <w:rFonts w:ascii="Arial CYR" w:eastAsia="Times New Roman" w:hAnsi="Arial CYR" w:cs="Arial CYR"/>
      <w:b/>
      <w:bCs/>
    </w:rPr>
  </w:style>
  <w:style w:type="paragraph" w:customStyle="1" w:styleId="xl76">
    <w:name w:val="xl76"/>
    <w:basedOn w:val="a"/>
    <w:rsid w:val="00835246"/>
    <w:pPr>
      <w:spacing w:before="100" w:beforeAutospacing="1" w:after="100" w:afterAutospacing="1"/>
      <w:jc w:val="right"/>
    </w:pPr>
    <w:rPr>
      <w:rFonts w:eastAsia="Times New Roman"/>
    </w:rPr>
  </w:style>
  <w:style w:type="paragraph" w:customStyle="1" w:styleId="xl77">
    <w:name w:val="xl77"/>
    <w:basedOn w:val="a"/>
    <w:rsid w:val="00835246"/>
    <w:pPr>
      <w:spacing w:before="100" w:beforeAutospacing="1" w:after="100" w:afterAutospacing="1"/>
      <w:jc w:val="right"/>
    </w:pPr>
    <w:rPr>
      <w:rFonts w:eastAsia="Times New Roman"/>
    </w:rPr>
  </w:style>
  <w:style w:type="paragraph" w:customStyle="1" w:styleId="xl78">
    <w:name w:val="xl78"/>
    <w:basedOn w:val="a"/>
    <w:rsid w:val="00835246"/>
    <w:pPr>
      <w:spacing w:before="100" w:beforeAutospacing="1" w:after="100" w:afterAutospacing="1"/>
    </w:pPr>
    <w:rPr>
      <w:rFonts w:ascii="Arial CYR" w:eastAsia="Times New Roman" w:hAnsi="Arial CYR" w:cs="Arial CYR"/>
      <w:b/>
      <w:bCs/>
      <w:sz w:val="22"/>
      <w:szCs w:val="22"/>
    </w:rPr>
  </w:style>
  <w:style w:type="paragraph" w:customStyle="1" w:styleId="xl79">
    <w:name w:val="xl79"/>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i/>
      <w:iCs/>
    </w:rPr>
  </w:style>
  <w:style w:type="paragraph" w:customStyle="1" w:styleId="xl80">
    <w:name w:val="xl80"/>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i/>
      <w:iCs/>
    </w:rPr>
  </w:style>
  <w:style w:type="paragraph" w:customStyle="1" w:styleId="xl81">
    <w:name w:val="xl81"/>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i/>
      <w:iCs/>
    </w:rPr>
  </w:style>
  <w:style w:type="paragraph" w:customStyle="1" w:styleId="xl82">
    <w:name w:val="xl82"/>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83">
    <w:name w:val="xl83"/>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olor w:val="000000"/>
    </w:rPr>
  </w:style>
  <w:style w:type="paragraph" w:customStyle="1" w:styleId="xl84">
    <w:name w:val="xl84"/>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rPr>
  </w:style>
  <w:style w:type="paragraph" w:customStyle="1" w:styleId="xl85">
    <w:name w:val="xl85"/>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eastAsia="Times New Roman" w:hAnsi="Arial CYR" w:cs="Arial CYR"/>
      <w:b/>
      <w:bCs/>
      <w:sz w:val="22"/>
      <w:szCs w:val="22"/>
    </w:rPr>
  </w:style>
  <w:style w:type="paragraph" w:customStyle="1" w:styleId="xl86">
    <w:name w:val="xl86"/>
    <w:basedOn w:val="a"/>
    <w:rsid w:val="00835246"/>
    <w:pPr>
      <w:pBdr>
        <w:top w:val="single" w:sz="4" w:space="0" w:color="auto"/>
        <w:left w:val="single" w:sz="4" w:space="0" w:color="auto"/>
        <w:right w:val="single" w:sz="4" w:space="0" w:color="auto"/>
      </w:pBdr>
      <w:spacing w:before="100" w:beforeAutospacing="1" w:after="100" w:afterAutospacing="1"/>
      <w:jc w:val="center"/>
    </w:pPr>
    <w:rPr>
      <w:rFonts w:ascii="Arial CYR" w:eastAsia="Times New Roman" w:hAnsi="Arial CYR" w:cs="Arial CYR"/>
      <w:b/>
      <w:bCs/>
    </w:rPr>
  </w:style>
  <w:style w:type="paragraph" w:customStyle="1" w:styleId="xl87">
    <w:name w:val="xl87"/>
    <w:basedOn w:val="a"/>
    <w:rsid w:val="00835246"/>
    <w:pPr>
      <w:pBdr>
        <w:top w:val="single" w:sz="4" w:space="0" w:color="auto"/>
        <w:left w:val="single" w:sz="4" w:space="0" w:color="auto"/>
        <w:right w:val="single" w:sz="4" w:space="0" w:color="auto"/>
      </w:pBdr>
      <w:spacing w:before="100" w:beforeAutospacing="1" w:after="100" w:afterAutospacing="1"/>
      <w:jc w:val="center"/>
    </w:pPr>
    <w:rPr>
      <w:rFonts w:ascii="Arial CYR" w:eastAsia="Times New Roman" w:hAnsi="Arial CYR" w:cs="Arial CYR"/>
      <w:b/>
      <w:bCs/>
      <w:sz w:val="18"/>
      <w:szCs w:val="18"/>
    </w:rPr>
  </w:style>
  <w:style w:type="paragraph" w:customStyle="1" w:styleId="xl88">
    <w:name w:val="xl88"/>
    <w:basedOn w:val="a"/>
    <w:rsid w:val="0083524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rPr>
  </w:style>
  <w:style w:type="paragraph" w:customStyle="1" w:styleId="xl89">
    <w:name w:val="xl89"/>
    <w:basedOn w:val="a"/>
    <w:rsid w:val="0083524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eastAsia="Times New Roman"/>
    </w:rPr>
  </w:style>
  <w:style w:type="paragraph" w:customStyle="1" w:styleId="xl90">
    <w:name w:val="xl90"/>
    <w:basedOn w:val="a"/>
    <w:rsid w:val="0083524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eastAsia="Times New Roman" w:hAnsi="Arial CYR" w:cs="Arial CYR"/>
      <w:sz w:val="18"/>
      <w:szCs w:val="18"/>
    </w:rPr>
  </w:style>
  <w:style w:type="paragraph" w:customStyle="1" w:styleId="xl91">
    <w:name w:val="xl91"/>
    <w:basedOn w:val="a"/>
    <w:rsid w:val="0083524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rFonts w:eastAsia="Times New Roman"/>
    </w:rPr>
  </w:style>
  <w:style w:type="paragraph" w:customStyle="1" w:styleId="xl92">
    <w:name w:val="xl92"/>
    <w:basedOn w:val="a"/>
    <w:rsid w:val="00835246"/>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rFonts w:eastAsia="Times New Roman"/>
    </w:rPr>
  </w:style>
  <w:style w:type="paragraph" w:customStyle="1" w:styleId="xl93">
    <w:name w:val="xl93"/>
    <w:basedOn w:val="a"/>
    <w:rsid w:val="00835246"/>
    <w:pPr>
      <w:spacing w:before="100" w:beforeAutospacing="1" w:after="100" w:afterAutospacing="1"/>
      <w:jc w:val="right"/>
    </w:pPr>
    <w:rPr>
      <w:rFonts w:eastAsia="Times New Roman"/>
    </w:rPr>
  </w:style>
  <w:style w:type="paragraph" w:customStyle="1" w:styleId="xl94">
    <w:name w:val="xl94"/>
    <w:basedOn w:val="a"/>
    <w:rsid w:val="00835246"/>
    <w:pPr>
      <w:spacing w:before="100" w:beforeAutospacing="1" w:after="100" w:afterAutospacing="1"/>
      <w:jc w:val="center"/>
    </w:pPr>
    <w:rPr>
      <w:rFonts w:ascii="Arial CYR" w:eastAsia="Times New Roman" w:hAnsi="Arial CYR" w:cs="Arial CYR"/>
      <w:b/>
      <w:bCs/>
      <w:sz w:val="22"/>
      <w:szCs w:val="22"/>
    </w:rPr>
  </w:style>
  <w:style w:type="character" w:customStyle="1" w:styleId="11">
    <w:name w:val="Верхний колонтитул Знак1"/>
    <w:basedOn w:val="a1"/>
    <w:link w:val="af0"/>
    <w:locked/>
    <w:rsid w:val="00835246"/>
  </w:style>
  <w:style w:type="character" w:customStyle="1" w:styleId="12">
    <w:name w:val="Нижний колонтитул Знак1"/>
    <w:basedOn w:val="a1"/>
    <w:link w:val="af2"/>
    <w:uiPriority w:val="99"/>
    <w:locked/>
    <w:rsid w:val="00835246"/>
  </w:style>
  <w:style w:type="character" w:customStyle="1" w:styleId="afa">
    <w:name w:val="Цветовое выделение"/>
    <w:rsid w:val="00835246"/>
    <w:rPr>
      <w:b/>
      <w:bCs/>
      <w:color w:val="000080"/>
      <w:sz w:val="20"/>
      <w:szCs w:val="20"/>
    </w:rPr>
  </w:style>
  <w:style w:type="character" w:customStyle="1" w:styleId="aa">
    <w:name w:val="Без интервала Знак"/>
    <w:link w:val="a9"/>
    <w:uiPriority w:val="1"/>
    <w:locked/>
    <w:rsid w:val="00835246"/>
    <w:rPr>
      <w:sz w:val="24"/>
      <w:szCs w:val="24"/>
    </w:rPr>
  </w:style>
  <w:style w:type="table" w:styleId="afb">
    <w:name w:val="Table Grid"/>
    <w:basedOn w:val="a2"/>
    <w:rsid w:val="0083524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
    <w:name w:val="Нет списка1"/>
    <w:next w:val="a3"/>
    <w:semiHidden/>
    <w:rsid w:val="00835246"/>
  </w:style>
  <w:style w:type="numbering" w:customStyle="1" w:styleId="24">
    <w:name w:val="Нет списка2"/>
    <w:next w:val="a3"/>
    <w:uiPriority w:val="99"/>
    <w:semiHidden/>
    <w:unhideWhenUsed/>
    <w:rsid w:val="00835246"/>
  </w:style>
  <w:style w:type="paragraph" w:styleId="afc">
    <w:name w:val="Normal (Web)"/>
    <w:basedOn w:val="a"/>
    <w:rsid w:val="00835246"/>
    <w:pPr>
      <w:spacing w:before="100" w:beforeAutospacing="1" w:after="100" w:afterAutospacing="1"/>
    </w:pPr>
    <w:rPr>
      <w:rFonts w:eastAsia="Times New Roman"/>
    </w:rPr>
  </w:style>
  <w:style w:type="paragraph" w:customStyle="1" w:styleId="ConsNonformat">
    <w:name w:val="ConsNonformat"/>
    <w:rsid w:val="00835246"/>
    <w:pPr>
      <w:widowControl w:val="0"/>
    </w:pPr>
    <w:rPr>
      <w:rFonts w:ascii="Courier New" w:hAnsi="Courier New" w:cs="Courier New"/>
    </w:rPr>
  </w:style>
  <w:style w:type="character" w:customStyle="1" w:styleId="apple-converted-space">
    <w:name w:val="apple-converted-space"/>
    <w:rsid w:val="00835246"/>
  </w:style>
  <w:style w:type="character" w:styleId="afd">
    <w:name w:val="page number"/>
    <w:rsid w:val="00835246"/>
  </w:style>
  <w:style w:type="character" w:customStyle="1" w:styleId="Heading1Char">
    <w:name w:val="Heading 1 Char"/>
    <w:locked/>
    <w:rsid w:val="00835246"/>
    <w:rPr>
      <w:rFonts w:ascii="Cambria" w:eastAsia="Arial Unicode MS" w:hAnsi="Cambria" w:cs="Cambria"/>
      <w:b/>
      <w:bCs/>
      <w:i/>
      <w:kern w:val="32"/>
      <w:sz w:val="32"/>
      <w:szCs w:val="32"/>
      <w:lang w:val="ru-RU" w:eastAsia="ru-RU" w:bidi="ar-SA"/>
    </w:rPr>
  </w:style>
  <w:style w:type="character" w:customStyle="1" w:styleId="Heading2Char">
    <w:name w:val="Heading 2 Char"/>
    <w:semiHidden/>
    <w:locked/>
    <w:rsid w:val="00835246"/>
    <w:rPr>
      <w:rFonts w:ascii="Cambria" w:hAnsi="Cambria" w:cs="Cambria"/>
      <w:b w:val="0"/>
      <w:bCs/>
      <w:i w:val="0"/>
      <w:iCs/>
      <w:sz w:val="28"/>
      <w:szCs w:val="28"/>
      <w:lang w:val="en-GB" w:eastAsia="en-US" w:bidi="ar-SA"/>
    </w:rPr>
  </w:style>
  <w:style w:type="character" w:customStyle="1" w:styleId="Heading3Char">
    <w:name w:val="Heading 3 Char"/>
    <w:semiHidden/>
    <w:locked/>
    <w:rsid w:val="00835246"/>
    <w:rPr>
      <w:rFonts w:ascii="Cambria" w:hAnsi="Cambria" w:cs="Cambria"/>
      <w:b w:val="0"/>
      <w:bCs/>
      <w:i/>
      <w:sz w:val="26"/>
      <w:szCs w:val="26"/>
      <w:lang w:val="en-GB" w:eastAsia="en-US" w:bidi="ar-SA"/>
    </w:rPr>
  </w:style>
  <w:style w:type="character" w:customStyle="1" w:styleId="Heading4Char">
    <w:name w:val="Heading 4 Char"/>
    <w:semiHidden/>
    <w:locked/>
    <w:rsid w:val="00835246"/>
    <w:rPr>
      <w:rFonts w:ascii="Calibri" w:hAnsi="Calibri" w:cs="Calibri"/>
      <w:b w:val="0"/>
      <w:bCs/>
      <w:i/>
      <w:sz w:val="28"/>
      <w:szCs w:val="28"/>
      <w:lang w:val="en-GB" w:eastAsia="en-US" w:bidi="ar-SA"/>
    </w:rPr>
  </w:style>
  <w:style w:type="character" w:customStyle="1" w:styleId="TitleChar">
    <w:name w:val="Title Char"/>
    <w:locked/>
    <w:rsid w:val="00835246"/>
    <w:rPr>
      <w:rFonts w:ascii="Cambria" w:eastAsia="Arial Unicode MS" w:hAnsi="Cambria" w:cs="Cambria"/>
      <w:b/>
      <w:bCs/>
      <w:i/>
      <w:kern w:val="28"/>
      <w:sz w:val="32"/>
      <w:szCs w:val="32"/>
      <w:lang w:val="ru-RU" w:eastAsia="ru-RU" w:bidi="ar-SA"/>
    </w:rPr>
  </w:style>
  <w:style w:type="character" w:styleId="afe">
    <w:name w:val="Emphasis"/>
    <w:qFormat/>
    <w:rsid w:val="00835246"/>
    <w:rPr>
      <w:rFonts w:cs="Times New Roman"/>
      <w:b/>
      <w:i w:val="0"/>
      <w:iCs/>
      <w:sz w:val="28"/>
      <w:lang w:val="en-GB" w:eastAsia="en-US" w:bidi="ar-SA"/>
    </w:rPr>
  </w:style>
  <w:style w:type="paragraph" w:customStyle="1" w:styleId="16">
    <w:name w:val="Абзац списка1"/>
    <w:basedOn w:val="a"/>
    <w:rsid w:val="00835246"/>
    <w:pPr>
      <w:ind w:left="720"/>
    </w:pPr>
    <w:rPr>
      <w:rFonts w:ascii="Calibri" w:eastAsia="Times New Roman"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semiHidden/>
    <w:locked/>
    <w:rsid w:val="00835246"/>
    <w:rPr>
      <w:rFonts w:eastAsia="Times New Roman" w:cs="Times New Roman"/>
      <w:b/>
      <w:i/>
      <w:sz w:val="24"/>
      <w:szCs w:val="24"/>
      <w:lang w:val="en-GB" w:eastAsia="en-US" w:bidi="ar-SA"/>
    </w:rPr>
  </w:style>
  <w:style w:type="character" w:customStyle="1" w:styleId="BodyText2Char">
    <w:name w:val="Body Text 2 Char"/>
    <w:semiHidden/>
    <w:locked/>
    <w:rsid w:val="00835246"/>
    <w:rPr>
      <w:rFonts w:eastAsia="Times New Roman" w:cs="Times New Roman"/>
      <w:b/>
      <w:i/>
      <w:sz w:val="24"/>
      <w:szCs w:val="24"/>
      <w:lang w:val="en-GB" w:eastAsia="en-US" w:bidi="ar-SA"/>
    </w:rPr>
  </w:style>
  <w:style w:type="character" w:customStyle="1" w:styleId="61">
    <w:name w:val="Знак Знак6"/>
    <w:rsid w:val="00835246"/>
    <w:rPr>
      <w:rFonts w:cs="Times New Roman"/>
      <w:b/>
      <w:i/>
      <w:sz w:val="32"/>
      <w:szCs w:val="32"/>
      <w:lang w:val="en-US" w:eastAsia="ru-RU" w:bidi="ar-SA"/>
    </w:rPr>
  </w:style>
  <w:style w:type="character" w:customStyle="1" w:styleId="Heading4Char1">
    <w:name w:val="Heading 4 Char1"/>
    <w:locked/>
    <w:rsid w:val="00835246"/>
    <w:rPr>
      <w:b/>
      <w:bCs/>
      <w:i/>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835246"/>
    <w:rPr>
      <w:b/>
      <w:i/>
      <w:sz w:val="28"/>
      <w:lang w:val="ru-RU" w:eastAsia="ru-RU" w:bidi="ar-SA"/>
    </w:rPr>
  </w:style>
  <w:style w:type="character" w:customStyle="1" w:styleId="BodyText2Char1">
    <w:name w:val="Body Text 2 Char1"/>
    <w:locked/>
    <w:rsid w:val="00835246"/>
    <w:rPr>
      <w:b/>
      <w:i/>
      <w:sz w:val="24"/>
      <w:szCs w:val="24"/>
      <w:lang w:val="ru-RU" w:eastAsia="ru-RU" w:bidi="ar-SA"/>
    </w:rPr>
  </w:style>
  <w:style w:type="character" w:customStyle="1" w:styleId="aff">
    <w:name w:val="Знак Знак"/>
    <w:rsid w:val="00835246"/>
    <w:rPr>
      <w:rFonts w:cs="Times New Roman"/>
      <w:b w:val="0"/>
      <w:bCs/>
      <w:i/>
      <w:sz w:val="28"/>
      <w:szCs w:val="28"/>
      <w:lang w:val="ru-RU" w:eastAsia="ru-RU" w:bidi="ar-SA"/>
    </w:rPr>
  </w:style>
  <w:style w:type="character" w:customStyle="1" w:styleId="Heading2Char1">
    <w:name w:val="Heading 2 Char1"/>
    <w:locked/>
    <w:rsid w:val="00835246"/>
    <w:rPr>
      <w:rFonts w:ascii="Arial" w:hAnsi="Arial" w:cs="Arial"/>
      <w:b/>
      <w:bCs/>
      <w:i/>
      <w:iCs/>
      <w:sz w:val="28"/>
      <w:szCs w:val="28"/>
      <w:lang w:val="ru-RU" w:eastAsia="ru-RU" w:bidi="ar-SA"/>
    </w:rPr>
  </w:style>
  <w:style w:type="character" w:customStyle="1" w:styleId="Heading3Char1">
    <w:name w:val="Heading 3 Char1"/>
    <w:locked/>
    <w:rsid w:val="00835246"/>
    <w:rPr>
      <w:b/>
      <w:bCs/>
      <w:i/>
      <w:sz w:val="28"/>
      <w:szCs w:val="28"/>
      <w:lang w:val="ru-RU" w:eastAsia="ru-RU" w:bidi="ar-SA"/>
    </w:rPr>
  </w:style>
  <w:style w:type="character" w:customStyle="1" w:styleId="110">
    <w:name w:val="Знак Знак11"/>
    <w:rsid w:val="00835246"/>
    <w:rPr>
      <w:b/>
      <w:i/>
      <w:sz w:val="32"/>
      <w:lang w:val="en-US" w:eastAsia="ru-RU" w:bidi="ar-SA"/>
    </w:rPr>
  </w:style>
  <w:style w:type="character" w:customStyle="1" w:styleId="8">
    <w:name w:val="Знак Знак8"/>
    <w:rsid w:val="00835246"/>
    <w:rPr>
      <w:b/>
      <w:i/>
      <w:sz w:val="24"/>
      <w:lang w:val="ru-RU" w:eastAsia="ru-RU" w:bidi="ar-SA"/>
    </w:rPr>
  </w:style>
  <w:style w:type="character" w:customStyle="1" w:styleId="17">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835246"/>
    <w:rPr>
      <w:b/>
      <w:i/>
      <w:sz w:val="28"/>
      <w:lang w:val="ru-RU" w:eastAsia="ru-RU" w:bidi="ar-SA"/>
    </w:rPr>
  </w:style>
  <w:style w:type="character" w:customStyle="1" w:styleId="100">
    <w:name w:val="Знак Знак10"/>
    <w:rsid w:val="00835246"/>
    <w:rPr>
      <w:rFonts w:ascii="Arial" w:hAnsi="Arial" w:cs="Arial"/>
      <w:b/>
      <w:bCs/>
      <w:i/>
      <w:iCs/>
      <w:sz w:val="28"/>
      <w:szCs w:val="28"/>
      <w:lang w:val="ru-RU" w:eastAsia="ru-RU" w:bidi="ar-SA"/>
    </w:rPr>
  </w:style>
  <w:style w:type="character" w:customStyle="1" w:styleId="9">
    <w:name w:val="Знак Знак9"/>
    <w:rsid w:val="00835246"/>
    <w:rPr>
      <w:b/>
      <w:i/>
      <w:sz w:val="28"/>
      <w:lang w:val="ru-RU" w:eastAsia="ru-RU" w:bidi="ar-SA"/>
    </w:rPr>
  </w:style>
  <w:style w:type="character" w:customStyle="1" w:styleId="7">
    <w:name w:val="Знак Знак7"/>
    <w:semiHidden/>
    <w:locked/>
    <w:rsid w:val="00835246"/>
    <w:rPr>
      <w:b/>
      <w:i/>
      <w:sz w:val="28"/>
      <w:lang w:val="ru-RU" w:eastAsia="ru-RU" w:bidi="ar-SA"/>
    </w:rPr>
  </w:style>
  <w:style w:type="paragraph" w:customStyle="1" w:styleId="Style27">
    <w:name w:val="Style27"/>
    <w:basedOn w:val="a"/>
    <w:uiPriority w:val="99"/>
    <w:rsid w:val="0016121F"/>
    <w:pPr>
      <w:widowControl w:val="0"/>
      <w:autoSpaceDE w:val="0"/>
      <w:autoSpaceDN w:val="0"/>
      <w:adjustRightInd w:val="0"/>
      <w:spacing w:line="293" w:lineRule="exact"/>
      <w:ind w:firstLine="1291"/>
    </w:pPr>
    <w:rPr>
      <w:rFonts w:eastAsia="Times New Roman"/>
    </w:rPr>
  </w:style>
  <w:style w:type="character" w:customStyle="1" w:styleId="FontStyle43">
    <w:name w:val="Font Style43"/>
    <w:basedOn w:val="a1"/>
    <w:uiPriority w:val="99"/>
    <w:rsid w:val="0016121F"/>
    <w:rPr>
      <w:rFonts w:ascii="Georgia" w:hAnsi="Georgia" w:cs="Georgia"/>
      <w:b/>
      <w:bCs/>
      <w:sz w:val="14"/>
      <w:szCs w:val="14"/>
    </w:rPr>
  </w:style>
  <w:style w:type="paragraph" w:styleId="aff0">
    <w:name w:val="Plain Text"/>
    <w:basedOn w:val="a"/>
    <w:link w:val="aff1"/>
    <w:rsid w:val="004820D3"/>
    <w:rPr>
      <w:rFonts w:ascii="Courier New" w:eastAsia="Times New Roman" w:hAnsi="Courier New"/>
      <w:sz w:val="20"/>
      <w:szCs w:val="20"/>
    </w:rPr>
  </w:style>
  <w:style w:type="character" w:customStyle="1" w:styleId="aff1">
    <w:name w:val="Текст Знак"/>
    <w:basedOn w:val="a1"/>
    <w:link w:val="aff0"/>
    <w:rsid w:val="004820D3"/>
    <w:rPr>
      <w:rFonts w:ascii="Courier New" w:hAnsi="Courier New"/>
    </w:rPr>
  </w:style>
</w:styles>
</file>

<file path=word/webSettings.xml><?xml version="1.0" encoding="utf-8"?>
<w:webSettings xmlns:r="http://schemas.openxmlformats.org/officeDocument/2006/relationships" xmlns:w="http://schemas.openxmlformats.org/wordprocessingml/2006/main">
  <w:divs>
    <w:div w:id="11611287">
      <w:bodyDiv w:val="1"/>
      <w:marLeft w:val="0"/>
      <w:marRight w:val="0"/>
      <w:marTop w:val="0"/>
      <w:marBottom w:val="0"/>
      <w:divBdr>
        <w:top w:val="none" w:sz="0" w:space="0" w:color="auto"/>
        <w:left w:val="none" w:sz="0" w:space="0" w:color="auto"/>
        <w:bottom w:val="none" w:sz="0" w:space="0" w:color="auto"/>
        <w:right w:val="none" w:sz="0" w:space="0" w:color="auto"/>
      </w:divBdr>
    </w:div>
    <w:div w:id="163525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Pages>
  <Words>501</Words>
  <Characters>2858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Наталья</cp:lastModifiedBy>
  <cp:revision>13</cp:revision>
  <cp:lastPrinted>2022-05-23T04:01:00Z</cp:lastPrinted>
  <dcterms:created xsi:type="dcterms:W3CDTF">2021-01-12T06:53:00Z</dcterms:created>
  <dcterms:modified xsi:type="dcterms:W3CDTF">2022-05-23T04:01:00Z</dcterms:modified>
</cp:coreProperties>
</file>