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E23" w:rsidRPr="007B1E23" w:rsidRDefault="007B1E23" w:rsidP="007B1E23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7B1E23">
        <w:rPr>
          <w:rFonts w:ascii="Times New Roman" w:hAnsi="Times New Roman" w:cs="Times New Roman"/>
          <w:noProof/>
          <w:sz w:val="24"/>
          <w:szCs w:val="24"/>
        </w:rPr>
        <w:t>ПРОЕКТ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7B1E23" w:rsidRPr="00B04A4E" w:rsidRDefault="007B1E23" w:rsidP="007B1E23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4E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04A4E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B04A4E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7B1E23" w:rsidRPr="00B04A4E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1E23" w:rsidRPr="007B1E23" w:rsidRDefault="007B1E23" w:rsidP="007B1E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B1E23">
        <w:rPr>
          <w:rFonts w:ascii="Times New Roman" w:hAnsi="Times New Roman" w:cs="Times New Roman"/>
          <w:sz w:val="24"/>
          <w:szCs w:val="24"/>
        </w:rPr>
        <w:t xml:space="preserve">от   № </w:t>
      </w:r>
    </w:p>
    <w:p w:rsidR="007B1E23" w:rsidRPr="007B1E23" w:rsidRDefault="007B1E23" w:rsidP="007B1E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E23">
        <w:rPr>
          <w:rFonts w:ascii="Times New Roman" w:hAnsi="Times New Roman" w:cs="Times New Roman"/>
          <w:sz w:val="24"/>
          <w:szCs w:val="24"/>
        </w:rPr>
        <w:t>д. Заречная</w:t>
      </w:r>
    </w:p>
    <w:p w:rsidR="00925C49" w:rsidRPr="007B1E23" w:rsidRDefault="00925C49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признании утратившими силу некоторых </w:t>
      </w:r>
      <w:proofErr w:type="gramStart"/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решений Комитета местного самоуправления </w:t>
      </w:r>
      <w:r w:rsidR="007B1E23">
        <w:rPr>
          <w:rFonts w:ascii="Times New Roman" w:eastAsia="Times New Roman" w:hAnsi="Times New Roman" w:cs="Times New Roman"/>
          <w:b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Pr="007B1E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812AA" w:rsidRPr="007B1E23" w:rsidRDefault="00925C49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 xml:space="preserve">Уставом </w:t>
        </w:r>
        <w:r w:rsidR="007B1E23" w:rsidRPr="007B1E23">
          <w:rPr>
            <w:rFonts w:ascii="Times New Roman" w:eastAsia="Times New Roman" w:hAnsi="Times New Roman" w:cs="Times New Roman"/>
            <w:sz w:val="24"/>
            <w:szCs w:val="24"/>
          </w:rPr>
          <w:t>Юровского</w:t>
        </w:r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>Мокшанского</w:t>
        </w:r>
        <w:proofErr w:type="spellEnd"/>
        <w:r w:rsidR="007812AA" w:rsidRPr="007B1E23">
          <w:rPr>
            <w:rFonts w:ascii="Times New Roman" w:eastAsia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="007812AA" w:rsidRPr="007B1E23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изменениями),-</w:t>
      </w:r>
    </w:p>
    <w:p w:rsidR="007812AA" w:rsidRPr="007B1E23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681F00" w:rsidRPr="007B1E23" w:rsidRDefault="007812AA" w:rsidP="007B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673611" w:rsidRPr="007B1E23">
        <w:rPr>
          <w:rFonts w:ascii="Times New Roman" w:eastAsia="Times New Roman" w:hAnsi="Times New Roman" w:cs="Times New Roman"/>
          <w:sz w:val="24"/>
          <w:szCs w:val="24"/>
        </w:rPr>
        <w:t xml:space="preserve">Признать утратившими силу следующие решения </w:t>
      </w:r>
      <w:proofErr w:type="gramStart"/>
      <w:r w:rsidR="00673611" w:rsidRPr="007B1E23">
        <w:rPr>
          <w:rFonts w:ascii="Times New Roman" w:eastAsia="Times New Roman" w:hAnsi="Times New Roman" w:cs="Times New Roman"/>
          <w:sz w:val="24"/>
          <w:szCs w:val="24"/>
        </w:rPr>
        <w:t>Комитета местного самоуправлени</w:t>
      </w:r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81F00" w:rsidRPr="007B1E23" w:rsidRDefault="00681F00" w:rsidP="007B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23">
        <w:rPr>
          <w:rFonts w:ascii="Times New Roman" w:eastAsia="Times New Roman" w:hAnsi="Times New Roman" w:cs="Times New Roman"/>
          <w:sz w:val="24"/>
          <w:szCs w:val="24"/>
        </w:rPr>
        <w:t>-от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 xml:space="preserve"> 12.03.2014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>444-129/5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</w:t>
      </w: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Порядока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сообщения муниципальными служащими в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реализации.»;</w:t>
      </w:r>
      <w:proofErr w:type="gramEnd"/>
    </w:p>
    <w:p w:rsidR="00925C49" w:rsidRDefault="00681F00" w:rsidP="001F1B3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- от 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 xml:space="preserve">20.08.2014 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>475-142/5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1F1B3A"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изменения в решение Комитета местного самоуправления </w:t>
      </w:r>
      <w:proofErr w:type="spellStart"/>
      <w:r w:rsidR="001F1B3A"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Юровсого</w:t>
      </w:r>
      <w:proofErr w:type="spellEnd"/>
      <w:r w:rsidR="001F1B3A"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1F1B3A"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1F1B3A"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12.03.2014 № 444-129/5 «О порядке сообщения муниципальными служащими в Юровском сельсовете </w:t>
      </w:r>
      <w:proofErr w:type="spellStart"/>
      <w:r w:rsidR="001F1B3A"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1F1B3A"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реализации»</w:t>
      </w:r>
      <w:r w:rsidR="001F1B3A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  <w:proofErr w:type="gramEnd"/>
    </w:p>
    <w:p w:rsidR="001F1B3A" w:rsidRDefault="001F1B3A" w:rsidP="001F1B3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- от 21.01.2016 № 120-41/6 «</w:t>
      </w:r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 в решение Комитета местного самоуправления Юровского сельсовета </w:t>
      </w:r>
      <w:proofErr w:type="spellStart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 от 12.03.2014 №444-129/5 «О порядке сообщения муниципальными служащими в Юровском сельсовете </w:t>
      </w:r>
      <w:proofErr w:type="spellStart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 района Пензенской области 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  <w:proofErr w:type="gramEnd"/>
    </w:p>
    <w:p w:rsidR="001F1B3A" w:rsidRDefault="001F1B3A" w:rsidP="001F1B3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- от 06.06.2016 № 152-56/6 «</w:t>
      </w:r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Порядок сообщения муниципальными служащими в Юровском сельсовете </w:t>
      </w:r>
      <w:proofErr w:type="spellStart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 официальными мероприятиями, участие в которых связано с исполнением или должностных обязанностей, сдачи и оценки подарка, реализации и зачисления средств, вырученных от его реализации, утвержденный решением Комитета </w:t>
      </w:r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местного самоуправления Юровского</w:t>
      </w:r>
      <w:proofErr w:type="gram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12.03.2014 №444-129/5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1F1B3A" w:rsidRPr="001F1B3A" w:rsidRDefault="001F1B3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- от 07.10.2022 № 231-79/7 «</w:t>
      </w:r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 Порядок сообщения муниципальными служащими в Юровском сельсовете </w:t>
      </w:r>
      <w:proofErr w:type="spellStart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 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решением Комитета местного самоуправления Юровского</w:t>
      </w:r>
      <w:proofErr w:type="gram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1F1B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12.03.2014 №444-129/5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7812AA" w:rsidRPr="007B1E23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7812AA" w:rsidRPr="007B1E23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7B1E2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решения возложить на главу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812AA" w:rsidRPr="007B1E23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4. Настоящее решение вступает в силу </w:t>
      </w:r>
      <w:r w:rsidR="00681F00" w:rsidRPr="007B1E23">
        <w:rPr>
          <w:rFonts w:ascii="Times New Roman" w:eastAsia="Times New Roman" w:hAnsi="Times New Roman" w:cs="Times New Roman"/>
          <w:sz w:val="24"/>
          <w:szCs w:val="24"/>
        </w:rPr>
        <w:t xml:space="preserve">на следующий день 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после дня его официального опубликования. </w:t>
      </w:r>
    </w:p>
    <w:p w:rsidR="001F1B3A" w:rsidRDefault="001F1B3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12AA" w:rsidRPr="007B1E23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7B1E23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7812AA" w:rsidRPr="007B1E23" w:rsidRDefault="007812AA" w:rsidP="001F1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1E23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23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812AA" w:rsidRPr="007B1E23" w:rsidRDefault="007812AA" w:rsidP="001F1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="001F1B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Н.А. </w:t>
      </w:r>
      <w:proofErr w:type="spellStart"/>
      <w:r w:rsidR="001F1B3A">
        <w:rPr>
          <w:rFonts w:ascii="Times New Roman" w:eastAsia="Times New Roman" w:hAnsi="Times New Roman" w:cs="Times New Roman"/>
          <w:sz w:val="24"/>
          <w:szCs w:val="24"/>
        </w:rPr>
        <w:t>Шмелёва</w:t>
      </w:r>
      <w:proofErr w:type="spellEnd"/>
    </w:p>
    <w:p w:rsidR="007812AA" w:rsidRPr="007B1E23" w:rsidRDefault="007812AA" w:rsidP="00681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E2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812AA" w:rsidRPr="007B1E23" w:rsidRDefault="007812AA">
      <w:pPr>
        <w:rPr>
          <w:rFonts w:ascii="Times New Roman" w:hAnsi="Times New Roman" w:cs="Times New Roman"/>
          <w:sz w:val="24"/>
          <w:szCs w:val="24"/>
        </w:rPr>
      </w:pPr>
    </w:p>
    <w:sectPr w:rsidR="007812AA" w:rsidRPr="007B1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AA"/>
    <w:rsid w:val="001F1B3A"/>
    <w:rsid w:val="00220FC1"/>
    <w:rsid w:val="00673611"/>
    <w:rsid w:val="00681F00"/>
    <w:rsid w:val="007812AA"/>
    <w:rsid w:val="007B1E23"/>
    <w:rsid w:val="00925C49"/>
    <w:rsid w:val="00B0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2023-03-28T07:23:00Z</cp:lastPrinted>
  <dcterms:created xsi:type="dcterms:W3CDTF">2023-03-29T05:42:00Z</dcterms:created>
  <dcterms:modified xsi:type="dcterms:W3CDTF">2023-03-29T07:10:00Z</dcterms:modified>
</cp:coreProperties>
</file>