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1A5" w:rsidRDefault="002361A5" w:rsidP="002361A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2361A5" w:rsidRPr="002361A5" w:rsidRDefault="002361A5" w:rsidP="002361A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2361A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6FB4C1" wp14:editId="6B760E00">
            <wp:extent cx="620395" cy="80327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1A5" w:rsidRPr="002361A5" w:rsidRDefault="002361A5" w:rsidP="002361A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1A5" w:rsidRPr="002361A5" w:rsidRDefault="002361A5" w:rsidP="002361A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1A5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2361A5" w:rsidRPr="002361A5" w:rsidRDefault="002361A5" w:rsidP="002361A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1A5">
        <w:rPr>
          <w:rFonts w:ascii="Times New Roman" w:hAnsi="Times New Roman" w:cs="Times New Roman"/>
          <w:b/>
          <w:sz w:val="28"/>
          <w:szCs w:val="28"/>
        </w:rPr>
        <w:t xml:space="preserve">ЮРОВСКОГО СЕЛЬСОВЕТА </w:t>
      </w:r>
    </w:p>
    <w:p w:rsidR="002361A5" w:rsidRPr="002361A5" w:rsidRDefault="002361A5" w:rsidP="002361A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1A5">
        <w:rPr>
          <w:rFonts w:ascii="Times New Roman" w:hAnsi="Times New Roman" w:cs="Times New Roman"/>
          <w:b/>
          <w:sz w:val="28"/>
          <w:szCs w:val="28"/>
        </w:rPr>
        <w:t xml:space="preserve">МОКШАНСКОГО РАЙОНА </w:t>
      </w:r>
    </w:p>
    <w:p w:rsidR="002361A5" w:rsidRPr="002361A5" w:rsidRDefault="002361A5" w:rsidP="002361A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1A5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2361A5" w:rsidRPr="002361A5" w:rsidRDefault="002361A5" w:rsidP="002361A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1A5" w:rsidRPr="002361A5" w:rsidRDefault="002361A5" w:rsidP="002361A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1A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2361A5" w:rsidRPr="002361A5" w:rsidRDefault="002361A5" w:rsidP="002361A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1A5" w:rsidRPr="002361A5" w:rsidRDefault="002361A5" w:rsidP="002361A5">
      <w:pPr>
        <w:tabs>
          <w:tab w:val="left" w:pos="907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361A5">
        <w:rPr>
          <w:rFonts w:ascii="Times New Roman" w:hAnsi="Times New Roman" w:cs="Times New Roman"/>
          <w:sz w:val="24"/>
          <w:szCs w:val="24"/>
        </w:rPr>
        <w:t xml:space="preserve">от  </w:t>
      </w:r>
      <w:r w:rsidR="00FA27C9">
        <w:rPr>
          <w:rFonts w:ascii="Times New Roman" w:hAnsi="Times New Roman" w:cs="Times New Roman"/>
          <w:sz w:val="24"/>
          <w:szCs w:val="24"/>
        </w:rPr>
        <w:t>19.02.2024</w:t>
      </w:r>
      <w:r w:rsidRPr="002361A5">
        <w:rPr>
          <w:rFonts w:ascii="Times New Roman" w:hAnsi="Times New Roman" w:cs="Times New Roman"/>
          <w:sz w:val="24"/>
          <w:szCs w:val="24"/>
        </w:rPr>
        <w:t xml:space="preserve"> №</w:t>
      </w:r>
      <w:r w:rsidR="00FA27C9">
        <w:rPr>
          <w:rFonts w:ascii="Times New Roman" w:hAnsi="Times New Roman" w:cs="Times New Roman"/>
          <w:sz w:val="24"/>
          <w:szCs w:val="24"/>
        </w:rPr>
        <w:t xml:space="preserve"> 13</w:t>
      </w:r>
      <w:bookmarkStart w:id="0" w:name="_GoBack"/>
      <w:bookmarkEnd w:id="0"/>
      <w:r w:rsidRPr="002361A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361A5" w:rsidRPr="002361A5" w:rsidRDefault="002361A5" w:rsidP="002361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361A5">
        <w:rPr>
          <w:rFonts w:ascii="Times New Roman" w:hAnsi="Times New Roman" w:cs="Times New Roman"/>
          <w:sz w:val="24"/>
          <w:szCs w:val="24"/>
        </w:rPr>
        <w:t>д. Заречная</w:t>
      </w:r>
    </w:p>
    <w:p w:rsidR="002361A5" w:rsidRDefault="002361A5" w:rsidP="002361A5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321B47" w:rsidRDefault="00321B47" w:rsidP="002361A5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2361A5">
        <w:rPr>
          <w:b/>
          <w:bCs/>
        </w:rPr>
        <w:t xml:space="preserve">Об утверждении Положения об организации снабжения населения твердым топливом в </w:t>
      </w:r>
      <w:r w:rsidR="002361A5">
        <w:rPr>
          <w:b/>
          <w:bCs/>
        </w:rPr>
        <w:t>Юровском</w:t>
      </w:r>
      <w:r w:rsidRPr="002361A5">
        <w:rPr>
          <w:b/>
          <w:bCs/>
        </w:rPr>
        <w:t xml:space="preserve"> сельсовете </w:t>
      </w:r>
      <w:proofErr w:type="spellStart"/>
      <w:r w:rsidRPr="002361A5">
        <w:rPr>
          <w:b/>
          <w:bCs/>
        </w:rPr>
        <w:t>Мокшанского</w:t>
      </w:r>
      <w:proofErr w:type="spellEnd"/>
      <w:r w:rsidRPr="002361A5">
        <w:rPr>
          <w:b/>
          <w:bCs/>
        </w:rPr>
        <w:t xml:space="preserve"> района Пензенской области</w:t>
      </w:r>
    </w:p>
    <w:p w:rsidR="002361A5" w:rsidRPr="002361A5" w:rsidRDefault="002361A5" w:rsidP="002361A5">
      <w:pPr>
        <w:pStyle w:val="a3"/>
        <w:spacing w:before="0" w:beforeAutospacing="0" w:after="0" w:afterAutospacing="0"/>
        <w:jc w:val="center"/>
      </w:pPr>
    </w:p>
    <w:p w:rsidR="00321B47" w:rsidRDefault="00321B47" w:rsidP="002361A5">
      <w:pPr>
        <w:pStyle w:val="a3"/>
        <w:spacing w:before="0" w:beforeAutospacing="0" w:after="0" w:afterAutospacing="0"/>
        <w:ind w:firstLine="567"/>
        <w:jc w:val="both"/>
      </w:pPr>
      <w:r w:rsidRPr="002361A5">
        <w:t xml:space="preserve">В соответствии с Федеральным законом от 6 октября 2003 №131 </w:t>
      </w:r>
      <w:r w:rsidRPr="002361A5">
        <w:rPr>
          <w:b/>
          <w:bCs/>
        </w:rPr>
        <w:t>-</w:t>
      </w:r>
      <w:r w:rsidRPr="002361A5">
        <w:t xml:space="preserve"> ФЗ «Об общих принципах организации местного самоуправления в Российской Федерации»,  статьей 6 Федерального закона от 27 июля 2010 г. № 190-ФЗ «О теплоснабжении», Уставом </w:t>
      </w:r>
      <w:r w:rsidR="002361A5">
        <w:t xml:space="preserve">Юровского </w:t>
      </w:r>
      <w:r w:rsidRPr="002361A5">
        <w:t xml:space="preserve"> сельсовета </w:t>
      </w:r>
      <w:proofErr w:type="spellStart"/>
      <w:r w:rsidRPr="002361A5">
        <w:t>Мокшанского</w:t>
      </w:r>
      <w:proofErr w:type="spellEnd"/>
      <w:r w:rsidRPr="002361A5">
        <w:t xml:space="preserve"> района Пензенской области, </w:t>
      </w:r>
    </w:p>
    <w:p w:rsidR="002361A5" w:rsidRPr="002361A5" w:rsidRDefault="002361A5" w:rsidP="002361A5">
      <w:pPr>
        <w:pStyle w:val="a3"/>
        <w:spacing w:before="0" w:beforeAutospacing="0" w:after="0" w:afterAutospacing="0"/>
        <w:ind w:firstLine="567"/>
        <w:jc w:val="both"/>
      </w:pPr>
    </w:p>
    <w:p w:rsidR="00321B47" w:rsidRDefault="00321B47" w:rsidP="002361A5">
      <w:pPr>
        <w:pStyle w:val="a3"/>
        <w:spacing w:before="0" w:beforeAutospacing="0" w:after="0" w:afterAutospacing="0"/>
        <w:ind w:firstLine="567"/>
        <w:jc w:val="both"/>
      </w:pPr>
      <w:r w:rsidRPr="002361A5">
        <w:t xml:space="preserve">администрация </w:t>
      </w:r>
      <w:r w:rsidR="002361A5">
        <w:t>Юровского</w:t>
      </w:r>
      <w:r w:rsidRPr="002361A5">
        <w:t xml:space="preserve"> сельсовета </w:t>
      </w:r>
      <w:proofErr w:type="spellStart"/>
      <w:r w:rsidRPr="002361A5">
        <w:t>Мокшанского</w:t>
      </w:r>
      <w:proofErr w:type="spellEnd"/>
      <w:r w:rsidRPr="002361A5">
        <w:t xml:space="preserve"> района Пензенской области постановляет:</w:t>
      </w:r>
    </w:p>
    <w:p w:rsidR="002361A5" w:rsidRPr="002361A5" w:rsidRDefault="002361A5" w:rsidP="002361A5">
      <w:pPr>
        <w:pStyle w:val="a3"/>
        <w:spacing w:before="0" w:beforeAutospacing="0" w:after="0" w:afterAutospacing="0"/>
        <w:ind w:firstLine="567"/>
        <w:jc w:val="both"/>
      </w:pPr>
    </w:p>
    <w:p w:rsidR="00321B47" w:rsidRPr="002361A5" w:rsidRDefault="00321B47" w:rsidP="002361A5">
      <w:pPr>
        <w:pStyle w:val="a3"/>
        <w:spacing w:before="0" w:beforeAutospacing="0" w:after="0" w:afterAutospacing="0"/>
        <w:jc w:val="both"/>
      </w:pPr>
      <w:r w:rsidRPr="002361A5">
        <w:t xml:space="preserve">1. Утвердить Положение об организации снабжения населения твердым топливом в </w:t>
      </w:r>
      <w:r w:rsidR="002361A5">
        <w:t>Юровском</w:t>
      </w:r>
      <w:r w:rsidRPr="002361A5">
        <w:t xml:space="preserve"> сельсовете </w:t>
      </w:r>
      <w:proofErr w:type="spellStart"/>
      <w:r w:rsidRPr="002361A5">
        <w:t>Мокшанского</w:t>
      </w:r>
      <w:proofErr w:type="spellEnd"/>
      <w:r w:rsidRPr="002361A5">
        <w:t xml:space="preserve"> района Пензенской области (приложение к постановлению).</w:t>
      </w:r>
    </w:p>
    <w:p w:rsidR="00321B47" w:rsidRPr="002361A5" w:rsidRDefault="00321B47" w:rsidP="002361A5">
      <w:pPr>
        <w:pStyle w:val="a3"/>
        <w:spacing w:before="0" w:beforeAutospacing="0" w:after="0" w:afterAutospacing="0"/>
        <w:jc w:val="both"/>
      </w:pPr>
      <w:r w:rsidRPr="002361A5">
        <w:t xml:space="preserve">2. Опубликовать настоящее постановление в информационном бюллетене «Вести </w:t>
      </w:r>
      <w:r w:rsidR="002361A5">
        <w:t xml:space="preserve">Юровского </w:t>
      </w:r>
      <w:r w:rsidRPr="002361A5">
        <w:t xml:space="preserve"> сельсовета».</w:t>
      </w:r>
    </w:p>
    <w:p w:rsidR="00321B47" w:rsidRPr="002361A5" w:rsidRDefault="00321B47" w:rsidP="002361A5">
      <w:pPr>
        <w:pStyle w:val="a3"/>
        <w:spacing w:before="0" w:beforeAutospacing="0" w:after="0" w:afterAutospacing="0"/>
        <w:jc w:val="both"/>
      </w:pPr>
      <w:r w:rsidRPr="002361A5">
        <w:t>4. Настоящее постановление вступает в силу на следующий день после дня его официального опубликования.</w:t>
      </w:r>
    </w:p>
    <w:p w:rsidR="00321B47" w:rsidRDefault="00321B47" w:rsidP="002361A5">
      <w:pPr>
        <w:pStyle w:val="a3"/>
        <w:spacing w:before="0" w:beforeAutospacing="0" w:after="0" w:afterAutospacing="0"/>
        <w:jc w:val="both"/>
      </w:pPr>
      <w:r w:rsidRPr="002361A5">
        <w:t xml:space="preserve"> 3. </w:t>
      </w:r>
      <w:proofErr w:type="gramStart"/>
      <w:r w:rsidRPr="002361A5">
        <w:t>Контроль за</w:t>
      </w:r>
      <w:proofErr w:type="gramEnd"/>
      <w:r w:rsidRPr="002361A5">
        <w:t xml:space="preserve"> исполнением настоящего постановления </w:t>
      </w:r>
      <w:r w:rsidR="002361A5">
        <w:t>возложить на главу администрации</w:t>
      </w:r>
      <w:r w:rsidRPr="002361A5">
        <w:t>.</w:t>
      </w:r>
    </w:p>
    <w:p w:rsidR="002361A5" w:rsidRPr="002361A5" w:rsidRDefault="002361A5" w:rsidP="002361A5">
      <w:pPr>
        <w:pStyle w:val="a3"/>
        <w:spacing w:before="0" w:beforeAutospacing="0" w:after="0" w:afterAutospacing="0"/>
        <w:jc w:val="both"/>
      </w:pPr>
    </w:p>
    <w:p w:rsidR="00321B47" w:rsidRPr="002361A5" w:rsidRDefault="00321B47" w:rsidP="002361A5">
      <w:pPr>
        <w:pStyle w:val="a3"/>
        <w:spacing w:before="0" w:beforeAutospacing="0" w:after="0" w:afterAutospacing="0"/>
        <w:jc w:val="both"/>
      </w:pPr>
      <w:r w:rsidRPr="002361A5">
        <w:t xml:space="preserve">Глава администрации </w:t>
      </w:r>
      <w:r w:rsidR="002361A5">
        <w:t xml:space="preserve">                                                             А.В. </w:t>
      </w:r>
      <w:proofErr w:type="spellStart"/>
      <w:r w:rsidR="002361A5">
        <w:t>Краснорепов</w:t>
      </w:r>
      <w:proofErr w:type="spellEnd"/>
    </w:p>
    <w:p w:rsidR="00321B47" w:rsidRPr="002361A5" w:rsidRDefault="00321B47" w:rsidP="002361A5">
      <w:pPr>
        <w:pStyle w:val="a3"/>
        <w:spacing w:before="0" w:beforeAutospacing="0" w:after="0" w:afterAutospacing="0"/>
        <w:jc w:val="both"/>
      </w:pPr>
    </w:p>
    <w:p w:rsidR="00321B47" w:rsidRPr="002361A5" w:rsidRDefault="00321B47" w:rsidP="002361A5">
      <w:pPr>
        <w:pStyle w:val="a3"/>
        <w:spacing w:before="0" w:beforeAutospacing="0" w:after="0" w:afterAutospacing="0"/>
        <w:jc w:val="both"/>
      </w:pPr>
    </w:p>
    <w:p w:rsidR="00321B47" w:rsidRPr="002361A5" w:rsidRDefault="00321B47" w:rsidP="002361A5">
      <w:pPr>
        <w:pStyle w:val="a3"/>
        <w:spacing w:before="0" w:beforeAutospacing="0" w:after="0" w:afterAutospacing="0"/>
        <w:jc w:val="both"/>
      </w:pPr>
    </w:p>
    <w:p w:rsidR="00321B47" w:rsidRPr="002361A5" w:rsidRDefault="00321B47" w:rsidP="002361A5">
      <w:pPr>
        <w:pStyle w:val="a3"/>
        <w:spacing w:before="0" w:beforeAutospacing="0" w:after="0" w:afterAutospacing="0"/>
        <w:jc w:val="both"/>
      </w:pPr>
    </w:p>
    <w:p w:rsidR="00321B47" w:rsidRPr="002361A5" w:rsidRDefault="00321B47" w:rsidP="002361A5">
      <w:pPr>
        <w:pStyle w:val="a3"/>
        <w:spacing w:before="0" w:beforeAutospacing="0" w:after="0" w:afterAutospacing="0"/>
        <w:jc w:val="both"/>
      </w:pPr>
    </w:p>
    <w:p w:rsidR="00321B47" w:rsidRDefault="00321B47" w:rsidP="002361A5">
      <w:pPr>
        <w:pStyle w:val="a3"/>
        <w:spacing w:before="0" w:beforeAutospacing="0" w:after="0" w:afterAutospacing="0"/>
        <w:jc w:val="both"/>
      </w:pPr>
    </w:p>
    <w:p w:rsidR="002361A5" w:rsidRDefault="002361A5" w:rsidP="002361A5">
      <w:pPr>
        <w:pStyle w:val="a3"/>
        <w:spacing w:before="0" w:beforeAutospacing="0" w:after="0" w:afterAutospacing="0"/>
        <w:jc w:val="both"/>
      </w:pPr>
    </w:p>
    <w:p w:rsidR="002361A5" w:rsidRDefault="002361A5" w:rsidP="002361A5">
      <w:pPr>
        <w:pStyle w:val="a3"/>
        <w:spacing w:before="0" w:beforeAutospacing="0" w:after="0" w:afterAutospacing="0"/>
        <w:jc w:val="both"/>
      </w:pPr>
    </w:p>
    <w:p w:rsidR="002361A5" w:rsidRDefault="002361A5" w:rsidP="002361A5">
      <w:pPr>
        <w:pStyle w:val="a3"/>
        <w:spacing w:before="0" w:beforeAutospacing="0" w:after="0" w:afterAutospacing="0"/>
        <w:jc w:val="both"/>
      </w:pPr>
    </w:p>
    <w:p w:rsidR="002361A5" w:rsidRDefault="002361A5" w:rsidP="002361A5">
      <w:pPr>
        <w:pStyle w:val="a3"/>
        <w:spacing w:before="0" w:beforeAutospacing="0" w:after="0" w:afterAutospacing="0"/>
        <w:jc w:val="both"/>
      </w:pPr>
    </w:p>
    <w:p w:rsidR="002361A5" w:rsidRPr="002361A5" w:rsidRDefault="002361A5" w:rsidP="002361A5">
      <w:pPr>
        <w:pStyle w:val="a3"/>
        <w:spacing w:before="0" w:beforeAutospacing="0" w:after="0" w:afterAutospacing="0"/>
        <w:jc w:val="both"/>
      </w:pPr>
    </w:p>
    <w:p w:rsidR="00321B47" w:rsidRPr="002361A5" w:rsidRDefault="00321B47" w:rsidP="002361A5">
      <w:pPr>
        <w:pStyle w:val="a3"/>
        <w:spacing w:before="0" w:beforeAutospacing="0" w:after="0" w:afterAutospacing="0"/>
        <w:jc w:val="right"/>
      </w:pPr>
      <w:r w:rsidRPr="002361A5">
        <w:lastRenderedPageBreak/>
        <w:t xml:space="preserve">Приложение </w:t>
      </w:r>
    </w:p>
    <w:p w:rsidR="00321B47" w:rsidRPr="002361A5" w:rsidRDefault="00321B47" w:rsidP="002361A5">
      <w:pPr>
        <w:pStyle w:val="a3"/>
        <w:spacing w:before="0" w:beforeAutospacing="0" w:after="0" w:afterAutospacing="0"/>
        <w:jc w:val="right"/>
      </w:pPr>
      <w:r w:rsidRPr="002361A5">
        <w:t>УТВЕРЖДЕНО</w:t>
      </w:r>
    </w:p>
    <w:p w:rsidR="00321B47" w:rsidRPr="002361A5" w:rsidRDefault="00321B47" w:rsidP="002361A5">
      <w:pPr>
        <w:pStyle w:val="a3"/>
        <w:spacing w:before="0" w:beforeAutospacing="0" w:after="0" w:afterAutospacing="0"/>
        <w:jc w:val="right"/>
      </w:pPr>
      <w:r w:rsidRPr="002361A5">
        <w:t xml:space="preserve">постановлением </w:t>
      </w:r>
    </w:p>
    <w:p w:rsidR="00321B47" w:rsidRPr="002361A5" w:rsidRDefault="00321B47" w:rsidP="002361A5">
      <w:pPr>
        <w:pStyle w:val="a3"/>
        <w:spacing w:before="0" w:beforeAutospacing="0" w:after="0" w:afterAutospacing="0"/>
        <w:jc w:val="right"/>
      </w:pPr>
      <w:r w:rsidRPr="002361A5">
        <w:t xml:space="preserve">администрации </w:t>
      </w:r>
      <w:r w:rsidR="002361A5">
        <w:t>Юровского</w:t>
      </w:r>
      <w:r w:rsidRPr="002361A5">
        <w:t xml:space="preserve"> сельсовета </w:t>
      </w:r>
    </w:p>
    <w:p w:rsidR="00321B47" w:rsidRPr="002361A5" w:rsidRDefault="00321B47" w:rsidP="002361A5">
      <w:pPr>
        <w:pStyle w:val="a3"/>
        <w:spacing w:before="0" w:beforeAutospacing="0" w:after="0" w:afterAutospacing="0"/>
        <w:jc w:val="right"/>
      </w:pPr>
      <w:proofErr w:type="spellStart"/>
      <w:r w:rsidRPr="002361A5">
        <w:t>Мокшанского</w:t>
      </w:r>
      <w:proofErr w:type="spellEnd"/>
      <w:r w:rsidRPr="002361A5">
        <w:t xml:space="preserve"> района Пензенской области</w:t>
      </w:r>
    </w:p>
    <w:p w:rsidR="002361A5" w:rsidRDefault="002361A5" w:rsidP="002361A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21B47" w:rsidRPr="002361A5" w:rsidRDefault="00321B47" w:rsidP="002361A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321B47" w:rsidRPr="002361A5" w:rsidRDefault="00321B47" w:rsidP="002361A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 организации снабжения населения твердым топливом в </w:t>
      </w:r>
      <w:r w:rsidR="002361A5">
        <w:rPr>
          <w:rFonts w:ascii="Times New Roman" w:eastAsia="Times New Roman" w:hAnsi="Times New Roman" w:cs="Times New Roman"/>
          <w:b/>
          <w:bCs/>
          <w:sz w:val="24"/>
          <w:szCs w:val="24"/>
        </w:rPr>
        <w:t>Юровском</w:t>
      </w:r>
      <w:r w:rsidRPr="002361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сельсовете </w:t>
      </w:r>
      <w:proofErr w:type="spellStart"/>
      <w:r w:rsidRPr="002361A5">
        <w:rPr>
          <w:rFonts w:ascii="Times New Roman" w:eastAsia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2361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Пензенской области  </w:t>
      </w:r>
    </w:p>
    <w:p w:rsidR="00321B47" w:rsidRPr="002361A5" w:rsidRDefault="00321B47" w:rsidP="002361A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21B47" w:rsidRPr="002361A5" w:rsidRDefault="00321B47" w:rsidP="002361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321B47" w:rsidRPr="002361A5" w:rsidRDefault="00321B47" w:rsidP="002361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21B47" w:rsidRPr="002361A5" w:rsidRDefault="00321B47" w:rsidP="002361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sz w:val="24"/>
          <w:szCs w:val="24"/>
        </w:rPr>
        <w:t xml:space="preserve">1.1. Настоящее Положение об организации снабжения населения твердым топливом (далее – Положение) разработано в целях организации снабжения твердым топливом (далее – топливом) населения </w:t>
      </w:r>
      <w:r w:rsidR="002361A5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2361A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361A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2361A5">
        <w:rPr>
          <w:rFonts w:ascii="Times New Roman" w:eastAsia="Times New Roman" w:hAnsi="Times New Roman" w:cs="Times New Roman"/>
          <w:sz w:val="24"/>
          <w:szCs w:val="24"/>
        </w:rPr>
        <w:t xml:space="preserve"> района  Пензенской области, проживающего в жилых помещениях многоквартирных домов или в жилых домах с печным отоплением.</w:t>
      </w:r>
    </w:p>
    <w:p w:rsidR="00321B47" w:rsidRPr="002361A5" w:rsidRDefault="00321B47" w:rsidP="002361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sz w:val="24"/>
          <w:szCs w:val="24"/>
        </w:rPr>
        <w:t>1.2. Периодом снабжения граждан топливом является календарный год.</w:t>
      </w:r>
    </w:p>
    <w:p w:rsidR="00321B47" w:rsidRPr="002361A5" w:rsidRDefault="00321B47" w:rsidP="002361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sz w:val="24"/>
          <w:szCs w:val="24"/>
        </w:rPr>
        <w:t>1.3. Непосредственное снабжение топливом населения, проживающего в жилых помещениях многоквартирных домов или жилых домах с печным отоплением, осуществляет продавец твердого топлива.</w:t>
      </w:r>
    </w:p>
    <w:p w:rsidR="00321B47" w:rsidRPr="002361A5" w:rsidRDefault="00321B47" w:rsidP="002361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21B47" w:rsidRPr="002361A5" w:rsidRDefault="00321B47" w:rsidP="002361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b/>
          <w:bCs/>
          <w:sz w:val="24"/>
          <w:szCs w:val="24"/>
        </w:rPr>
        <w:t>2. Основные принципы отношений в сфере организации снабжения населения топливом</w:t>
      </w:r>
    </w:p>
    <w:p w:rsidR="00321B47" w:rsidRPr="002361A5" w:rsidRDefault="00321B47" w:rsidP="002361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21B47" w:rsidRPr="002361A5" w:rsidRDefault="00321B47" w:rsidP="002361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sz w:val="24"/>
          <w:szCs w:val="24"/>
        </w:rPr>
        <w:t>2.1. Основными принципами отношений в сфере организации снабжения населения топливом являются:</w:t>
      </w:r>
    </w:p>
    <w:p w:rsidR="00321B47" w:rsidRPr="002361A5" w:rsidRDefault="00321B47" w:rsidP="002361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sz w:val="24"/>
          <w:szCs w:val="24"/>
        </w:rPr>
        <w:t>организация снабжения населения топливом надлежащего качества в необходимых объемах;</w:t>
      </w:r>
    </w:p>
    <w:p w:rsidR="00321B47" w:rsidRPr="002361A5" w:rsidRDefault="00321B47" w:rsidP="002361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sz w:val="24"/>
          <w:szCs w:val="24"/>
        </w:rPr>
        <w:t>обеспечение доступности топлива для населения.</w:t>
      </w:r>
    </w:p>
    <w:p w:rsidR="00321B47" w:rsidRPr="002361A5" w:rsidRDefault="00321B47" w:rsidP="002361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21B47" w:rsidRPr="002361A5" w:rsidRDefault="00321B47" w:rsidP="002361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b/>
          <w:bCs/>
          <w:sz w:val="24"/>
          <w:szCs w:val="24"/>
        </w:rPr>
        <w:t>3. Организация отношений в сфере снабжения населения топливом</w:t>
      </w:r>
    </w:p>
    <w:p w:rsidR="00321B47" w:rsidRPr="002361A5" w:rsidRDefault="00321B47" w:rsidP="002361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21B47" w:rsidRPr="002361A5" w:rsidRDefault="00321B47" w:rsidP="002361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sz w:val="24"/>
          <w:szCs w:val="24"/>
        </w:rPr>
        <w:t xml:space="preserve">3.1. Администрация </w:t>
      </w:r>
      <w:r w:rsidR="002361A5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6A6BBD" w:rsidRPr="002361A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A6BBD" w:rsidRPr="002361A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6A6BBD" w:rsidRPr="002361A5">
        <w:rPr>
          <w:rFonts w:ascii="Times New Roman" w:eastAsia="Times New Roman" w:hAnsi="Times New Roman" w:cs="Times New Roman"/>
          <w:sz w:val="24"/>
          <w:szCs w:val="24"/>
        </w:rPr>
        <w:t xml:space="preserve"> района  Пензенской области </w:t>
      </w:r>
      <w:r w:rsidRPr="002361A5">
        <w:rPr>
          <w:rFonts w:ascii="Times New Roman" w:eastAsia="Times New Roman" w:hAnsi="Times New Roman" w:cs="Times New Roman"/>
          <w:sz w:val="24"/>
          <w:szCs w:val="24"/>
        </w:rPr>
        <w:t>осуществляет следующие полномочия по организации снабжения населения топливом:</w:t>
      </w:r>
    </w:p>
    <w:p w:rsidR="00321B47" w:rsidRPr="002361A5" w:rsidRDefault="00321B47" w:rsidP="002361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361A5">
        <w:rPr>
          <w:rFonts w:ascii="Times New Roman" w:eastAsia="Times New Roman" w:hAnsi="Times New Roman" w:cs="Times New Roman"/>
          <w:sz w:val="24"/>
          <w:szCs w:val="24"/>
        </w:rPr>
        <w:t>осуществляет сбор информации о нуждающихся в твердом топливе и необходимом количестве твердого топлива, путем приема заявлений от граждан о потребности в твердом топливе на предстоящий отопительный сезон.</w:t>
      </w:r>
      <w:proofErr w:type="gramEnd"/>
      <w:r w:rsidRPr="002361A5">
        <w:rPr>
          <w:rFonts w:ascii="Times New Roman" w:eastAsia="Times New Roman" w:hAnsi="Times New Roman" w:cs="Times New Roman"/>
          <w:sz w:val="24"/>
          <w:szCs w:val="24"/>
        </w:rPr>
        <w:t xml:space="preserve"> Сбор заявлений осуществляется в течение рабочего дня в здании администрации </w:t>
      </w:r>
      <w:r w:rsidR="002361A5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6A6BBD" w:rsidRPr="002361A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A6BBD" w:rsidRPr="002361A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6A6BBD" w:rsidRPr="002361A5">
        <w:rPr>
          <w:rFonts w:ascii="Times New Roman" w:eastAsia="Times New Roman" w:hAnsi="Times New Roman" w:cs="Times New Roman"/>
          <w:sz w:val="24"/>
          <w:szCs w:val="24"/>
        </w:rPr>
        <w:t xml:space="preserve"> района  Пензенской области</w:t>
      </w:r>
      <w:r w:rsidRPr="002361A5">
        <w:rPr>
          <w:rFonts w:ascii="Times New Roman" w:eastAsia="Times New Roman" w:hAnsi="Times New Roman" w:cs="Times New Roman"/>
          <w:sz w:val="24"/>
          <w:szCs w:val="24"/>
        </w:rPr>
        <w:t xml:space="preserve"> до 1 сентября текущего года.</w:t>
      </w:r>
    </w:p>
    <w:p w:rsidR="00321B47" w:rsidRPr="002361A5" w:rsidRDefault="00321B47" w:rsidP="002361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sz w:val="24"/>
          <w:szCs w:val="24"/>
        </w:rPr>
        <w:t xml:space="preserve">организует собрания граждан на территории </w:t>
      </w:r>
      <w:r w:rsidR="002361A5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E43AAF" w:rsidRPr="002361A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E43AAF" w:rsidRPr="002361A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E43AAF" w:rsidRPr="002361A5">
        <w:rPr>
          <w:rFonts w:ascii="Times New Roman" w:eastAsia="Times New Roman" w:hAnsi="Times New Roman" w:cs="Times New Roman"/>
          <w:sz w:val="24"/>
          <w:szCs w:val="24"/>
        </w:rPr>
        <w:t xml:space="preserve"> района  Пензенской области </w:t>
      </w:r>
      <w:r w:rsidRPr="002361A5">
        <w:rPr>
          <w:rFonts w:ascii="Times New Roman" w:eastAsia="Times New Roman" w:hAnsi="Times New Roman" w:cs="Times New Roman"/>
          <w:sz w:val="24"/>
          <w:szCs w:val="24"/>
        </w:rPr>
        <w:t>в целях доведения информации о существующем рынке услуг по продаже твердого топлива;</w:t>
      </w:r>
    </w:p>
    <w:p w:rsidR="00321B47" w:rsidRPr="002361A5" w:rsidRDefault="00321B47" w:rsidP="002361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sz w:val="24"/>
          <w:szCs w:val="24"/>
        </w:rPr>
        <w:t>публикует информацию о продавцах твердого топлива, осуществляющих обеспечение населения топливом, о порядке снабжения населения топливом и ценах на него</w:t>
      </w:r>
      <w:r w:rsidR="00E43AAF" w:rsidRPr="002361A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1B47" w:rsidRPr="002361A5" w:rsidRDefault="00321B47" w:rsidP="002361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sz w:val="24"/>
          <w:szCs w:val="24"/>
        </w:rPr>
        <w:t xml:space="preserve">3.2. В рамках осуществления своих полномочий администрация </w:t>
      </w:r>
      <w:r w:rsidR="002361A5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E43AAF" w:rsidRPr="002361A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E43AAF" w:rsidRPr="002361A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E43AAF" w:rsidRPr="002361A5">
        <w:rPr>
          <w:rFonts w:ascii="Times New Roman" w:eastAsia="Times New Roman" w:hAnsi="Times New Roman" w:cs="Times New Roman"/>
          <w:sz w:val="24"/>
          <w:szCs w:val="24"/>
        </w:rPr>
        <w:t xml:space="preserve"> района  Пензенской области </w:t>
      </w:r>
      <w:r w:rsidRPr="002361A5">
        <w:rPr>
          <w:rFonts w:ascii="Times New Roman" w:eastAsia="Times New Roman" w:hAnsi="Times New Roman" w:cs="Times New Roman"/>
          <w:sz w:val="24"/>
          <w:szCs w:val="24"/>
        </w:rPr>
        <w:t>вправе запрашивать и получать от продавцов твердого топлива информацию, необходимую для осуществления своих полномочий в соответствии с настоящим Положением.</w:t>
      </w:r>
    </w:p>
    <w:p w:rsidR="00321B47" w:rsidRPr="002361A5" w:rsidRDefault="00321B47" w:rsidP="002361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21B47" w:rsidRPr="002361A5" w:rsidRDefault="00321B47" w:rsidP="002361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4. Организация снабжения населения твердым топливом</w:t>
      </w:r>
    </w:p>
    <w:p w:rsidR="00321B47" w:rsidRPr="002361A5" w:rsidRDefault="00321B47" w:rsidP="002361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80D0B" w:rsidRPr="002361A5" w:rsidRDefault="00321B47" w:rsidP="002361A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sz w:val="24"/>
          <w:szCs w:val="24"/>
        </w:rPr>
        <w:t xml:space="preserve">4.1. </w:t>
      </w:r>
      <w:r w:rsidR="00280D0B" w:rsidRPr="002361A5">
        <w:rPr>
          <w:rFonts w:ascii="Times New Roman" w:eastAsia="Times New Roman" w:hAnsi="Times New Roman" w:cs="Times New Roman"/>
          <w:color w:val="000000"/>
          <w:sz w:val="24"/>
          <w:szCs w:val="24"/>
        </w:rPr>
        <w:t>Снабжение населения </w:t>
      </w:r>
      <w:r w:rsidR="002361A5">
        <w:rPr>
          <w:rFonts w:ascii="Times New Roman" w:eastAsia="Times New Roman" w:hAnsi="Times New Roman" w:cs="Times New Roman"/>
          <w:color w:val="000000"/>
          <w:sz w:val="24"/>
          <w:szCs w:val="24"/>
        </w:rPr>
        <w:t>Юровского</w:t>
      </w:r>
      <w:r w:rsidR="00280D0B" w:rsidRPr="002361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280D0B" w:rsidRPr="002361A5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280D0B" w:rsidRPr="002361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Пензенской области твердым топливом осуществляется на основании договора, заключенного между потребителем и </w:t>
      </w:r>
      <w:proofErr w:type="spellStart"/>
      <w:r w:rsidR="00280D0B" w:rsidRPr="002361A5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ресурсоснабжающей</w:t>
      </w:r>
      <w:proofErr w:type="spellEnd"/>
      <w:r w:rsidR="00280D0B" w:rsidRPr="002361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организацией</w:t>
      </w:r>
      <w:r w:rsidR="00BF5F8F" w:rsidRPr="002361A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21B47" w:rsidRPr="002361A5" w:rsidRDefault="00321B47" w:rsidP="002361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sz w:val="24"/>
          <w:szCs w:val="24"/>
        </w:rPr>
        <w:t xml:space="preserve">4.2. </w:t>
      </w:r>
      <w:r w:rsidR="00BF5F8F" w:rsidRPr="002361A5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Нормативы потребления твердого топлива при наличии печного отопления утверждены Приказом Управления по регулированию тарифов энергосбережения Пензенской области от 27.05.2020 № 36</w:t>
      </w:r>
      <w:r w:rsidRPr="002361A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1B47" w:rsidRPr="002361A5" w:rsidRDefault="00321B47" w:rsidP="002361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sz w:val="24"/>
          <w:szCs w:val="24"/>
        </w:rPr>
        <w:t xml:space="preserve">4.3. Администрация </w:t>
      </w:r>
      <w:r w:rsidR="002361A5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E43AAF" w:rsidRPr="002361A5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E43AAF" w:rsidRPr="002361A5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E43AAF" w:rsidRPr="002361A5">
        <w:rPr>
          <w:rFonts w:ascii="Times New Roman" w:eastAsia="Times New Roman" w:hAnsi="Times New Roman" w:cs="Times New Roman"/>
          <w:sz w:val="24"/>
          <w:szCs w:val="24"/>
        </w:rPr>
        <w:t xml:space="preserve"> района  Пензенской области</w:t>
      </w:r>
      <w:r w:rsidRPr="002361A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E43AAF" w:rsidRPr="002361A5">
        <w:rPr>
          <w:rFonts w:ascii="Times New Roman" w:eastAsia="Times New Roman" w:hAnsi="Times New Roman" w:cs="Times New Roman"/>
          <w:sz w:val="24"/>
          <w:szCs w:val="24"/>
        </w:rPr>
        <w:t xml:space="preserve">публикует информацию </w:t>
      </w:r>
      <w:r w:rsidR="00BF5F8F" w:rsidRPr="002361A5">
        <w:rPr>
          <w:rFonts w:ascii="Times New Roman" w:eastAsia="Times New Roman" w:hAnsi="Times New Roman" w:cs="Times New Roman"/>
          <w:sz w:val="24"/>
          <w:szCs w:val="24"/>
        </w:rPr>
        <w:t xml:space="preserve">в информационно - телекоммуникационной сети «Интернет» </w:t>
      </w:r>
      <w:r w:rsidRPr="002361A5">
        <w:rPr>
          <w:rFonts w:ascii="Times New Roman" w:eastAsia="Times New Roman" w:hAnsi="Times New Roman" w:cs="Times New Roman"/>
          <w:sz w:val="24"/>
          <w:szCs w:val="24"/>
        </w:rPr>
        <w:t xml:space="preserve">перечень предприятий (организаций), юридических и физических лиц, занимающихся реализацией </w:t>
      </w:r>
      <w:r w:rsidR="00BF5F8F" w:rsidRPr="002361A5">
        <w:rPr>
          <w:rFonts w:ascii="Times New Roman" w:eastAsia="Times New Roman" w:hAnsi="Times New Roman" w:cs="Times New Roman"/>
          <w:sz w:val="24"/>
          <w:szCs w:val="24"/>
        </w:rPr>
        <w:t>твердого топлива</w:t>
      </w:r>
      <w:r w:rsidRPr="002361A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1B47" w:rsidRPr="002361A5" w:rsidRDefault="00321B47" w:rsidP="002361A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361A5">
        <w:rPr>
          <w:rFonts w:ascii="Times New Roman" w:eastAsia="Times New Roman" w:hAnsi="Times New Roman" w:cs="Times New Roman"/>
          <w:sz w:val="24"/>
          <w:szCs w:val="24"/>
        </w:rPr>
        <w:t>4.4 Приобретение твердого топлива у граждан, осуществляющих предпринимательскую деятельность или у юридических лиц, осуществляется по договорным ценам, в соответствии с действующим законодательством.</w:t>
      </w:r>
    </w:p>
    <w:p w:rsidR="00321B47" w:rsidRPr="002361A5" w:rsidRDefault="00321B47" w:rsidP="002361A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21B47" w:rsidRPr="002361A5" w:rsidSect="00FD1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B47"/>
    <w:rsid w:val="001815C0"/>
    <w:rsid w:val="002361A5"/>
    <w:rsid w:val="00280D0B"/>
    <w:rsid w:val="00321B47"/>
    <w:rsid w:val="006A6BBD"/>
    <w:rsid w:val="00BB2C0E"/>
    <w:rsid w:val="00BF5F8F"/>
    <w:rsid w:val="00E43AAF"/>
    <w:rsid w:val="00FA27C9"/>
    <w:rsid w:val="00FD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21B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1B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21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Верхний колонтитул1"/>
    <w:basedOn w:val="a"/>
    <w:rsid w:val="00321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36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61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21B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1B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321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Верхний колонтитул1"/>
    <w:basedOn w:val="a"/>
    <w:rsid w:val="00321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36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61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0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A7D620-AA0C-477E-99F8-1F1A6CB7C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4</cp:revision>
  <dcterms:created xsi:type="dcterms:W3CDTF">2024-02-14T06:30:00Z</dcterms:created>
  <dcterms:modified xsi:type="dcterms:W3CDTF">2024-02-20T05:56:00Z</dcterms:modified>
</cp:coreProperties>
</file>