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F52941" w14:paraId="384CA658" w14:textId="77777777" w:rsidTr="00F52941">
        <w:tc>
          <w:tcPr>
            <w:tcW w:w="9606" w:type="dxa"/>
          </w:tcPr>
          <w:p w14:paraId="795EB63F" w14:textId="77777777"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noProof/>
                <w:sz w:val="28"/>
                <w:szCs w:val="28"/>
                <w:lang w:eastAsia="ru-RU"/>
              </w:rPr>
              <w:drawing>
                <wp:inline distT="0" distB="0" distL="0" distR="0" wp14:anchorId="35B9A230" wp14:editId="2D8FED12">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14:paraId="4182813A" w14:textId="77777777" w:rsidR="00F52941" w:rsidRDefault="00F52941">
            <w:pPr>
              <w:suppressAutoHyphens/>
              <w:spacing w:after="0" w:line="240" w:lineRule="auto"/>
              <w:jc w:val="center"/>
              <w:rPr>
                <w:rFonts w:ascii="Times New Roman" w:hAnsi="Times New Roman"/>
                <w:b/>
                <w:kern w:val="2"/>
                <w:sz w:val="28"/>
                <w:szCs w:val="28"/>
              </w:rPr>
            </w:pPr>
          </w:p>
          <w:p w14:paraId="46A46F1A" w14:textId="77777777"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КОМИТЕТ МЕСТНОГО САМОУПРАВЛЕНИЯ </w:t>
            </w:r>
          </w:p>
          <w:p w14:paraId="2D471AE7" w14:textId="77777777"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 xml:space="preserve">ЮРОВСКОГО СЕЛЬСОВЕТА МОКШАНСКОГО РАЙОНА </w:t>
            </w:r>
          </w:p>
          <w:p w14:paraId="1BDFDD52" w14:textId="77777777" w:rsidR="00F52941" w:rsidRDefault="00F52941">
            <w:pPr>
              <w:suppressAutoHyphens/>
              <w:spacing w:after="0" w:line="240" w:lineRule="auto"/>
              <w:jc w:val="center"/>
              <w:rPr>
                <w:rFonts w:ascii="Times New Roman" w:hAnsi="Times New Roman"/>
                <w:b/>
                <w:i/>
                <w:kern w:val="2"/>
                <w:sz w:val="28"/>
                <w:szCs w:val="28"/>
              </w:rPr>
            </w:pPr>
            <w:r>
              <w:rPr>
                <w:rFonts w:ascii="Times New Roman" w:hAnsi="Times New Roman"/>
                <w:b/>
                <w:kern w:val="2"/>
                <w:sz w:val="28"/>
                <w:szCs w:val="28"/>
              </w:rPr>
              <w:t>ПЕНЗЕНСКОЙ ОБЛАСТИ</w:t>
            </w:r>
            <w:r>
              <w:rPr>
                <w:rFonts w:ascii="Times New Roman" w:hAnsi="Times New Roman"/>
                <w:b/>
                <w:i/>
                <w:kern w:val="2"/>
                <w:sz w:val="28"/>
                <w:szCs w:val="28"/>
              </w:rPr>
              <w:t xml:space="preserve"> </w:t>
            </w:r>
          </w:p>
          <w:p w14:paraId="763A5E9D" w14:textId="77777777" w:rsidR="00F52941" w:rsidRDefault="00F52941">
            <w:pPr>
              <w:suppressAutoHyphens/>
              <w:spacing w:after="0" w:line="240" w:lineRule="auto"/>
              <w:jc w:val="center"/>
              <w:rPr>
                <w:rFonts w:ascii="Times New Roman" w:hAnsi="Times New Roman"/>
                <w:b/>
                <w:kern w:val="2"/>
                <w:sz w:val="28"/>
                <w:szCs w:val="28"/>
              </w:rPr>
            </w:pPr>
            <w:r>
              <w:rPr>
                <w:rFonts w:ascii="Times New Roman" w:hAnsi="Times New Roman"/>
                <w:b/>
                <w:kern w:val="2"/>
                <w:sz w:val="28"/>
                <w:szCs w:val="28"/>
              </w:rPr>
              <w:t>СЕДЬМОГО СОЗЫВА</w:t>
            </w:r>
          </w:p>
        </w:tc>
      </w:tr>
      <w:tr w:rsidR="00F52941" w14:paraId="76266CB2" w14:textId="77777777" w:rsidTr="00F52941">
        <w:trPr>
          <w:trHeight w:val="80"/>
        </w:trPr>
        <w:tc>
          <w:tcPr>
            <w:tcW w:w="9606" w:type="dxa"/>
            <w:hideMark/>
          </w:tcPr>
          <w:p w14:paraId="6F965ACD" w14:textId="77777777" w:rsidR="00F52941" w:rsidRDefault="00F52941">
            <w:pPr>
              <w:keepNext/>
              <w:widowControl w:val="0"/>
              <w:suppressAutoHyphens/>
              <w:spacing w:before="240" w:after="60" w:line="240" w:lineRule="auto"/>
              <w:jc w:val="center"/>
              <w:outlineLvl w:val="2"/>
              <w:rPr>
                <w:rFonts w:ascii="Times New Roman" w:hAnsi="Times New Roman"/>
                <w:b/>
                <w:bCs/>
                <w:kern w:val="2"/>
                <w:sz w:val="28"/>
                <w:szCs w:val="28"/>
              </w:rPr>
            </w:pPr>
            <w:proofErr w:type="gramStart"/>
            <w:r>
              <w:rPr>
                <w:rFonts w:ascii="Times New Roman" w:hAnsi="Times New Roman"/>
                <w:b/>
                <w:bCs/>
                <w:kern w:val="2"/>
                <w:sz w:val="28"/>
                <w:szCs w:val="28"/>
              </w:rPr>
              <w:t>Р</w:t>
            </w:r>
            <w:proofErr w:type="gramEnd"/>
            <w:r>
              <w:rPr>
                <w:rFonts w:ascii="Times New Roman" w:hAnsi="Times New Roman"/>
                <w:b/>
                <w:bCs/>
                <w:kern w:val="2"/>
                <w:sz w:val="28"/>
                <w:szCs w:val="28"/>
              </w:rPr>
              <w:t xml:space="preserve"> Е Ш Е Н И Е</w:t>
            </w:r>
          </w:p>
        </w:tc>
      </w:tr>
    </w:tbl>
    <w:p w14:paraId="3B24DD2E" w14:textId="77777777" w:rsidR="00F52941"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284"/>
        <w:gridCol w:w="2835"/>
        <w:gridCol w:w="397"/>
        <w:gridCol w:w="1134"/>
      </w:tblGrid>
      <w:tr w:rsidR="00F52941" w14:paraId="46BEA47E" w14:textId="77777777" w:rsidTr="00F52941">
        <w:trPr>
          <w:jc w:val="center"/>
        </w:trPr>
        <w:tc>
          <w:tcPr>
            <w:tcW w:w="284" w:type="dxa"/>
            <w:vAlign w:val="bottom"/>
            <w:hideMark/>
          </w:tcPr>
          <w:p w14:paraId="1045F293" w14:textId="77777777" w:rsidR="00F52941" w:rsidRDefault="00F52941">
            <w:pPr>
              <w:suppressAutoHyphens/>
              <w:spacing w:after="0" w:line="240" w:lineRule="auto"/>
              <w:rPr>
                <w:rFonts w:ascii="Times New Roman" w:hAnsi="Times New Roman"/>
                <w:kern w:val="2"/>
                <w:sz w:val="24"/>
                <w:szCs w:val="24"/>
              </w:rPr>
            </w:pPr>
            <w:r>
              <w:rPr>
                <w:rFonts w:ascii="Times New Roman" w:hAnsi="Times New Roman"/>
                <w:kern w:val="2"/>
                <w:sz w:val="24"/>
                <w:szCs w:val="24"/>
              </w:rPr>
              <w:t>от</w:t>
            </w:r>
          </w:p>
        </w:tc>
        <w:tc>
          <w:tcPr>
            <w:tcW w:w="2835" w:type="dxa"/>
            <w:tcBorders>
              <w:top w:val="nil"/>
              <w:left w:val="nil"/>
              <w:bottom w:val="single" w:sz="6" w:space="0" w:color="auto"/>
              <w:right w:val="nil"/>
            </w:tcBorders>
            <w:hideMark/>
          </w:tcPr>
          <w:p w14:paraId="6677A21B" w14:textId="11A5061D" w:rsidR="00F52941" w:rsidRDefault="00326D82">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20.04.2023</w:t>
            </w:r>
          </w:p>
        </w:tc>
        <w:tc>
          <w:tcPr>
            <w:tcW w:w="397" w:type="dxa"/>
            <w:hideMark/>
          </w:tcPr>
          <w:p w14:paraId="1692C233" w14:textId="77777777" w:rsidR="00F52941" w:rsidRDefault="00F5294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 xml:space="preserve">№  </w:t>
            </w:r>
          </w:p>
        </w:tc>
        <w:tc>
          <w:tcPr>
            <w:tcW w:w="1134" w:type="dxa"/>
            <w:tcBorders>
              <w:top w:val="nil"/>
              <w:left w:val="nil"/>
              <w:bottom w:val="single" w:sz="6" w:space="0" w:color="auto"/>
              <w:right w:val="nil"/>
            </w:tcBorders>
            <w:hideMark/>
          </w:tcPr>
          <w:p w14:paraId="1730D095" w14:textId="02E83632" w:rsidR="00F52941" w:rsidRDefault="00326D82">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269-89/7</w:t>
            </w:r>
          </w:p>
        </w:tc>
      </w:tr>
      <w:tr w:rsidR="00F52941" w14:paraId="525B29C4" w14:textId="77777777" w:rsidTr="00F52941">
        <w:trPr>
          <w:jc w:val="center"/>
        </w:trPr>
        <w:tc>
          <w:tcPr>
            <w:tcW w:w="4650" w:type="dxa"/>
            <w:gridSpan w:val="4"/>
            <w:hideMark/>
          </w:tcPr>
          <w:p w14:paraId="1AB950BD" w14:textId="77777777" w:rsidR="00F52941" w:rsidRDefault="00F52941">
            <w:pPr>
              <w:suppressAutoHyphens/>
              <w:spacing w:after="0" w:line="240" w:lineRule="auto"/>
              <w:jc w:val="center"/>
              <w:rPr>
                <w:rFonts w:ascii="Times New Roman" w:hAnsi="Times New Roman"/>
                <w:kern w:val="2"/>
                <w:sz w:val="24"/>
                <w:szCs w:val="24"/>
              </w:rPr>
            </w:pPr>
            <w:r>
              <w:rPr>
                <w:rFonts w:ascii="Times New Roman" w:hAnsi="Times New Roman"/>
                <w:kern w:val="2"/>
                <w:sz w:val="24"/>
                <w:szCs w:val="24"/>
              </w:rPr>
              <w:t>д. Заречная</w:t>
            </w:r>
          </w:p>
        </w:tc>
      </w:tr>
    </w:tbl>
    <w:p w14:paraId="0E5E2C82" w14:textId="77777777" w:rsidR="00F52941" w:rsidRDefault="00F52941" w:rsidP="00F52941">
      <w:pPr>
        <w:widowControl w:val="0"/>
        <w:suppressAutoHyphens/>
        <w:autoSpaceDE w:val="0"/>
        <w:autoSpaceDN w:val="0"/>
        <w:adjustRightInd w:val="0"/>
        <w:spacing w:after="0" w:line="240" w:lineRule="auto"/>
        <w:ind w:firstLine="720"/>
        <w:jc w:val="center"/>
        <w:rPr>
          <w:rFonts w:ascii="Times New Roman" w:hAnsi="Times New Roman"/>
          <w:b/>
          <w:kern w:val="2"/>
          <w:sz w:val="24"/>
          <w:szCs w:val="24"/>
        </w:rPr>
      </w:pPr>
    </w:p>
    <w:p w14:paraId="4DDE24B5" w14:textId="77777777" w:rsidR="00F52941" w:rsidRDefault="00F52941" w:rsidP="00F52941">
      <w:pPr>
        <w:spacing w:after="0"/>
        <w:jc w:val="center"/>
        <w:rPr>
          <w:rFonts w:ascii="Times New Roman" w:hAnsi="Times New Roman"/>
          <w:b/>
          <w:sz w:val="24"/>
          <w:szCs w:val="24"/>
        </w:rPr>
      </w:pPr>
      <w:r>
        <w:rPr>
          <w:rFonts w:ascii="Times New Roman" w:hAnsi="Times New Roman"/>
          <w:b/>
          <w:sz w:val="24"/>
          <w:szCs w:val="24"/>
        </w:rPr>
        <w:t>Об исполнении бюджета Юровского</w:t>
      </w:r>
    </w:p>
    <w:p w14:paraId="5E331768" w14:textId="2FBD35B8" w:rsidR="00F52941" w:rsidRDefault="00F52941" w:rsidP="00F52941">
      <w:pPr>
        <w:spacing w:after="0"/>
        <w:jc w:val="center"/>
        <w:rPr>
          <w:rFonts w:ascii="Times New Roman" w:hAnsi="Times New Roman"/>
          <w:b/>
          <w:sz w:val="24"/>
          <w:szCs w:val="24"/>
        </w:rPr>
      </w:pPr>
      <w:r>
        <w:rPr>
          <w:rFonts w:ascii="Times New Roman" w:hAnsi="Times New Roman"/>
          <w:b/>
          <w:sz w:val="24"/>
          <w:szCs w:val="24"/>
        </w:rPr>
        <w:t>сельсовета Мокшанского района Пензенской области за 202</w:t>
      </w:r>
      <w:r w:rsidR="00BF3B7A">
        <w:rPr>
          <w:rFonts w:ascii="Times New Roman" w:hAnsi="Times New Roman"/>
          <w:b/>
          <w:sz w:val="24"/>
          <w:szCs w:val="24"/>
        </w:rPr>
        <w:t>2</w:t>
      </w:r>
      <w:r>
        <w:rPr>
          <w:rFonts w:ascii="Times New Roman" w:hAnsi="Times New Roman"/>
          <w:b/>
          <w:sz w:val="24"/>
          <w:szCs w:val="24"/>
        </w:rPr>
        <w:t xml:space="preserve"> год </w:t>
      </w:r>
    </w:p>
    <w:p w14:paraId="6915E0F2" w14:textId="77777777" w:rsidR="00F52941" w:rsidRDefault="00F52941" w:rsidP="00F52941">
      <w:pPr>
        <w:spacing w:after="0"/>
        <w:jc w:val="center"/>
        <w:rPr>
          <w:rFonts w:ascii="Times New Roman" w:hAnsi="Times New Roman"/>
          <w:sz w:val="24"/>
          <w:szCs w:val="24"/>
        </w:rPr>
      </w:pPr>
    </w:p>
    <w:p w14:paraId="0763A0E6" w14:textId="77777777" w:rsidR="00F52941" w:rsidRDefault="00F52941" w:rsidP="00F52941">
      <w:pPr>
        <w:jc w:val="both"/>
        <w:rPr>
          <w:rFonts w:ascii="Times New Roman" w:hAnsi="Times New Roman"/>
          <w:sz w:val="24"/>
          <w:szCs w:val="24"/>
        </w:rPr>
      </w:pPr>
      <w:r>
        <w:rPr>
          <w:rFonts w:ascii="Times New Roman" w:hAnsi="Times New Roman"/>
          <w:sz w:val="24"/>
          <w:szCs w:val="24"/>
        </w:rPr>
        <w:t>На основании  Устава Юровского сельсовета Мокшанского района Пензенской области, -</w:t>
      </w:r>
    </w:p>
    <w:p w14:paraId="14204A22" w14:textId="77777777" w:rsidR="00F52941" w:rsidRDefault="00F52941" w:rsidP="00F52941">
      <w:pPr>
        <w:pStyle w:val="af3"/>
        <w:tabs>
          <w:tab w:val="left" w:pos="708"/>
        </w:tabs>
        <w:jc w:val="center"/>
        <w:rPr>
          <w:b/>
          <w:bCs/>
          <w:sz w:val="24"/>
          <w:szCs w:val="24"/>
        </w:rPr>
      </w:pPr>
      <w:r>
        <w:rPr>
          <w:b/>
          <w:bCs/>
          <w:sz w:val="24"/>
          <w:szCs w:val="24"/>
        </w:rPr>
        <w:t>Комитет местного самоуправления Юровского сельсовета Мокшанского района Пензенской области решил:</w:t>
      </w:r>
    </w:p>
    <w:p w14:paraId="35C8C522" w14:textId="77777777" w:rsidR="00F52941" w:rsidRDefault="00F52941" w:rsidP="00F52941">
      <w:pPr>
        <w:ind w:firstLine="709"/>
        <w:jc w:val="center"/>
        <w:rPr>
          <w:rFonts w:ascii="Times New Roman" w:hAnsi="Times New Roman"/>
          <w:b/>
          <w:sz w:val="24"/>
          <w:szCs w:val="24"/>
        </w:rPr>
      </w:pPr>
    </w:p>
    <w:p w14:paraId="723F6777" w14:textId="41E739A8" w:rsidR="00F52941" w:rsidRDefault="00F52941" w:rsidP="00F52941">
      <w:pPr>
        <w:pStyle w:val="afe"/>
        <w:ind w:left="0" w:firstLine="993"/>
        <w:jc w:val="both"/>
      </w:pPr>
      <w:r>
        <w:t>1. Утвердить отчет об исполнении бюджета Юровского сельсовета Мокшанского района Пензенской области за  202</w:t>
      </w:r>
      <w:r w:rsidR="00BF3B7A">
        <w:t>2</w:t>
      </w:r>
      <w:r>
        <w:t xml:space="preserve"> год по доходам в сумме </w:t>
      </w:r>
      <w:r w:rsidR="00E42E03">
        <w:t>4139,432</w:t>
      </w:r>
      <w:r>
        <w:t xml:space="preserve"> тыс. руб., расходам в сумме </w:t>
      </w:r>
      <w:r w:rsidR="00E42E03">
        <w:t>8042,493</w:t>
      </w:r>
      <w:r>
        <w:t xml:space="preserve"> тыс. руб. </w:t>
      </w:r>
    </w:p>
    <w:p w14:paraId="05713054" w14:textId="066D616F" w:rsidR="00F52941" w:rsidRDefault="00F52941" w:rsidP="00F52941">
      <w:pPr>
        <w:pStyle w:val="afe"/>
        <w:ind w:left="0" w:firstLine="993"/>
        <w:jc w:val="both"/>
      </w:pPr>
      <w:r>
        <w:t xml:space="preserve">2. Утвердить отчет об исполнении доходной </w:t>
      </w:r>
      <w:proofErr w:type="gramStart"/>
      <w:r>
        <w:t>части бюджета Юровского сельсовета Мокшанского района Пензенской области</w:t>
      </w:r>
      <w:proofErr w:type="gramEnd"/>
      <w:r>
        <w:t xml:space="preserve"> за  202</w:t>
      </w:r>
      <w:r w:rsidR="00BF3B7A">
        <w:t>2</w:t>
      </w:r>
      <w:r>
        <w:t xml:space="preserve"> год, согласно приложению № 1.</w:t>
      </w:r>
    </w:p>
    <w:p w14:paraId="6257AFCD" w14:textId="7988444F"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 xml:space="preserve">3. Утвердить отчет об исполнении </w:t>
      </w:r>
      <w:proofErr w:type="gramStart"/>
      <w:r>
        <w:rPr>
          <w:rFonts w:ascii="Times New Roman" w:hAnsi="Times New Roman"/>
          <w:sz w:val="24"/>
          <w:szCs w:val="24"/>
        </w:rPr>
        <w:t>источников финансирования дефицита бюджета Юровского сельсовета Мокшанского района Пензенской области</w:t>
      </w:r>
      <w:proofErr w:type="gramEnd"/>
      <w:r>
        <w:rPr>
          <w:rFonts w:ascii="Times New Roman" w:hAnsi="Times New Roman"/>
          <w:sz w:val="24"/>
          <w:szCs w:val="24"/>
        </w:rPr>
        <w:t xml:space="preserve"> за 202</w:t>
      </w:r>
      <w:r w:rsidR="00BF3B7A">
        <w:rPr>
          <w:rFonts w:ascii="Times New Roman" w:hAnsi="Times New Roman"/>
          <w:sz w:val="24"/>
          <w:szCs w:val="24"/>
        </w:rPr>
        <w:t>2</w:t>
      </w:r>
      <w:r>
        <w:rPr>
          <w:rFonts w:ascii="Times New Roman" w:hAnsi="Times New Roman"/>
          <w:sz w:val="24"/>
          <w:szCs w:val="24"/>
        </w:rPr>
        <w:t xml:space="preserve"> год, согласно приложению № 2.</w:t>
      </w:r>
    </w:p>
    <w:p w14:paraId="59002888" w14:textId="61CF1842"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4. Утвердить отчет 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BF3B7A">
        <w:rPr>
          <w:rFonts w:ascii="Times New Roman" w:hAnsi="Times New Roman"/>
          <w:sz w:val="24"/>
          <w:szCs w:val="24"/>
        </w:rPr>
        <w:t>2</w:t>
      </w:r>
      <w:r>
        <w:rPr>
          <w:rFonts w:ascii="Times New Roman" w:hAnsi="Times New Roman"/>
          <w:sz w:val="24"/>
          <w:szCs w:val="24"/>
        </w:rPr>
        <w:t xml:space="preserve"> год, согласно приложению № 3.</w:t>
      </w:r>
    </w:p>
    <w:p w14:paraId="761FDA2C" w14:textId="6B6F9D5A" w:rsidR="00F52941" w:rsidRDefault="00F52941" w:rsidP="00F52941">
      <w:pPr>
        <w:spacing w:after="0"/>
        <w:ind w:firstLine="993"/>
        <w:jc w:val="both"/>
        <w:rPr>
          <w:rFonts w:ascii="Times New Roman" w:hAnsi="Times New Roman"/>
          <w:sz w:val="24"/>
          <w:szCs w:val="24"/>
        </w:rPr>
      </w:pPr>
      <w:r>
        <w:rPr>
          <w:rFonts w:ascii="Times New Roman" w:hAnsi="Times New Roman"/>
          <w:sz w:val="24"/>
          <w:szCs w:val="24"/>
        </w:rPr>
        <w:t>5. Утвердить отчет об исполнении бюджета Юровского сельсовета Мокшанского района Пензенской области по ведомственной структуре расходов бюджета за 202</w:t>
      </w:r>
      <w:r w:rsidR="00BF3B7A">
        <w:rPr>
          <w:rFonts w:ascii="Times New Roman" w:hAnsi="Times New Roman"/>
          <w:sz w:val="24"/>
          <w:szCs w:val="24"/>
        </w:rPr>
        <w:t>2</w:t>
      </w:r>
      <w:r>
        <w:rPr>
          <w:rFonts w:ascii="Times New Roman" w:hAnsi="Times New Roman"/>
          <w:sz w:val="24"/>
          <w:szCs w:val="24"/>
        </w:rPr>
        <w:t xml:space="preserve"> год, согласно приложению № 4.</w:t>
      </w:r>
    </w:p>
    <w:p w14:paraId="3F01B1FC" w14:textId="77777777" w:rsidR="00F52941" w:rsidRDefault="00F52941" w:rsidP="00F52941">
      <w:pPr>
        <w:pStyle w:val="afe"/>
        <w:ind w:left="0" w:firstLine="993"/>
        <w:jc w:val="both"/>
      </w:pPr>
      <w:r>
        <w:t>6. Настоящее постановление опубликовать в информационном бюллетене «Вести Юровского сельсовета».</w:t>
      </w:r>
    </w:p>
    <w:p w14:paraId="3F15EEE2" w14:textId="77777777" w:rsidR="00F52941" w:rsidRDefault="00F52941" w:rsidP="00F52941">
      <w:pPr>
        <w:jc w:val="both"/>
        <w:rPr>
          <w:rFonts w:ascii="Times New Roman" w:hAnsi="Times New Roman"/>
          <w:sz w:val="24"/>
          <w:szCs w:val="24"/>
        </w:rPr>
      </w:pPr>
    </w:p>
    <w:p w14:paraId="477A21E1" w14:textId="77777777" w:rsidR="00F52941" w:rsidRDefault="00F52941" w:rsidP="00F52941">
      <w:pPr>
        <w:spacing w:after="0"/>
        <w:jc w:val="both"/>
        <w:rPr>
          <w:rFonts w:ascii="Times New Roman" w:hAnsi="Times New Roman"/>
          <w:b/>
          <w:sz w:val="24"/>
          <w:szCs w:val="24"/>
        </w:rPr>
      </w:pPr>
      <w:r>
        <w:rPr>
          <w:rFonts w:ascii="Times New Roman" w:hAnsi="Times New Roman"/>
          <w:b/>
          <w:sz w:val="24"/>
          <w:szCs w:val="24"/>
        </w:rPr>
        <w:t>Глава Юровского сельсовета</w:t>
      </w:r>
    </w:p>
    <w:p w14:paraId="33727D0C" w14:textId="77777777" w:rsidR="00F52941" w:rsidRDefault="00F52941" w:rsidP="00F52941">
      <w:pPr>
        <w:spacing w:after="0"/>
        <w:jc w:val="both"/>
        <w:rPr>
          <w:rFonts w:ascii="Times New Roman" w:hAnsi="Times New Roman"/>
          <w:b/>
          <w:sz w:val="24"/>
          <w:szCs w:val="24"/>
        </w:rPr>
      </w:pPr>
      <w:r>
        <w:rPr>
          <w:rFonts w:ascii="Times New Roman" w:hAnsi="Times New Roman"/>
          <w:b/>
          <w:sz w:val="24"/>
          <w:szCs w:val="24"/>
        </w:rPr>
        <w:t>Мокшанского района</w:t>
      </w:r>
    </w:p>
    <w:p w14:paraId="4A33F3B3" w14:textId="24E97469" w:rsidR="00F52941" w:rsidRDefault="00F52941" w:rsidP="00F52941">
      <w:pPr>
        <w:spacing w:after="0"/>
        <w:jc w:val="both"/>
        <w:rPr>
          <w:rFonts w:ascii="Times New Roman" w:hAnsi="Times New Roman"/>
          <w:b/>
          <w:sz w:val="24"/>
          <w:szCs w:val="24"/>
        </w:rPr>
      </w:pPr>
      <w:r>
        <w:rPr>
          <w:rFonts w:ascii="Times New Roman" w:hAnsi="Times New Roman"/>
          <w:b/>
          <w:sz w:val="24"/>
          <w:szCs w:val="24"/>
        </w:rPr>
        <w:t>Пензенской области</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w:t>
      </w:r>
      <w:proofErr w:type="spellStart"/>
      <w:r w:rsidR="00BF3B7A">
        <w:rPr>
          <w:rFonts w:ascii="Times New Roman" w:hAnsi="Times New Roman"/>
          <w:b/>
          <w:sz w:val="24"/>
          <w:szCs w:val="24"/>
        </w:rPr>
        <w:t>Н.А.Шмелёва</w:t>
      </w:r>
      <w:proofErr w:type="spellEnd"/>
    </w:p>
    <w:p w14:paraId="4618F8A9" w14:textId="77777777" w:rsidR="00F52941" w:rsidRDefault="00F52941" w:rsidP="00F52941">
      <w:pPr>
        <w:spacing w:after="0"/>
        <w:jc w:val="right"/>
        <w:rPr>
          <w:rFonts w:ascii="Times New Roman" w:hAnsi="Times New Roman"/>
          <w:sz w:val="24"/>
          <w:szCs w:val="24"/>
        </w:rPr>
      </w:pPr>
    </w:p>
    <w:p w14:paraId="4708550B" w14:textId="77777777" w:rsidR="00F52941" w:rsidRDefault="00F52941" w:rsidP="00F52941">
      <w:pPr>
        <w:rPr>
          <w:rFonts w:ascii="Times New Roman" w:hAnsi="Times New Roman"/>
          <w:b/>
          <w:sz w:val="24"/>
          <w:szCs w:val="24"/>
        </w:rPr>
      </w:pPr>
    </w:p>
    <w:p w14:paraId="25B3652F" w14:textId="77777777" w:rsidR="00AF7C6D" w:rsidRDefault="00AF7C6D" w:rsidP="00F52941">
      <w:pPr>
        <w:rPr>
          <w:rFonts w:ascii="Times New Roman" w:hAnsi="Times New Roman"/>
          <w:b/>
          <w:sz w:val="24"/>
          <w:szCs w:val="24"/>
        </w:rPr>
      </w:pPr>
    </w:p>
    <w:p w14:paraId="6E3D7BE9"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lastRenderedPageBreak/>
        <w:t>Приложение № 1</w:t>
      </w:r>
    </w:p>
    <w:p w14:paraId="47C7908E"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Утверждено</w:t>
      </w:r>
    </w:p>
    <w:p w14:paraId="4E017B9D"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решением Комитета местного самоуправления </w:t>
      </w:r>
    </w:p>
    <w:p w14:paraId="29F022AF"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Юровского сельсовета</w:t>
      </w:r>
    </w:p>
    <w:p w14:paraId="7C6F5595"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Мокшанского района Пензенской области</w:t>
      </w:r>
    </w:p>
    <w:p w14:paraId="5633364E" w14:textId="5FBE69F4" w:rsidR="00F52941" w:rsidRPr="00D61F09" w:rsidRDefault="00961CE4" w:rsidP="00F52941">
      <w:pPr>
        <w:spacing w:after="0" w:line="240" w:lineRule="auto"/>
        <w:jc w:val="right"/>
        <w:rPr>
          <w:rFonts w:ascii="Times New Roman" w:hAnsi="Times New Roman"/>
          <w:sz w:val="24"/>
          <w:szCs w:val="24"/>
        </w:rPr>
      </w:pPr>
      <w:r w:rsidRPr="00D61F09">
        <w:rPr>
          <w:rFonts w:ascii="Times New Roman" w:hAnsi="Times New Roman"/>
          <w:sz w:val="24"/>
          <w:szCs w:val="24"/>
        </w:rPr>
        <w:t>о</w:t>
      </w:r>
      <w:r w:rsidR="00F52941" w:rsidRPr="00D61F09">
        <w:rPr>
          <w:rFonts w:ascii="Times New Roman" w:hAnsi="Times New Roman"/>
          <w:sz w:val="24"/>
          <w:szCs w:val="24"/>
        </w:rPr>
        <w:t>т</w:t>
      </w:r>
      <w:r w:rsidRPr="00D61F09">
        <w:rPr>
          <w:rFonts w:ascii="Times New Roman" w:hAnsi="Times New Roman"/>
          <w:sz w:val="24"/>
          <w:szCs w:val="24"/>
        </w:rPr>
        <w:t xml:space="preserve"> </w:t>
      </w:r>
      <w:r w:rsidR="00D61F09">
        <w:rPr>
          <w:rFonts w:ascii="Times New Roman" w:hAnsi="Times New Roman"/>
          <w:sz w:val="24"/>
          <w:szCs w:val="24"/>
        </w:rPr>
        <w:t xml:space="preserve">20.04.2023 </w:t>
      </w:r>
      <w:r w:rsidR="00F52941" w:rsidRPr="00D61F09">
        <w:rPr>
          <w:rFonts w:ascii="Times New Roman" w:hAnsi="Times New Roman"/>
          <w:sz w:val="24"/>
          <w:szCs w:val="24"/>
        </w:rPr>
        <w:t>№</w:t>
      </w:r>
      <w:r w:rsidR="00D61F09">
        <w:rPr>
          <w:rFonts w:ascii="Times New Roman" w:hAnsi="Times New Roman"/>
          <w:sz w:val="24"/>
          <w:szCs w:val="24"/>
        </w:rPr>
        <w:t>269-89/7</w:t>
      </w:r>
      <w:r w:rsidR="00F52941" w:rsidRPr="00D61F09">
        <w:rPr>
          <w:rFonts w:ascii="Times New Roman" w:hAnsi="Times New Roman"/>
          <w:sz w:val="24"/>
          <w:szCs w:val="24"/>
        </w:rPr>
        <w:t xml:space="preserve"> </w:t>
      </w:r>
    </w:p>
    <w:p w14:paraId="05B72DE0" w14:textId="77777777" w:rsidR="00F52941" w:rsidRPr="00D61F09" w:rsidRDefault="00F52941" w:rsidP="00F52941">
      <w:pPr>
        <w:jc w:val="center"/>
        <w:rPr>
          <w:rFonts w:ascii="Times New Roman" w:hAnsi="Times New Roman"/>
          <w:sz w:val="24"/>
          <w:szCs w:val="24"/>
        </w:rPr>
      </w:pPr>
      <w:r w:rsidRPr="00D61F09">
        <w:rPr>
          <w:rFonts w:ascii="Times New Roman" w:hAnsi="Times New Roman"/>
          <w:sz w:val="24"/>
          <w:szCs w:val="24"/>
        </w:rPr>
        <w:t>ОТЧЕТ</w:t>
      </w:r>
    </w:p>
    <w:p w14:paraId="5F678E30" w14:textId="151B03EA" w:rsidR="00F52941" w:rsidRPr="00D61F09" w:rsidRDefault="00F52941" w:rsidP="00F52941">
      <w:pPr>
        <w:spacing w:after="0"/>
        <w:jc w:val="center"/>
        <w:rPr>
          <w:rFonts w:ascii="Times New Roman" w:hAnsi="Times New Roman"/>
          <w:sz w:val="24"/>
          <w:szCs w:val="24"/>
        </w:rPr>
      </w:pPr>
      <w:r w:rsidRPr="00D61F09">
        <w:rPr>
          <w:rFonts w:ascii="Times New Roman" w:hAnsi="Times New Roman"/>
          <w:sz w:val="24"/>
          <w:szCs w:val="24"/>
        </w:rPr>
        <w:t xml:space="preserve">об исполнении доходной </w:t>
      </w:r>
      <w:proofErr w:type="gramStart"/>
      <w:r w:rsidRPr="00D61F09">
        <w:rPr>
          <w:rFonts w:ascii="Times New Roman" w:hAnsi="Times New Roman"/>
          <w:sz w:val="24"/>
          <w:szCs w:val="24"/>
        </w:rPr>
        <w:t>части бюджета Юровского сельсовета Мокшанского района Пензенской области</w:t>
      </w:r>
      <w:proofErr w:type="gramEnd"/>
      <w:r w:rsidRPr="00D61F09">
        <w:rPr>
          <w:rFonts w:ascii="Times New Roman" w:hAnsi="Times New Roman"/>
          <w:sz w:val="24"/>
          <w:szCs w:val="24"/>
        </w:rPr>
        <w:t xml:space="preserve"> за 202</w:t>
      </w:r>
      <w:r w:rsidR="00BF3B7A" w:rsidRPr="00D61F09">
        <w:rPr>
          <w:rFonts w:ascii="Times New Roman" w:hAnsi="Times New Roman"/>
          <w:sz w:val="24"/>
          <w:szCs w:val="24"/>
        </w:rPr>
        <w:t>2</w:t>
      </w:r>
      <w:r w:rsidRPr="00D61F09">
        <w:rPr>
          <w:rFonts w:ascii="Times New Roman" w:hAnsi="Times New Roman"/>
          <w:sz w:val="24"/>
          <w:szCs w:val="24"/>
        </w:rPr>
        <w:t xml:space="preserve"> год</w:t>
      </w:r>
    </w:p>
    <w:p w14:paraId="22C6C0E6" w14:textId="77777777" w:rsidR="00F52941" w:rsidRDefault="00F52941" w:rsidP="00F52941">
      <w:pPr>
        <w:spacing w:after="0"/>
        <w:ind w:right="225"/>
        <w:jc w:val="right"/>
        <w:rPr>
          <w:rFonts w:ascii="Times New Roman" w:hAnsi="Times New Roman"/>
          <w:sz w:val="20"/>
          <w:szCs w:val="20"/>
        </w:rPr>
      </w:pPr>
      <w:r>
        <w:rPr>
          <w:rFonts w:ascii="Times New Roman" w:hAnsi="Times New Roman"/>
          <w:sz w:val="20"/>
          <w:szCs w:val="20"/>
        </w:rPr>
        <w:t xml:space="preserve"> руб.</w:t>
      </w:r>
    </w:p>
    <w:tbl>
      <w:tblPr>
        <w:tblW w:w="10242" w:type="dxa"/>
        <w:tblInd w:w="-10" w:type="dxa"/>
        <w:tblLayout w:type="fixed"/>
        <w:tblLook w:val="04A0" w:firstRow="1" w:lastRow="0" w:firstColumn="1" w:lastColumn="0" w:noHBand="0" w:noVBand="1"/>
      </w:tblPr>
      <w:tblGrid>
        <w:gridCol w:w="4109"/>
        <w:gridCol w:w="569"/>
        <w:gridCol w:w="2126"/>
        <w:gridCol w:w="1274"/>
        <w:gridCol w:w="1420"/>
        <w:gridCol w:w="744"/>
      </w:tblGrid>
      <w:tr w:rsidR="00F52941" w:rsidRPr="00CB5822" w14:paraId="365A395C" w14:textId="77777777" w:rsidTr="00BF3B7A">
        <w:trPr>
          <w:gridAfter w:val="1"/>
          <w:wAfter w:w="744" w:type="dxa"/>
          <w:trHeight w:val="1693"/>
        </w:trPr>
        <w:tc>
          <w:tcPr>
            <w:tcW w:w="4109" w:type="dxa"/>
            <w:tcBorders>
              <w:top w:val="single" w:sz="8" w:space="0" w:color="auto"/>
              <w:left w:val="single" w:sz="8" w:space="0" w:color="auto"/>
              <w:bottom w:val="single" w:sz="4" w:space="0" w:color="000000"/>
              <w:right w:val="single" w:sz="4" w:space="0" w:color="auto"/>
            </w:tcBorders>
            <w:vAlign w:val="center"/>
            <w:hideMark/>
          </w:tcPr>
          <w:p w14:paraId="3DE2FBE4" w14:textId="77777777"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Наименование показателя</w:t>
            </w:r>
          </w:p>
        </w:tc>
        <w:tc>
          <w:tcPr>
            <w:tcW w:w="569" w:type="dxa"/>
            <w:tcBorders>
              <w:top w:val="single" w:sz="8" w:space="0" w:color="auto"/>
              <w:left w:val="single" w:sz="4" w:space="0" w:color="auto"/>
              <w:bottom w:val="single" w:sz="4" w:space="0" w:color="000000"/>
              <w:right w:val="single" w:sz="4" w:space="0" w:color="auto"/>
            </w:tcBorders>
            <w:vAlign w:val="center"/>
            <w:hideMark/>
          </w:tcPr>
          <w:p w14:paraId="47E6267B" w14:textId="77777777"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Код строки</w:t>
            </w:r>
          </w:p>
        </w:tc>
        <w:tc>
          <w:tcPr>
            <w:tcW w:w="2126" w:type="dxa"/>
            <w:tcBorders>
              <w:top w:val="single" w:sz="8" w:space="0" w:color="auto"/>
              <w:left w:val="single" w:sz="4" w:space="0" w:color="auto"/>
              <w:bottom w:val="single" w:sz="4" w:space="0" w:color="000000"/>
              <w:right w:val="single" w:sz="4" w:space="0" w:color="auto"/>
            </w:tcBorders>
            <w:vAlign w:val="center"/>
            <w:hideMark/>
          </w:tcPr>
          <w:p w14:paraId="635F0F8D" w14:textId="77777777" w:rsidR="00F52941" w:rsidRPr="00CB5822" w:rsidRDefault="00F52941">
            <w:pPr>
              <w:spacing w:after="0" w:line="240" w:lineRule="auto"/>
              <w:jc w:val="center"/>
              <w:rPr>
                <w:rFonts w:ascii="Times New Roman" w:hAnsi="Times New Roman"/>
                <w:sz w:val="18"/>
                <w:szCs w:val="18"/>
              </w:rPr>
            </w:pPr>
            <w:r w:rsidRPr="00CB5822">
              <w:rPr>
                <w:rFonts w:ascii="Times New Roman" w:hAnsi="Times New Roman"/>
                <w:sz w:val="18"/>
                <w:szCs w:val="18"/>
              </w:rPr>
              <w:t>Код дохода по бюджетной классификации</w:t>
            </w:r>
          </w:p>
        </w:tc>
        <w:tc>
          <w:tcPr>
            <w:tcW w:w="1274" w:type="dxa"/>
            <w:tcBorders>
              <w:top w:val="single" w:sz="8" w:space="0" w:color="auto"/>
              <w:left w:val="single" w:sz="4" w:space="0" w:color="auto"/>
              <w:bottom w:val="single" w:sz="4" w:space="0" w:color="000000"/>
              <w:right w:val="single" w:sz="4" w:space="0" w:color="auto"/>
            </w:tcBorders>
            <w:vAlign w:val="center"/>
            <w:hideMark/>
          </w:tcPr>
          <w:p w14:paraId="50E49061" w14:textId="51FE213A" w:rsidR="00F52941" w:rsidRPr="00CB5822" w:rsidRDefault="00F52941" w:rsidP="00F52941">
            <w:pPr>
              <w:spacing w:after="0" w:line="240" w:lineRule="auto"/>
              <w:jc w:val="center"/>
              <w:rPr>
                <w:rFonts w:ascii="Times New Roman" w:hAnsi="Times New Roman"/>
                <w:sz w:val="18"/>
                <w:szCs w:val="18"/>
              </w:rPr>
            </w:pPr>
            <w:r w:rsidRPr="00CB5822">
              <w:rPr>
                <w:rFonts w:ascii="Times New Roman" w:hAnsi="Times New Roman"/>
                <w:sz w:val="18"/>
                <w:szCs w:val="18"/>
              </w:rPr>
              <w:t>План на 202</w:t>
            </w:r>
            <w:r w:rsidR="00BF3B7A">
              <w:rPr>
                <w:rFonts w:ascii="Times New Roman" w:hAnsi="Times New Roman"/>
                <w:sz w:val="18"/>
                <w:szCs w:val="18"/>
              </w:rPr>
              <w:t>2</w:t>
            </w:r>
            <w:r w:rsidRPr="00CB5822">
              <w:rPr>
                <w:rFonts w:ascii="Times New Roman" w:hAnsi="Times New Roman"/>
                <w:sz w:val="18"/>
                <w:szCs w:val="18"/>
              </w:rPr>
              <w:t>г</w:t>
            </w:r>
          </w:p>
        </w:tc>
        <w:tc>
          <w:tcPr>
            <w:tcW w:w="1420" w:type="dxa"/>
            <w:tcBorders>
              <w:top w:val="single" w:sz="8" w:space="0" w:color="auto"/>
              <w:left w:val="single" w:sz="4" w:space="0" w:color="auto"/>
              <w:bottom w:val="single" w:sz="4" w:space="0" w:color="auto"/>
              <w:right w:val="single" w:sz="4" w:space="0" w:color="auto"/>
            </w:tcBorders>
            <w:vAlign w:val="center"/>
            <w:hideMark/>
          </w:tcPr>
          <w:p w14:paraId="6B83B240" w14:textId="458B82FA" w:rsidR="00F52941" w:rsidRPr="00CB5822" w:rsidRDefault="00F52941" w:rsidP="00F52941">
            <w:pPr>
              <w:spacing w:after="0" w:line="240" w:lineRule="auto"/>
              <w:jc w:val="center"/>
              <w:rPr>
                <w:rFonts w:ascii="Times New Roman" w:hAnsi="Times New Roman"/>
                <w:sz w:val="18"/>
                <w:szCs w:val="18"/>
              </w:rPr>
            </w:pPr>
            <w:r w:rsidRPr="00CB5822">
              <w:rPr>
                <w:rFonts w:ascii="Times New Roman" w:hAnsi="Times New Roman"/>
                <w:sz w:val="18"/>
                <w:szCs w:val="18"/>
              </w:rPr>
              <w:t>Исполнено за  202</w:t>
            </w:r>
            <w:r w:rsidR="00BF3B7A">
              <w:rPr>
                <w:rFonts w:ascii="Times New Roman" w:hAnsi="Times New Roman"/>
                <w:sz w:val="18"/>
                <w:szCs w:val="18"/>
              </w:rPr>
              <w:t>2</w:t>
            </w:r>
            <w:r w:rsidRPr="00CB5822">
              <w:rPr>
                <w:rFonts w:ascii="Times New Roman" w:hAnsi="Times New Roman"/>
                <w:sz w:val="18"/>
                <w:szCs w:val="18"/>
              </w:rPr>
              <w:t>г</w:t>
            </w:r>
          </w:p>
        </w:tc>
      </w:tr>
      <w:tr w:rsidR="00BF3B7A" w14:paraId="38422DCC" w14:textId="77777777" w:rsidTr="00BF3B7A">
        <w:trPr>
          <w:trHeight w:val="60"/>
        </w:trPr>
        <w:tc>
          <w:tcPr>
            <w:tcW w:w="4109" w:type="dxa"/>
            <w:vMerge w:val="restart"/>
            <w:tcBorders>
              <w:top w:val="single" w:sz="8" w:space="0" w:color="auto"/>
              <w:left w:val="single" w:sz="8" w:space="0" w:color="auto"/>
              <w:bottom w:val="single" w:sz="4" w:space="0" w:color="000000"/>
              <w:right w:val="single" w:sz="4" w:space="0" w:color="auto"/>
            </w:tcBorders>
            <w:vAlign w:val="center"/>
          </w:tcPr>
          <w:p w14:paraId="22FCDB1F" w14:textId="42F006B6" w:rsidR="00BF3B7A" w:rsidRDefault="00BF3B7A" w:rsidP="00BF3B7A">
            <w:pPr>
              <w:jc w:val="center"/>
              <w:rPr>
                <w:rFonts w:ascii="Arial CYR" w:hAnsi="Arial CYR" w:cs="Arial CYR"/>
                <w:sz w:val="16"/>
                <w:szCs w:val="16"/>
              </w:rPr>
            </w:pPr>
            <w:r>
              <w:rPr>
                <w:rFonts w:ascii="Arial CYR" w:hAnsi="Arial CYR" w:cs="Arial CYR"/>
                <w:sz w:val="16"/>
                <w:szCs w:val="16"/>
              </w:rPr>
              <w:t>1</w:t>
            </w:r>
          </w:p>
        </w:tc>
        <w:tc>
          <w:tcPr>
            <w:tcW w:w="569" w:type="dxa"/>
            <w:vMerge w:val="restart"/>
            <w:tcBorders>
              <w:top w:val="single" w:sz="8" w:space="0" w:color="auto"/>
              <w:left w:val="single" w:sz="4" w:space="0" w:color="auto"/>
              <w:bottom w:val="single" w:sz="4" w:space="0" w:color="000000"/>
              <w:right w:val="single" w:sz="4" w:space="0" w:color="auto"/>
            </w:tcBorders>
            <w:vAlign w:val="center"/>
          </w:tcPr>
          <w:p w14:paraId="596EEA49" w14:textId="0D3E3F93" w:rsidR="00BF3B7A" w:rsidRDefault="00BF3B7A" w:rsidP="00BF3B7A">
            <w:pPr>
              <w:jc w:val="center"/>
              <w:rPr>
                <w:rFonts w:ascii="Arial CYR" w:hAnsi="Arial CYR" w:cs="Arial CYR"/>
                <w:sz w:val="16"/>
                <w:szCs w:val="16"/>
              </w:rPr>
            </w:pPr>
            <w:r>
              <w:rPr>
                <w:rFonts w:ascii="Arial CYR" w:hAnsi="Arial CYR" w:cs="Arial CYR"/>
                <w:sz w:val="16"/>
                <w:szCs w:val="16"/>
              </w:rPr>
              <w:t>2</w:t>
            </w:r>
          </w:p>
        </w:tc>
        <w:tc>
          <w:tcPr>
            <w:tcW w:w="2126" w:type="dxa"/>
            <w:vMerge w:val="restart"/>
            <w:tcBorders>
              <w:top w:val="single" w:sz="8" w:space="0" w:color="auto"/>
              <w:left w:val="single" w:sz="4" w:space="0" w:color="auto"/>
              <w:bottom w:val="single" w:sz="4" w:space="0" w:color="000000"/>
              <w:right w:val="single" w:sz="4" w:space="0" w:color="auto"/>
            </w:tcBorders>
            <w:vAlign w:val="center"/>
          </w:tcPr>
          <w:p w14:paraId="0F1ECAF0" w14:textId="28199A82" w:rsidR="00BF3B7A" w:rsidRDefault="00BF3B7A" w:rsidP="00BF3B7A">
            <w:pPr>
              <w:jc w:val="center"/>
              <w:rPr>
                <w:rFonts w:ascii="Arial CYR" w:hAnsi="Arial CYR" w:cs="Arial CYR"/>
                <w:sz w:val="16"/>
                <w:szCs w:val="16"/>
              </w:rPr>
            </w:pPr>
            <w:r>
              <w:rPr>
                <w:rFonts w:ascii="Arial CYR" w:hAnsi="Arial CYR" w:cs="Arial CYR"/>
                <w:sz w:val="16"/>
                <w:szCs w:val="16"/>
              </w:rPr>
              <w:t>3</w:t>
            </w:r>
          </w:p>
        </w:tc>
        <w:tc>
          <w:tcPr>
            <w:tcW w:w="1274" w:type="dxa"/>
            <w:vMerge w:val="restart"/>
            <w:tcBorders>
              <w:top w:val="single" w:sz="8" w:space="0" w:color="auto"/>
              <w:left w:val="single" w:sz="4" w:space="0" w:color="auto"/>
              <w:bottom w:val="single" w:sz="4" w:space="0" w:color="000000"/>
              <w:right w:val="single" w:sz="4" w:space="0" w:color="auto"/>
            </w:tcBorders>
            <w:vAlign w:val="center"/>
          </w:tcPr>
          <w:p w14:paraId="2B5C198D" w14:textId="7949383A" w:rsidR="00BF3B7A" w:rsidRDefault="00BF3B7A" w:rsidP="00BF3B7A">
            <w:pPr>
              <w:jc w:val="center"/>
              <w:rPr>
                <w:rFonts w:ascii="Arial CYR" w:hAnsi="Arial CYR" w:cs="Arial CYR"/>
                <w:sz w:val="16"/>
                <w:szCs w:val="16"/>
              </w:rPr>
            </w:pPr>
            <w:r>
              <w:rPr>
                <w:rFonts w:ascii="Arial CYR" w:hAnsi="Arial CYR" w:cs="Arial CYR"/>
                <w:sz w:val="16"/>
                <w:szCs w:val="16"/>
              </w:rPr>
              <w:t>4</w:t>
            </w:r>
          </w:p>
        </w:tc>
        <w:tc>
          <w:tcPr>
            <w:tcW w:w="1420" w:type="dxa"/>
            <w:vMerge w:val="restart"/>
            <w:tcBorders>
              <w:top w:val="single" w:sz="8" w:space="0" w:color="auto"/>
              <w:left w:val="single" w:sz="4" w:space="0" w:color="auto"/>
              <w:bottom w:val="single" w:sz="4" w:space="0" w:color="000000"/>
              <w:right w:val="single" w:sz="4" w:space="0" w:color="auto"/>
            </w:tcBorders>
            <w:vAlign w:val="center"/>
          </w:tcPr>
          <w:p w14:paraId="074D1130" w14:textId="08FF0275" w:rsidR="00BF3B7A" w:rsidRDefault="00BF3B7A" w:rsidP="00BF3B7A">
            <w:pPr>
              <w:jc w:val="center"/>
              <w:rPr>
                <w:rFonts w:ascii="Arial CYR" w:hAnsi="Arial CYR" w:cs="Arial CYR"/>
                <w:sz w:val="16"/>
                <w:szCs w:val="16"/>
              </w:rPr>
            </w:pPr>
            <w:r>
              <w:rPr>
                <w:rFonts w:ascii="Arial CYR" w:hAnsi="Arial CYR" w:cs="Arial CYR"/>
                <w:sz w:val="16"/>
                <w:szCs w:val="16"/>
              </w:rPr>
              <w:t>5</w:t>
            </w:r>
          </w:p>
        </w:tc>
        <w:tc>
          <w:tcPr>
            <w:tcW w:w="744" w:type="dxa"/>
            <w:tcBorders>
              <w:top w:val="nil"/>
              <w:left w:val="nil"/>
              <w:bottom w:val="nil"/>
              <w:right w:val="nil"/>
            </w:tcBorders>
            <w:shd w:val="clear" w:color="auto" w:fill="auto"/>
            <w:noWrap/>
            <w:vAlign w:val="bottom"/>
            <w:hideMark/>
          </w:tcPr>
          <w:p w14:paraId="3299258C" w14:textId="77777777" w:rsidR="00BF3B7A" w:rsidRDefault="00BF3B7A" w:rsidP="00BF3B7A">
            <w:pPr>
              <w:rPr>
                <w:sz w:val="20"/>
                <w:szCs w:val="20"/>
              </w:rPr>
            </w:pPr>
          </w:p>
        </w:tc>
      </w:tr>
      <w:tr w:rsidR="00BF3B7A" w14:paraId="66D9A79E" w14:textId="77777777" w:rsidTr="00BF3B7A">
        <w:trPr>
          <w:trHeight w:val="60"/>
        </w:trPr>
        <w:tc>
          <w:tcPr>
            <w:tcW w:w="4109" w:type="dxa"/>
            <w:vMerge/>
            <w:tcBorders>
              <w:top w:val="single" w:sz="8" w:space="0" w:color="auto"/>
              <w:left w:val="single" w:sz="8" w:space="0" w:color="auto"/>
              <w:bottom w:val="single" w:sz="4" w:space="0" w:color="000000"/>
              <w:right w:val="single" w:sz="4" w:space="0" w:color="auto"/>
            </w:tcBorders>
            <w:vAlign w:val="center"/>
          </w:tcPr>
          <w:p w14:paraId="5DE3BEF4" w14:textId="77777777" w:rsidR="00BF3B7A" w:rsidRDefault="00BF3B7A" w:rsidP="00BF3B7A">
            <w:pPr>
              <w:rPr>
                <w:rFonts w:ascii="Arial CYR" w:hAnsi="Arial CYR" w:cs="Arial CYR"/>
                <w:sz w:val="16"/>
                <w:szCs w:val="16"/>
              </w:rPr>
            </w:pPr>
          </w:p>
        </w:tc>
        <w:tc>
          <w:tcPr>
            <w:tcW w:w="569" w:type="dxa"/>
            <w:vMerge/>
            <w:tcBorders>
              <w:top w:val="single" w:sz="8" w:space="0" w:color="auto"/>
              <w:left w:val="single" w:sz="4" w:space="0" w:color="auto"/>
              <w:bottom w:val="single" w:sz="4" w:space="0" w:color="000000"/>
              <w:right w:val="single" w:sz="4" w:space="0" w:color="auto"/>
            </w:tcBorders>
            <w:vAlign w:val="center"/>
          </w:tcPr>
          <w:p w14:paraId="05217A4D" w14:textId="77777777" w:rsidR="00BF3B7A" w:rsidRDefault="00BF3B7A" w:rsidP="00BF3B7A">
            <w:pPr>
              <w:rPr>
                <w:rFonts w:ascii="Arial CYR" w:hAnsi="Arial CYR" w:cs="Arial CYR"/>
                <w:sz w:val="16"/>
                <w:szCs w:val="16"/>
              </w:rPr>
            </w:pPr>
          </w:p>
        </w:tc>
        <w:tc>
          <w:tcPr>
            <w:tcW w:w="2126" w:type="dxa"/>
            <w:vMerge/>
            <w:tcBorders>
              <w:top w:val="single" w:sz="8" w:space="0" w:color="auto"/>
              <w:left w:val="single" w:sz="4" w:space="0" w:color="auto"/>
              <w:bottom w:val="single" w:sz="4" w:space="0" w:color="000000"/>
              <w:right w:val="single" w:sz="4" w:space="0" w:color="auto"/>
            </w:tcBorders>
            <w:vAlign w:val="center"/>
          </w:tcPr>
          <w:p w14:paraId="705D7F69" w14:textId="77777777" w:rsidR="00BF3B7A" w:rsidRDefault="00BF3B7A" w:rsidP="00BF3B7A">
            <w:pPr>
              <w:rPr>
                <w:rFonts w:ascii="Arial CYR" w:hAnsi="Arial CYR" w:cs="Arial CYR"/>
                <w:sz w:val="16"/>
                <w:szCs w:val="16"/>
              </w:rPr>
            </w:pPr>
          </w:p>
        </w:tc>
        <w:tc>
          <w:tcPr>
            <w:tcW w:w="1274" w:type="dxa"/>
            <w:vMerge/>
            <w:tcBorders>
              <w:top w:val="single" w:sz="8" w:space="0" w:color="auto"/>
              <w:left w:val="single" w:sz="4" w:space="0" w:color="auto"/>
              <w:bottom w:val="single" w:sz="4" w:space="0" w:color="000000"/>
              <w:right w:val="single" w:sz="4" w:space="0" w:color="auto"/>
            </w:tcBorders>
            <w:vAlign w:val="center"/>
          </w:tcPr>
          <w:p w14:paraId="4DEDDC20" w14:textId="77777777" w:rsidR="00BF3B7A" w:rsidRDefault="00BF3B7A" w:rsidP="00BF3B7A">
            <w:pPr>
              <w:rPr>
                <w:rFonts w:ascii="Arial CYR" w:hAnsi="Arial CYR" w:cs="Arial CYR"/>
                <w:sz w:val="16"/>
                <w:szCs w:val="16"/>
              </w:rPr>
            </w:pPr>
          </w:p>
        </w:tc>
        <w:tc>
          <w:tcPr>
            <w:tcW w:w="1420" w:type="dxa"/>
            <w:vMerge/>
            <w:tcBorders>
              <w:top w:val="single" w:sz="8" w:space="0" w:color="auto"/>
              <w:left w:val="single" w:sz="4" w:space="0" w:color="auto"/>
              <w:bottom w:val="single" w:sz="4" w:space="0" w:color="000000"/>
              <w:right w:val="single" w:sz="4" w:space="0" w:color="auto"/>
            </w:tcBorders>
            <w:vAlign w:val="center"/>
          </w:tcPr>
          <w:p w14:paraId="39229091" w14:textId="77777777" w:rsidR="00BF3B7A" w:rsidRDefault="00BF3B7A" w:rsidP="00BF3B7A">
            <w:pPr>
              <w:rPr>
                <w:rFonts w:ascii="Arial CYR" w:hAnsi="Arial CYR" w:cs="Arial CYR"/>
                <w:sz w:val="16"/>
                <w:szCs w:val="16"/>
              </w:rPr>
            </w:pPr>
          </w:p>
        </w:tc>
        <w:tc>
          <w:tcPr>
            <w:tcW w:w="744" w:type="dxa"/>
            <w:tcBorders>
              <w:top w:val="nil"/>
              <w:left w:val="nil"/>
              <w:bottom w:val="nil"/>
              <w:right w:val="nil"/>
            </w:tcBorders>
            <w:shd w:val="clear" w:color="auto" w:fill="auto"/>
            <w:noWrap/>
            <w:vAlign w:val="bottom"/>
            <w:hideMark/>
          </w:tcPr>
          <w:p w14:paraId="7E10D573" w14:textId="77777777" w:rsidR="00BF3B7A" w:rsidRDefault="00BF3B7A" w:rsidP="00BF3B7A">
            <w:pPr>
              <w:rPr>
                <w:sz w:val="20"/>
                <w:szCs w:val="20"/>
              </w:rPr>
            </w:pPr>
          </w:p>
        </w:tc>
      </w:tr>
      <w:tr w:rsidR="00BF3B7A" w14:paraId="42D43E2D" w14:textId="77777777" w:rsidTr="00BF3B7A">
        <w:trPr>
          <w:trHeight w:val="60"/>
        </w:trPr>
        <w:tc>
          <w:tcPr>
            <w:tcW w:w="4109" w:type="dxa"/>
            <w:vMerge/>
            <w:tcBorders>
              <w:top w:val="single" w:sz="8" w:space="0" w:color="auto"/>
              <w:left w:val="single" w:sz="8" w:space="0" w:color="auto"/>
              <w:bottom w:val="single" w:sz="4" w:space="0" w:color="000000"/>
              <w:right w:val="single" w:sz="4" w:space="0" w:color="auto"/>
            </w:tcBorders>
            <w:vAlign w:val="center"/>
          </w:tcPr>
          <w:p w14:paraId="47004891" w14:textId="77777777" w:rsidR="00BF3B7A" w:rsidRDefault="00BF3B7A" w:rsidP="00BF3B7A">
            <w:pPr>
              <w:rPr>
                <w:rFonts w:ascii="Arial CYR" w:hAnsi="Arial CYR" w:cs="Arial CYR"/>
                <w:sz w:val="16"/>
                <w:szCs w:val="16"/>
              </w:rPr>
            </w:pPr>
          </w:p>
        </w:tc>
        <w:tc>
          <w:tcPr>
            <w:tcW w:w="569" w:type="dxa"/>
            <w:vMerge/>
            <w:tcBorders>
              <w:top w:val="single" w:sz="8" w:space="0" w:color="auto"/>
              <w:left w:val="single" w:sz="4" w:space="0" w:color="auto"/>
              <w:bottom w:val="single" w:sz="4" w:space="0" w:color="000000"/>
              <w:right w:val="single" w:sz="4" w:space="0" w:color="auto"/>
            </w:tcBorders>
            <w:vAlign w:val="center"/>
          </w:tcPr>
          <w:p w14:paraId="70ECB94A" w14:textId="77777777" w:rsidR="00BF3B7A" w:rsidRDefault="00BF3B7A" w:rsidP="00BF3B7A">
            <w:pPr>
              <w:rPr>
                <w:rFonts w:ascii="Arial CYR" w:hAnsi="Arial CYR" w:cs="Arial CYR"/>
                <w:sz w:val="16"/>
                <w:szCs w:val="16"/>
              </w:rPr>
            </w:pPr>
          </w:p>
        </w:tc>
        <w:tc>
          <w:tcPr>
            <w:tcW w:w="2126" w:type="dxa"/>
            <w:vMerge/>
            <w:tcBorders>
              <w:top w:val="single" w:sz="8" w:space="0" w:color="auto"/>
              <w:left w:val="single" w:sz="4" w:space="0" w:color="auto"/>
              <w:bottom w:val="single" w:sz="4" w:space="0" w:color="000000"/>
              <w:right w:val="single" w:sz="4" w:space="0" w:color="auto"/>
            </w:tcBorders>
            <w:vAlign w:val="center"/>
          </w:tcPr>
          <w:p w14:paraId="448D4B30" w14:textId="77777777" w:rsidR="00BF3B7A" w:rsidRDefault="00BF3B7A" w:rsidP="00BF3B7A">
            <w:pPr>
              <w:rPr>
                <w:rFonts w:ascii="Arial CYR" w:hAnsi="Arial CYR" w:cs="Arial CYR"/>
                <w:sz w:val="16"/>
                <w:szCs w:val="16"/>
              </w:rPr>
            </w:pPr>
          </w:p>
        </w:tc>
        <w:tc>
          <w:tcPr>
            <w:tcW w:w="1274" w:type="dxa"/>
            <w:vMerge/>
            <w:tcBorders>
              <w:top w:val="single" w:sz="8" w:space="0" w:color="auto"/>
              <w:left w:val="single" w:sz="4" w:space="0" w:color="auto"/>
              <w:bottom w:val="single" w:sz="4" w:space="0" w:color="000000"/>
              <w:right w:val="single" w:sz="4" w:space="0" w:color="auto"/>
            </w:tcBorders>
            <w:vAlign w:val="center"/>
          </w:tcPr>
          <w:p w14:paraId="7B8A3B4A" w14:textId="77777777" w:rsidR="00BF3B7A" w:rsidRDefault="00BF3B7A" w:rsidP="00BF3B7A">
            <w:pPr>
              <w:rPr>
                <w:rFonts w:ascii="Arial CYR" w:hAnsi="Arial CYR" w:cs="Arial CYR"/>
                <w:sz w:val="16"/>
                <w:szCs w:val="16"/>
              </w:rPr>
            </w:pPr>
          </w:p>
        </w:tc>
        <w:tc>
          <w:tcPr>
            <w:tcW w:w="1420" w:type="dxa"/>
            <w:vMerge/>
            <w:tcBorders>
              <w:top w:val="single" w:sz="8" w:space="0" w:color="auto"/>
              <w:left w:val="single" w:sz="4" w:space="0" w:color="auto"/>
              <w:bottom w:val="single" w:sz="4" w:space="0" w:color="000000"/>
              <w:right w:val="single" w:sz="4" w:space="0" w:color="auto"/>
            </w:tcBorders>
            <w:vAlign w:val="center"/>
          </w:tcPr>
          <w:p w14:paraId="01117156" w14:textId="77777777" w:rsidR="00BF3B7A" w:rsidRDefault="00BF3B7A" w:rsidP="00BF3B7A">
            <w:pPr>
              <w:rPr>
                <w:rFonts w:ascii="Arial CYR" w:hAnsi="Arial CYR" w:cs="Arial CYR"/>
                <w:sz w:val="16"/>
                <w:szCs w:val="16"/>
              </w:rPr>
            </w:pPr>
          </w:p>
        </w:tc>
        <w:tc>
          <w:tcPr>
            <w:tcW w:w="744" w:type="dxa"/>
            <w:tcBorders>
              <w:top w:val="nil"/>
              <w:left w:val="nil"/>
              <w:bottom w:val="nil"/>
              <w:right w:val="nil"/>
            </w:tcBorders>
            <w:shd w:val="clear" w:color="auto" w:fill="auto"/>
            <w:noWrap/>
            <w:vAlign w:val="bottom"/>
            <w:hideMark/>
          </w:tcPr>
          <w:p w14:paraId="15358FA4" w14:textId="77777777" w:rsidR="00BF3B7A" w:rsidRDefault="00BF3B7A" w:rsidP="00BF3B7A">
            <w:pPr>
              <w:rPr>
                <w:sz w:val="20"/>
                <w:szCs w:val="20"/>
              </w:rPr>
            </w:pPr>
          </w:p>
        </w:tc>
      </w:tr>
      <w:tr w:rsidR="00BF3B7A" w14:paraId="29C5C27D" w14:textId="77777777" w:rsidTr="00BF3B7A">
        <w:trPr>
          <w:trHeight w:val="60"/>
        </w:trPr>
        <w:tc>
          <w:tcPr>
            <w:tcW w:w="4109" w:type="dxa"/>
            <w:vMerge/>
            <w:tcBorders>
              <w:top w:val="single" w:sz="8" w:space="0" w:color="auto"/>
              <w:left w:val="single" w:sz="8" w:space="0" w:color="auto"/>
              <w:bottom w:val="single" w:sz="4" w:space="0" w:color="000000"/>
              <w:right w:val="single" w:sz="4" w:space="0" w:color="auto"/>
            </w:tcBorders>
            <w:vAlign w:val="center"/>
          </w:tcPr>
          <w:p w14:paraId="63622125" w14:textId="77777777" w:rsidR="00BF3B7A" w:rsidRDefault="00BF3B7A" w:rsidP="00BF3B7A">
            <w:pPr>
              <w:rPr>
                <w:rFonts w:ascii="Arial CYR" w:hAnsi="Arial CYR" w:cs="Arial CYR"/>
                <w:sz w:val="16"/>
                <w:szCs w:val="16"/>
              </w:rPr>
            </w:pPr>
          </w:p>
        </w:tc>
        <w:tc>
          <w:tcPr>
            <w:tcW w:w="569" w:type="dxa"/>
            <w:vMerge/>
            <w:tcBorders>
              <w:top w:val="single" w:sz="8" w:space="0" w:color="auto"/>
              <w:left w:val="single" w:sz="4" w:space="0" w:color="auto"/>
              <w:bottom w:val="single" w:sz="4" w:space="0" w:color="000000"/>
              <w:right w:val="single" w:sz="4" w:space="0" w:color="auto"/>
            </w:tcBorders>
            <w:vAlign w:val="center"/>
          </w:tcPr>
          <w:p w14:paraId="469E740A" w14:textId="77777777" w:rsidR="00BF3B7A" w:rsidRDefault="00BF3B7A" w:rsidP="00BF3B7A">
            <w:pPr>
              <w:rPr>
                <w:rFonts w:ascii="Arial CYR" w:hAnsi="Arial CYR" w:cs="Arial CYR"/>
                <w:sz w:val="16"/>
                <w:szCs w:val="16"/>
              </w:rPr>
            </w:pPr>
          </w:p>
        </w:tc>
        <w:tc>
          <w:tcPr>
            <w:tcW w:w="2126" w:type="dxa"/>
            <w:vMerge/>
            <w:tcBorders>
              <w:top w:val="single" w:sz="8" w:space="0" w:color="auto"/>
              <w:left w:val="single" w:sz="4" w:space="0" w:color="auto"/>
              <w:bottom w:val="single" w:sz="4" w:space="0" w:color="000000"/>
              <w:right w:val="single" w:sz="4" w:space="0" w:color="auto"/>
            </w:tcBorders>
            <w:vAlign w:val="center"/>
          </w:tcPr>
          <w:p w14:paraId="47D6772D" w14:textId="77777777" w:rsidR="00BF3B7A" w:rsidRDefault="00BF3B7A" w:rsidP="00BF3B7A">
            <w:pPr>
              <w:rPr>
                <w:rFonts w:ascii="Arial CYR" w:hAnsi="Arial CYR" w:cs="Arial CYR"/>
                <w:sz w:val="16"/>
                <w:szCs w:val="16"/>
              </w:rPr>
            </w:pPr>
          </w:p>
        </w:tc>
        <w:tc>
          <w:tcPr>
            <w:tcW w:w="1274" w:type="dxa"/>
            <w:vMerge/>
            <w:tcBorders>
              <w:top w:val="single" w:sz="8" w:space="0" w:color="auto"/>
              <w:left w:val="single" w:sz="4" w:space="0" w:color="auto"/>
              <w:bottom w:val="single" w:sz="4" w:space="0" w:color="000000"/>
              <w:right w:val="single" w:sz="4" w:space="0" w:color="auto"/>
            </w:tcBorders>
            <w:vAlign w:val="center"/>
          </w:tcPr>
          <w:p w14:paraId="09A6E77F" w14:textId="77777777" w:rsidR="00BF3B7A" w:rsidRDefault="00BF3B7A" w:rsidP="00BF3B7A">
            <w:pPr>
              <w:rPr>
                <w:rFonts w:ascii="Arial CYR" w:hAnsi="Arial CYR" w:cs="Arial CYR"/>
                <w:sz w:val="16"/>
                <w:szCs w:val="16"/>
              </w:rPr>
            </w:pPr>
          </w:p>
        </w:tc>
        <w:tc>
          <w:tcPr>
            <w:tcW w:w="1420" w:type="dxa"/>
            <w:vMerge/>
            <w:tcBorders>
              <w:top w:val="single" w:sz="8" w:space="0" w:color="auto"/>
              <w:left w:val="single" w:sz="4" w:space="0" w:color="auto"/>
              <w:bottom w:val="single" w:sz="4" w:space="0" w:color="000000"/>
              <w:right w:val="single" w:sz="4" w:space="0" w:color="auto"/>
            </w:tcBorders>
            <w:vAlign w:val="center"/>
          </w:tcPr>
          <w:p w14:paraId="630BA70F" w14:textId="77777777" w:rsidR="00BF3B7A" w:rsidRDefault="00BF3B7A" w:rsidP="00BF3B7A">
            <w:pPr>
              <w:rPr>
                <w:rFonts w:ascii="Arial CYR" w:hAnsi="Arial CYR" w:cs="Arial CYR"/>
                <w:sz w:val="16"/>
                <w:szCs w:val="16"/>
              </w:rPr>
            </w:pPr>
          </w:p>
        </w:tc>
        <w:tc>
          <w:tcPr>
            <w:tcW w:w="744" w:type="dxa"/>
            <w:tcBorders>
              <w:top w:val="nil"/>
              <w:left w:val="nil"/>
              <w:bottom w:val="nil"/>
              <w:right w:val="nil"/>
            </w:tcBorders>
            <w:shd w:val="clear" w:color="auto" w:fill="auto"/>
            <w:noWrap/>
            <w:vAlign w:val="bottom"/>
            <w:hideMark/>
          </w:tcPr>
          <w:p w14:paraId="5114E5EE" w14:textId="77777777" w:rsidR="00BF3B7A" w:rsidRDefault="00BF3B7A" w:rsidP="00BF3B7A">
            <w:pPr>
              <w:rPr>
                <w:sz w:val="20"/>
                <w:szCs w:val="20"/>
              </w:rPr>
            </w:pPr>
          </w:p>
        </w:tc>
      </w:tr>
      <w:tr w:rsidR="00BF3B7A" w14:paraId="4EA81C14" w14:textId="77777777" w:rsidTr="00BF3B7A">
        <w:trPr>
          <w:trHeight w:val="50"/>
        </w:trPr>
        <w:tc>
          <w:tcPr>
            <w:tcW w:w="4109" w:type="dxa"/>
            <w:vMerge/>
            <w:tcBorders>
              <w:top w:val="single" w:sz="8" w:space="0" w:color="auto"/>
              <w:left w:val="single" w:sz="8" w:space="0" w:color="auto"/>
              <w:bottom w:val="single" w:sz="4" w:space="0" w:color="000000"/>
              <w:right w:val="single" w:sz="4" w:space="0" w:color="auto"/>
            </w:tcBorders>
            <w:vAlign w:val="center"/>
          </w:tcPr>
          <w:p w14:paraId="22C305E3" w14:textId="77777777" w:rsidR="00BF3B7A" w:rsidRDefault="00BF3B7A" w:rsidP="00BF3B7A">
            <w:pPr>
              <w:rPr>
                <w:rFonts w:ascii="Arial CYR" w:hAnsi="Arial CYR" w:cs="Arial CYR"/>
                <w:sz w:val="16"/>
                <w:szCs w:val="16"/>
              </w:rPr>
            </w:pPr>
          </w:p>
        </w:tc>
        <w:tc>
          <w:tcPr>
            <w:tcW w:w="569" w:type="dxa"/>
            <w:vMerge/>
            <w:tcBorders>
              <w:top w:val="single" w:sz="8" w:space="0" w:color="auto"/>
              <w:left w:val="single" w:sz="4" w:space="0" w:color="auto"/>
              <w:bottom w:val="single" w:sz="4" w:space="0" w:color="000000"/>
              <w:right w:val="single" w:sz="4" w:space="0" w:color="auto"/>
            </w:tcBorders>
            <w:vAlign w:val="center"/>
          </w:tcPr>
          <w:p w14:paraId="2EC58C17" w14:textId="77777777" w:rsidR="00BF3B7A" w:rsidRDefault="00BF3B7A" w:rsidP="00BF3B7A">
            <w:pPr>
              <w:rPr>
                <w:rFonts w:ascii="Arial CYR" w:hAnsi="Arial CYR" w:cs="Arial CYR"/>
                <w:sz w:val="16"/>
                <w:szCs w:val="16"/>
              </w:rPr>
            </w:pPr>
          </w:p>
        </w:tc>
        <w:tc>
          <w:tcPr>
            <w:tcW w:w="2126" w:type="dxa"/>
            <w:vMerge/>
            <w:tcBorders>
              <w:top w:val="single" w:sz="8" w:space="0" w:color="auto"/>
              <w:left w:val="single" w:sz="4" w:space="0" w:color="auto"/>
              <w:bottom w:val="single" w:sz="4" w:space="0" w:color="000000"/>
              <w:right w:val="single" w:sz="4" w:space="0" w:color="auto"/>
            </w:tcBorders>
            <w:vAlign w:val="center"/>
          </w:tcPr>
          <w:p w14:paraId="6B9C11CA" w14:textId="77777777" w:rsidR="00BF3B7A" w:rsidRDefault="00BF3B7A" w:rsidP="00BF3B7A">
            <w:pPr>
              <w:rPr>
                <w:rFonts w:ascii="Arial CYR" w:hAnsi="Arial CYR" w:cs="Arial CYR"/>
                <w:sz w:val="16"/>
                <w:szCs w:val="16"/>
              </w:rPr>
            </w:pPr>
          </w:p>
        </w:tc>
        <w:tc>
          <w:tcPr>
            <w:tcW w:w="1274" w:type="dxa"/>
            <w:vMerge/>
            <w:tcBorders>
              <w:top w:val="single" w:sz="8" w:space="0" w:color="auto"/>
              <w:left w:val="single" w:sz="4" w:space="0" w:color="auto"/>
              <w:bottom w:val="single" w:sz="4" w:space="0" w:color="000000"/>
              <w:right w:val="single" w:sz="4" w:space="0" w:color="auto"/>
            </w:tcBorders>
            <w:vAlign w:val="center"/>
          </w:tcPr>
          <w:p w14:paraId="5D635E81" w14:textId="77777777" w:rsidR="00BF3B7A" w:rsidRDefault="00BF3B7A" w:rsidP="00BF3B7A">
            <w:pPr>
              <w:rPr>
                <w:rFonts w:ascii="Arial CYR" w:hAnsi="Arial CYR" w:cs="Arial CYR"/>
                <w:sz w:val="16"/>
                <w:szCs w:val="16"/>
              </w:rPr>
            </w:pPr>
          </w:p>
        </w:tc>
        <w:tc>
          <w:tcPr>
            <w:tcW w:w="1420" w:type="dxa"/>
            <w:vMerge/>
            <w:tcBorders>
              <w:top w:val="single" w:sz="8" w:space="0" w:color="auto"/>
              <w:left w:val="single" w:sz="4" w:space="0" w:color="auto"/>
              <w:bottom w:val="single" w:sz="4" w:space="0" w:color="000000"/>
              <w:right w:val="single" w:sz="4" w:space="0" w:color="auto"/>
            </w:tcBorders>
            <w:vAlign w:val="center"/>
          </w:tcPr>
          <w:p w14:paraId="482D58E6" w14:textId="77777777" w:rsidR="00BF3B7A" w:rsidRDefault="00BF3B7A" w:rsidP="00BF3B7A">
            <w:pPr>
              <w:rPr>
                <w:rFonts w:ascii="Arial CYR" w:hAnsi="Arial CYR" w:cs="Arial CYR"/>
                <w:sz w:val="16"/>
                <w:szCs w:val="16"/>
              </w:rPr>
            </w:pPr>
          </w:p>
        </w:tc>
        <w:tc>
          <w:tcPr>
            <w:tcW w:w="744" w:type="dxa"/>
            <w:tcBorders>
              <w:top w:val="nil"/>
              <w:left w:val="nil"/>
              <w:bottom w:val="nil"/>
              <w:right w:val="nil"/>
            </w:tcBorders>
            <w:shd w:val="clear" w:color="auto" w:fill="auto"/>
            <w:noWrap/>
            <w:vAlign w:val="bottom"/>
            <w:hideMark/>
          </w:tcPr>
          <w:p w14:paraId="0EB847D3" w14:textId="77777777" w:rsidR="00BF3B7A" w:rsidRDefault="00BF3B7A" w:rsidP="00BF3B7A">
            <w:pPr>
              <w:rPr>
                <w:sz w:val="20"/>
                <w:szCs w:val="20"/>
              </w:rPr>
            </w:pPr>
          </w:p>
        </w:tc>
      </w:tr>
      <w:tr w:rsidR="00BF3B7A" w:rsidRPr="00E42E03" w14:paraId="667C4CBD" w14:textId="77777777" w:rsidTr="00BF3B7A">
        <w:trPr>
          <w:trHeight w:val="255"/>
        </w:trPr>
        <w:tc>
          <w:tcPr>
            <w:tcW w:w="4109"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08BD5D03"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бюджета - всего</w:t>
            </w:r>
          </w:p>
        </w:tc>
        <w:tc>
          <w:tcPr>
            <w:tcW w:w="569" w:type="dxa"/>
            <w:tcBorders>
              <w:top w:val="single" w:sz="4" w:space="0" w:color="auto"/>
              <w:left w:val="nil"/>
              <w:bottom w:val="single" w:sz="4" w:space="0" w:color="auto"/>
              <w:right w:val="single" w:sz="4" w:space="0" w:color="auto"/>
            </w:tcBorders>
            <w:shd w:val="clear" w:color="auto" w:fill="auto"/>
            <w:vAlign w:val="bottom"/>
            <w:hideMark/>
          </w:tcPr>
          <w:p w14:paraId="63A5F73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71099227"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X</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8E39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4 273 558,89</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C7F263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4 139 432,40</w:t>
            </w:r>
          </w:p>
        </w:tc>
        <w:tc>
          <w:tcPr>
            <w:tcW w:w="744" w:type="dxa"/>
            <w:vAlign w:val="center"/>
            <w:hideMark/>
          </w:tcPr>
          <w:p w14:paraId="34E8EA96" w14:textId="77777777" w:rsidR="00BF3B7A" w:rsidRPr="00E42E03" w:rsidRDefault="00BF3B7A" w:rsidP="00BF3B7A">
            <w:pPr>
              <w:rPr>
                <w:rFonts w:ascii="Times New Roman" w:hAnsi="Times New Roman"/>
                <w:sz w:val="20"/>
                <w:szCs w:val="20"/>
              </w:rPr>
            </w:pPr>
          </w:p>
        </w:tc>
      </w:tr>
      <w:tr w:rsidR="00BF3B7A" w:rsidRPr="00E42E03" w14:paraId="4EBA50FB" w14:textId="77777777" w:rsidTr="00BF3B7A">
        <w:trPr>
          <w:trHeight w:val="255"/>
        </w:trPr>
        <w:tc>
          <w:tcPr>
            <w:tcW w:w="4109" w:type="dxa"/>
            <w:tcBorders>
              <w:top w:val="nil"/>
              <w:left w:val="single" w:sz="4" w:space="0" w:color="auto"/>
              <w:bottom w:val="nil"/>
              <w:right w:val="single" w:sz="8" w:space="0" w:color="auto"/>
            </w:tcBorders>
            <w:shd w:val="clear" w:color="auto" w:fill="auto"/>
            <w:vAlign w:val="bottom"/>
            <w:hideMark/>
          </w:tcPr>
          <w:p w14:paraId="4998DD1B"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в том числе:</w:t>
            </w:r>
          </w:p>
        </w:tc>
        <w:tc>
          <w:tcPr>
            <w:tcW w:w="569" w:type="dxa"/>
            <w:tcBorders>
              <w:top w:val="nil"/>
              <w:left w:val="nil"/>
              <w:bottom w:val="nil"/>
              <w:right w:val="single" w:sz="4" w:space="0" w:color="auto"/>
            </w:tcBorders>
            <w:shd w:val="clear" w:color="auto" w:fill="auto"/>
            <w:vAlign w:val="bottom"/>
            <w:hideMark/>
          </w:tcPr>
          <w:p w14:paraId="0867249C"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 </w:t>
            </w:r>
          </w:p>
        </w:tc>
        <w:tc>
          <w:tcPr>
            <w:tcW w:w="2126" w:type="dxa"/>
            <w:tcBorders>
              <w:top w:val="nil"/>
              <w:left w:val="nil"/>
              <w:bottom w:val="nil"/>
              <w:right w:val="nil"/>
            </w:tcBorders>
            <w:shd w:val="clear" w:color="auto" w:fill="auto"/>
            <w:noWrap/>
            <w:vAlign w:val="bottom"/>
            <w:hideMark/>
          </w:tcPr>
          <w:p w14:paraId="77F4394E"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 </w:t>
            </w:r>
          </w:p>
        </w:tc>
        <w:tc>
          <w:tcPr>
            <w:tcW w:w="1274" w:type="dxa"/>
            <w:tcBorders>
              <w:top w:val="nil"/>
              <w:left w:val="single" w:sz="4" w:space="0" w:color="auto"/>
              <w:bottom w:val="nil"/>
              <w:right w:val="single" w:sz="4" w:space="0" w:color="auto"/>
            </w:tcBorders>
            <w:shd w:val="clear" w:color="auto" w:fill="auto"/>
            <w:noWrap/>
            <w:vAlign w:val="bottom"/>
            <w:hideMark/>
          </w:tcPr>
          <w:p w14:paraId="6F474DD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 </w:t>
            </w:r>
          </w:p>
        </w:tc>
        <w:tc>
          <w:tcPr>
            <w:tcW w:w="1420" w:type="dxa"/>
            <w:tcBorders>
              <w:top w:val="nil"/>
              <w:left w:val="nil"/>
              <w:bottom w:val="nil"/>
              <w:right w:val="single" w:sz="4" w:space="0" w:color="auto"/>
            </w:tcBorders>
            <w:shd w:val="clear" w:color="auto" w:fill="auto"/>
            <w:noWrap/>
            <w:vAlign w:val="bottom"/>
            <w:hideMark/>
          </w:tcPr>
          <w:p w14:paraId="1D82D9C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 </w:t>
            </w:r>
          </w:p>
        </w:tc>
        <w:tc>
          <w:tcPr>
            <w:tcW w:w="744" w:type="dxa"/>
            <w:vAlign w:val="center"/>
            <w:hideMark/>
          </w:tcPr>
          <w:p w14:paraId="3FE852B9" w14:textId="77777777" w:rsidR="00BF3B7A" w:rsidRPr="00E42E03" w:rsidRDefault="00BF3B7A" w:rsidP="00BF3B7A">
            <w:pPr>
              <w:rPr>
                <w:rFonts w:ascii="Times New Roman" w:hAnsi="Times New Roman"/>
                <w:sz w:val="20"/>
                <w:szCs w:val="20"/>
              </w:rPr>
            </w:pPr>
          </w:p>
        </w:tc>
      </w:tr>
      <w:tr w:rsidR="00BF3B7A" w:rsidRPr="00E42E03" w14:paraId="0F17A2A5" w14:textId="77777777" w:rsidTr="00BF3B7A">
        <w:trPr>
          <w:trHeight w:val="1350"/>
        </w:trPr>
        <w:tc>
          <w:tcPr>
            <w:tcW w:w="4109" w:type="dxa"/>
            <w:tcBorders>
              <w:top w:val="single" w:sz="4" w:space="0" w:color="auto"/>
              <w:left w:val="single" w:sz="4" w:space="0" w:color="auto"/>
              <w:bottom w:val="single" w:sz="4" w:space="0" w:color="auto"/>
              <w:right w:val="single" w:sz="8" w:space="0" w:color="auto"/>
            </w:tcBorders>
            <w:shd w:val="clear" w:color="auto" w:fill="auto"/>
            <w:vAlign w:val="bottom"/>
            <w:hideMark/>
          </w:tcPr>
          <w:p w14:paraId="5CC19BDA"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69" w:type="dxa"/>
            <w:tcBorders>
              <w:top w:val="single" w:sz="4" w:space="0" w:color="auto"/>
              <w:left w:val="nil"/>
              <w:bottom w:val="single" w:sz="4" w:space="0" w:color="auto"/>
              <w:right w:val="single" w:sz="4" w:space="0" w:color="auto"/>
            </w:tcBorders>
            <w:shd w:val="clear" w:color="auto" w:fill="auto"/>
            <w:vAlign w:val="bottom"/>
            <w:hideMark/>
          </w:tcPr>
          <w:p w14:paraId="0A84DEE7"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single" w:sz="4" w:space="0" w:color="auto"/>
              <w:left w:val="nil"/>
              <w:bottom w:val="single" w:sz="4" w:space="0" w:color="auto"/>
              <w:right w:val="nil"/>
            </w:tcBorders>
            <w:shd w:val="clear" w:color="auto" w:fill="auto"/>
            <w:noWrap/>
            <w:vAlign w:val="bottom"/>
            <w:hideMark/>
          </w:tcPr>
          <w:p w14:paraId="2667FC31"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182 10102010010000110</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2A71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104 000,00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E10D52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94 866,10</w:t>
            </w:r>
          </w:p>
        </w:tc>
        <w:tc>
          <w:tcPr>
            <w:tcW w:w="744" w:type="dxa"/>
            <w:vAlign w:val="center"/>
            <w:hideMark/>
          </w:tcPr>
          <w:p w14:paraId="46CF05A0" w14:textId="77777777" w:rsidR="00BF3B7A" w:rsidRPr="00E42E03" w:rsidRDefault="00BF3B7A" w:rsidP="00BF3B7A">
            <w:pPr>
              <w:rPr>
                <w:rFonts w:ascii="Times New Roman" w:hAnsi="Times New Roman"/>
                <w:sz w:val="20"/>
                <w:szCs w:val="20"/>
              </w:rPr>
            </w:pPr>
          </w:p>
        </w:tc>
      </w:tr>
      <w:tr w:rsidR="00BF3B7A" w:rsidRPr="00E42E03" w14:paraId="5665DDEC" w14:textId="77777777" w:rsidTr="00BF3B7A">
        <w:trPr>
          <w:trHeight w:val="18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8C74D6A"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30F19B3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FDBB62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182 10102010011000110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6AE748E9"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104 000,00</w:t>
            </w:r>
          </w:p>
        </w:tc>
        <w:tc>
          <w:tcPr>
            <w:tcW w:w="1420" w:type="dxa"/>
            <w:tcBorders>
              <w:top w:val="nil"/>
              <w:left w:val="nil"/>
              <w:bottom w:val="single" w:sz="4" w:space="0" w:color="auto"/>
              <w:right w:val="single" w:sz="4" w:space="0" w:color="auto"/>
            </w:tcBorders>
            <w:shd w:val="clear" w:color="auto" w:fill="auto"/>
            <w:noWrap/>
            <w:vAlign w:val="bottom"/>
            <w:hideMark/>
          </w:tcPr>
          <w:p w14:paraId="45E4F793"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94 171,34</w:t>
            </w:r>
          </w:p>
        </w:tc>
        <w:tc>
          <w:tcPr>
            <w:tcW w:w="744" w:type="dxa"/>
            <w:vAlign w:val="center"/>
            <w:hideMark/>
          </w:tcPr>
          <w:p w14:paraId="7BFA8FA6" w14:textId="77777777" w:rsidR="00BF3B7A" w:rsidRPr="00E42E03" w:rsidRDefault="00BF3B7A" w:rsidP="00BF3B7A">
            <w:pPr>
              <w:rPr>
                <w:rFonts w:ascii="Times New Roman" w:hAnsi="Times New Roman"/>
                <w:sz w:val="20"/>
                <w:szCs w:val="20"/>
              </w:rPr>
            </w:pPr>
          </w:p>
        </w:tc>
      </w:tr>
      <w:tr w:rsidR="00BF3B7A" w:rsidRPr="00E42E03" w14:paraId="273C09B1"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CFF8213"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112DD67E"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268A4D1B"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182 10102010012100110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22BCDA87"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42183F17"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694,76</w:t>
            </w:r>
          </w:p>
        </w:tc>
        <w:tc>
          <w:tcPr>
            <w:tcW w:w="744" w:type="dxa"/>
            <w:vAlign w:val="center"/>
            <w:hideMark/>
          </w:tcPr>
          <w:p w14:paraId="37392B39" w14:textId="77777777" w:rsidR="00BF3B7A" w:rsidRPr="00E42E03" w:rsidRDefault="00BF3B7A" w:rsidP="00BF3B7A">
            <w:pPr>
              <w:rPr>
                <w:rFonts w:ascii="Times New Roman" w:hAnsi="Times New Roman"/>
                <w:sz w:val="20"/>
                <w:szCs w:val="20"/>
              </w:rPr>
            </w:pPr>
          </w:p>
        </w:tc>
      </w:tr>
      <w:tr w:rsidR="00BF3B7A" w:rsidRPr="00E42E03" w14:paraId="53FA0F95" w14:textId="77777777" w:rsidTr="00BF3B7A">
        <w:trPr>
          <w:trHeight w:val="202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454C98ED"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26939CD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7F45DF7"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182 10102020010000110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4C5844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686F7BF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52,44</w:t>
            </w:r>
          </w:p>
        </w:tc>
        <w:tc>
          <w:tcPr>
            <w:tcW w:w="744" w:type="dxa"/>
            <w:vAlign w:val="center"/>
            <w:hideMark/>
          </w:tcPr>
          <w:p w14:paraId="17F2AD96" w14:textId="77777777" w:rsidR="00BF3B7A" w:rsidRPr="00E42E03" w:rsidRDefault="00BF3B7A" w:rsidP="00BF3B7A">
            <w:pPr>
              <w:rPr>
                <w:rFonts w:ascii="Times New Roman" w:hAnsi="Times New Roman"/>
                <w:sz w:val="20"/>
                <w:szCs w:val="20"/>
              </w:rPr>
            </w:pPr>
          </w:p>
        </w:tc>
      </w:tr>
      <w:tr w:rsidR="00BF3B7A" w:rsidRPr="00E42E03" w14:paraId="54F0462F" w14:textId="77777777" w:rsidTr="00BF3B7A">
        <w:trPr>
          <w:trHeight w:val="2406"/>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B34BAE5"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70F2AF0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293125C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182 10102020011000110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D8286A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737576B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52,00</w:t>
            </w:r>
          </w:p>
        </w:tc>
        <w:tc>
          <w:tcPr>
            <w:tcW w:w="744" w:type="dxa"/>
            <w:vAlign w:val="center"/>
            <w:hideMark/>
          </w:tcPr>
          <w:p w14:paraId="7C57F21D" w14:textId="77777777" w:rsidR="00BF3B7A" w:rsidRPr="00E42E03" w:rsidRDefault="00BF3B7A" w:rsidP="00BF3B7A">
            <w:pPr>
              <w:rPr>
                <w:rFonts w:ascii="Times New Roman" w:hAnsi="Times New Roman"/>
                <w:sz w:val="20"/>
                <w:szCs w:val="20"/>
              </w:rPr>
            </w:pPr>
          </w:p>
        </w:tc>
      </w:tr>
      <w:tr w:rsidR="00BF3B7A" w:rsidRPr="00E42E03" w14:paraId="11A3CC88" w14:textId="77777777" w:rsidTr="00BF3B7A">
        <w:trPr>
          <w:trHeight w:val="22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20C15876"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346B631C"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16C6048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182 10102020012100110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5A7D92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5343670B"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0,44</w:t>
            </w:r>
          </w:p>
        </w:tc>
        <w:tc>
          <w:tcPr>
            <w:tcW w:w="744" w:type="dxa"/>
            <w:vAlign w:val="center"/>
            <w:hideMark/>
          </w:tcPr>
          <w:p w14:paraId="5BD4E6B6" w14:textId="77777777" w:rsidR="00BF3B7A" w:rsidRPr="00E42E03" w:rsidRDefault="00BF3B7A" w:rsidP="00BF3B7A">
            <w:pPr>
              <w:rPr>
                <w:rFonts w:ascii="Times New Roman" w:hAnsi="Times New Roman"/>
                <w:sz w:val="20"/>
                <w:szCs w:val="20"/>
              </w:rPr>
            </w:pPr>
          </w:p>
        </w:tc>
      </w:tr>
      <w:tr w:rsidR="00BF3B7A" w:rsidRPr="00E42E03" w14:paraId="2787A622"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53EA2CE9"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59C9C6A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2CD5DC1E"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182 10102030010000110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236A254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3A248EA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5 197,71</w:t>
            </w:r>
          </w:p>
        </w:tc>
        <w:tc>
          <w:tcPr>
            <w:tcW w:w="744" w:type="dxa"/>
            <w:vAlign w:val="center"/>
            <w:hideMark/>
          </w:tcPr>
          <w:p w14:paraId="27815431" w14:textId="77777777" w:rsidR="00BF3B7A" w:rsidRPr="00E42E03" w:rsidRDefault="00BF3B7A" w:rsidP="00BF3B7A">
            <w:pPr>
              <w:rPr>
                <w:rFonts w:ascii="Times New Roman" w:hAnsi="Times New Roman"/>
                <w:sz w:val="20"/>
                <w:szCs w:val="20"/>
              </w:rPr>
            </w:pPr>
          </w:p>
        </w:tc>
      </w:tr>
      <w:tr w:rsidR="00BF3B7A" w:rsidRPr="00E42E03" w14:paraId="5D72DCC6"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9FD2106"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1EE89F46"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5D330DD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182 10102030011000110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AA6703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2E2B7433"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5 196,16</w:t>
            </w:r>
          </w:p>
        </w:tc>
        <w:tc>
          <w:tcPr>
            <w:tcW w:w="744" w:type="dxa"/>
            <w:vAlign w:val="center"/>
            <w:hideMark/>
          </w:tcPr>
          <w:p w14:paraId="5415A54A" w14:textId="77777777" w:rsidR="00BF3B7A" w:rsidRPr="00E42E03" w:rsidRDefault="00BF3B7A" w:rsidP="00BF3B7A">
            <w:pPr>
              <w:rPr>
                <w:rFonts w:ascii="Times New Roman" w:hAnsi="Times New Roman"/>
                <w:sz w:val="20"/>
                <w:szCs w:val="20"/>
              </w:rPr>
            </w:pPr>
          </w:p>
        </w:tc>
      </w:tr>
      <w:tr w:rsidR="00BF3B7A" w:rsidRPr="00E42E03" w14:paraId="1B7A33BC"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A8C906B"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1D8D0F59"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47927ED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182 10102030012100110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A187F6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78DB897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1,55</w:t>
            </w:r>
          </w:p>
        </w:tc>
        <w:tc>
          <w:tcPr>
            <w:tcW w:w="744" w:type="dxa"/>
            <w:vAlign w:val="center"/>
            <w:hideMark/>
          </w:tcPr>
          <w:p w14:paraId="1934D91F" w14:textId="77777777" w:rsidR="00BF3B7A" w:rsidRPr="00E42E03" w:rsidRDefault="00BF3B7A" w:rsidP="00BF3B7A">
            <w:pPr>
              <w:rPr>
                <w:rFonts w:ascii="Times New Roman" w:hAnsi="Times New Roman"/>
                <w:sz w:val="20"/>
                <w:szCs w:val="20"/>
              </w:rPr>
            </w:pPr>
          </w:p>
        </w:tc>
      </w:tr>
      <w:tr w:rsidR="00BF3B7A" w:rsidRPr="00E42E03" w14:paraId="67794AC2" w14:textId="77777777" w:rsidTr="00BF3B7A">
        <w:trPr>
          <w:trHeight w:val="22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A1F72FD"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638B168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9EBD88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100 10302231010000110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7DDFE8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442 000,00</w:t>
            </w:r>
          </w:p>
        </w:tc>
        <w:tc>
          <w:tcPr>
            <w:tcW w:w="1420" w:type="dxa"/>
            <w:tcBorders>
              <w:top w:val="nil"/>
              <w:left w:val="nil"/>
              <w:bottom w:val="single" w:sz="4" w:space="0" w:color="auto"/>
              <w:right w:val="single" w:sz="4" w:space="0" w:color="auto"/>
            </w:tcBorders>
            <w:shd w:val="clear" w:color="auto" w:fill="auto"/>
            <w:noWrap/>
            <w:vAlign w:val="bottom"/>
            <w:hideMark/>
          </w:tcPr>
          <w:p w14:paraId="3A7A017E"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565 365,81</w:t>
            </w:r>
          </w:p>
        </w:tc>
        <w:tc>
          <w:tcPr>
            <w:tcW w:w="744" w:type="dxa"/>
            <w:vAlign w:val="center"/>
            <w:hideMark/>
          </w:tcPr>
          <w:p w14:paraId="75981C0E" w14:textId="77777777" w:rsidR="00BF3B7A" w:rsidRPr="00E42E03" w:rsidRDefault="00BF3B7A" w:rsidP="00BF3B7A">
            <w:pPr>
              <w:rPr>
                <w:rFonts w:ascii="Times New Roman" w:hAnsi="Times New Roman"/>
                <w:sz w:val="20"/>
                <w:szCs w:val="20"/>
              </w:rPr>
            </w:pPr>
          </w:p>
        </w:tc>
      </w:tr>
      <w:tr w:rsidR="00BF3B7A" w:rsidRPr="00E42E03" w14:paraId="29BD01DD" w14:textId="77777777" w:rsidTr="00BF3B7A">
        <w:trPr>
          <w:trHeight w:val="247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335D01D"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327DC7FF"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1E6E44D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100 10302241010000110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754100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2 000,00</w:t>
            </w:r>
          </w:p>
        </w:tc>
        <w:tc>
          <w:tcPr>
            <w:tcW w:w="1420" w:type="dxa"/>
            <w:tcBorders>
              <w:top w:val="nil"/>
              <w:left w:val="nil"/>
              <w:bottom w:val="single" w:sz="4" w:space="0" w:color="auto"/>
              <w:right w:val="single" w:sz="4" w:space="0" w:color="auto"/>
            </w:tcBorders>
            <w:shd w:val="clear" w:color="auto" w:fill="auto"/>
            <w:noWrap/>
            <w:vAlign w:val="bottom"/>
            <w:hideMark/>
          </w:tcPr>
          <w:p w14:paraId="3EF886AF"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3 053,85</w:t>
            </w:r>
          </w:p>
        </w:tc>
        <w:tc>
          <w:tcPr>
            <w:tcW w:w="744" w:type="dxa"/>
            <w:vAlign w:val="center"/>
            <w:hideMark/>
          </w:tcPr>
          <w:p w14:paraId="5F53B7BF" w14:textId="77777777" w:rsidR="00BF3B7A" w:rsidRPr="00E42E03" w:rsidRDefault="00BF3B7A" w:rsidP="00BF3B7A">
            <w:pPr>
              <w:rPr>
                <w:rFonts w:ascii="Times New Roman" w:hAnsi="Times New Roman"/>
                <w:sz w:val="20"/>
                <w:szCs w:val="20"/>
              </w:rPr>
            </w:pPr>
          </w:p>
        </w:tc>
      </w:tr>
      <w:tr w:rsidR="00BF3B7A" w:rsidRPr="00E42E03" w14:paraId="59F30C3E" w14:textId="77777777" w:rsidTr="00BF3B7A">
        <w:trPr>
          <w:trHeight w:val="22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52FD4F34"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5AD4688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21BA55A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100 10302251010000110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474253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588 000,00</w:t>
            </w:r>
          </w:p>
        </w:tc>
        <w:tc>
          <w:tcPr>
            <w:tcW w:w="1420" w:type="dxa"/>
            <w:tcBorders>
              <w:top w:val="nil"/>
              <w:left w:val="nil"/>
              <w:bottom w:val="single" w:sz="4" w:space="0" w:color="auto"/>
              <w:right w:val="single" w:sz="4" w:space="0" w:color="auto"/>
            </w:tcBorders>
            <w:shd w:val="clear" w:color="auto" w:fill="auto"/>
            <w:noWrap/>
            <w:vAlign w:val="bottom"/>
            <w:hideMark/>
          </w:tcPr>
          <w:p w14:paraId="76C437AB"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624 227,70</w:t>
            </w:r>
          </w:p>
        </w:tc>
        <w:tc>
          <w:tcPr>
            <w:tcW w:w="744" w:type="dxa"/>
            <w:vAlign w:val="center"/>
            <w:hideMark/>
          </w:tcPr>
          <w:p w14:paraId="60989E05" w14:textId="77777777" w:rsidR="00BF3B7A" w:rsidRPr="00E42E03" w:rsidRDefault="00BF3B7A" w:rsidP="00BF3B7A">
            <w:pPr>
              <w:rPr>
                <w:rFonts w:ascii="Times New Roman" w:hAnsi="Times New Roman"/>
                <w:sz w:val="20"/>
                <w:szCs w:val="20"/>
              </w:rPr>
            </w:pPr>
          </w:p>
        </w:tc>
      </w:tr>
      <w:tr w:rsidR="00BF3B7A" w:rsidRPr="00E42E03" w14:paraId="360D7945" w14:textId="77777777" w:rsidTr="00BF3B7A">
        <w:trPr>
          <w:trHeight w:val="22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5C298BFA"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40EBCD69"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1341BF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100 10302261010000110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720F4D9"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-55 000,00</w:t>
            </w:r>
          </w:p>
        </w:tc>
        <w:tc>
          <w:tcPr>
            <w:tcW w:w="1420" w:type="dxa"/>
            <w:tcBorders>
              <w:top w:val="nil"/>
              <w:left w:val="nil"/>
              <w:bottom w:val="single" w:sz="4" w:space="0" w:color="auto"/>
              <w:right w:val="single" w:sz="4" w:space="0" w:color="auto"/>
            </w:tcBorders>
            <w:shd w:val="clear" w:color="auto" w:fill="auto"/>
            <w:noWrap/>
            <w:vAlign w:val="bottom"/>
            <w:hideMark/>
          </w:tcPr>
          <w:p w14:paraId="065DEBD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-64 863,91</w:t>
            </w:r>
          </w:p>
        </w:tc>
        <w:tc>
          <w:tcPr>
            <w:tcW w:w="744" w:type="dxa"/>
            <w:vAlign w:val="center"/>
            <w:hideMark/>
          </w:tcPr>
          <w:p w14:paraId="5C2C9999" w14:textId="77777777" w:rsidR="00BF3B7A" w:rsidRPr="00E42E03" w:rsidRDefault="00BF3B7A" w:rsidP="00BF3B7A">
            <w:pPr>
              <w:rPr>
                <w:rFonts w:ascii="Times New Roman" w:hAnsi="Times New Roman"/>
                <w:sz w:val="20"/>
                <w:szCs w:val="20"/>
              </w:rPr>
            </w:pPr>
          </w:p>
        </w:tc>
      </w:tr>
      <w:tr w:rsidR="00BF3B7A" w:rsidRPr="00E42E03" w14:paraId="4D240588" w14:textId="77777777" w:rsidTr="00BF3B7A">
        <w:trPr>
          <w:trHeight w:val="25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DF21B1E"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Единый сельскохозяйственный налог</w:t>
            </w:r>
          </w:p>
        </w:tc>
        <w:tc>
          <w:tcPr>
            <w:tcW w:w="569" w:type="dxa"/>
            <w:tcBorders>
              <w:top w:val="nil"/>
              <w:left w:val="nil"/>
              <w:bottom w:val="single" w:sz="4" w:space="0" w:color="auto"/>
              <w:right w:val="single" w:sz="4" w:space="0" w:color="auto"/>
            </w:tcBorders>
            <w:shd w:val="clear" w:color="auto" w:fill="auto"/>
            <w:vAlign w:val="bottom"/>
            <w:hideMark/>
          </w:tcPr>
          <w:p w14:paraId="0C07199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76D07C7"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182 10503010010000110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7CD01BEE"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157 000,00</w:t>
            </w:r>
          </w:p>
        </w:tc>
        <w:tc>
          <w:tcPr>
            <w:tcW w:w="1420" w:type="dxa"/>
            <w:tcBorders>
              <w:top w:val="nil"/>
              <w:left w:val="nil"/>
              <w:bottom w:val="single" w:sz="4" w:space="0" w:color="auto"/>
              <w:right w:val="single" w:sz="4" w:space="0" w:color="auto"/>
            </w:tcBorders>
            <w:shd w:val="clear" w:color="auto" w:fill="auto"/>
            <w:noWrap/>
            <w:vAlign w:val="bottom"/>
            <w:hideMark/>
          </w:tcPr>
          <w:p w14:paraId="56CC73F8"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156 492,60</w:t>
            </w:r>
          </w:p>
        </w:tc>
        <w:tc>
          <w:tcPr>
            <w:tcW w:w="744" w:type="dxa"/>
            <w:vAlign w:val="center"/>
            <w:hideMark/>
          </w:tcPr>
          <w:p w14:paraId="7C89CA54" w14:textId="77777777" w:rsidR="00BF3B7A" w:rsidRPr="00E42E03" w:rsidRDefault="00BF3B7A" w:rsidP="00BF3B7A">
            <w:pPr>
              <w:rPr>
                <w:rFonts w:ascii="Times New Roman" w:hAnsi="Times New Roman"/>
                <w:sz w:val="20"/>
                <w:szCs w:val="20"/>
              </w:rPr>
            </w:pPr>
          </w:p>
        </w:tc>
      </w:tr>
      <w:tr w:rsidR="00BF3B7A" w:rsidRPr="00E42E03" w14:paraId="42880D66"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79F5068C"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4809286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225F3DCD"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182 10503010011000110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AD2A12A"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157 000,00</w:t>
            </w:r>
          </w:p>
        </w:tc>
        <w:tc>
          <w:tcPr>
            <w:tcW w:w="1420" w:type="dxa"/>
            <w:tcBorders>
              <w:top w:val="nil"/>
              <w:left w:val="nil"/>
              <w:bottom w:val="single" w:sz="4" w:space="0" w:color="auto"/>
              <w:right w:val="single" w:sz="4" w:space="0" w:color="auto"/>
            </w:tcBorders>
            <w:shd w:val="clear" w:color="auto" w:fill="auto"/>
            <w:noWrap/>
            <w:vAlign w:val="bottom"/>
            <w:hideMark/>
          </w:tcPr>
          <w:p w14:paraId="3D7D8ADF"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156 492,60</w:t>
            </w:r>
          </w:p>
        </w:tc>
        <w:tc>
          <w:tcPr>
            <w:tcW w:w="744" w:type="dxa"/>
            <w:vAlign w:val="center"/>
            <w:hideMark/>
          </w:tcPr>
          <w:p w14:paraId="144552D9" w14:textId="77777777" w:rsidR="00BF3B7A" w:rsidRPr="00E42E03" w:rsidRDefault="00BF3B7A" w:rsidP="00BF3B7A">
            <w:pPr>
              <w:rPr>
                <w:rFonts w:ascii="Times New Roman" w:hAnsi="Times New Roman"/>
                <w:sz w:val="20"/>
                <w:szCs w:val="20"/>
              </w:rPr>
            </w:pPr>
          </w:p>
        </w:tc>
      </w:tr>
      <w:tr w:rsidR="00BF3B7A" w:rsidRPr="00E42E03" w14:paraId="6A14D825"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7876CF3A"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00F8E7B9"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7DE5D3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182 10601030100000110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8AB5CA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267 000,00</w:t>
            </w:r>
          </w:p>
        </w:tc>
        <w:tc>
          <w:tcPr>
            <w:tcW w:w="1420" w:type="dxa"/>
            <w:tcBorders>
              <w:top w:val="nil"/>
              <w:left w:val="nil"/>
              <w:bottom w:val="single" w:sz="4" w:space="0" w:color="auto"/>
              <w:right w:val="single" w:sz="4" w:space="0" w:color="auto"/>
            </w:tcBorders>
            <w:shd w:val="clear" w:color="auto" w:fill="auto"/>
            <w:noWrap/>
            <w:vAlign w:val="bottom"/>
            <w:hideMark/>
          </w:tcPr>
          <w:p w14:paraId="410F3FA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247 381,16</w:t>
            </w:r>
          </w:p>
        </w:tc>
        <w:tc>
          <w:tcPr>
            <w:tcW w:w="744" w:type="dxa"/>
            <w:vAlign w:val="center"/>
            <w:hideMark/>
          </w:tcPr>
          <w:p w14:paraId="0109A53D" w14:textId="77777777" w:rsidR="00BF3B7A" w:rsidRPr="00E42E03" w:rsidRDefault="00BF3B7A" w:rsidP="00BF3B7A">
            <w:pPr>
              <w:rPr>
                <w:rFonts w:ascii="Times New Roman" w:hAnsi="Times New Roman"/>
                <w:sz w:val="20"/>
                <w:szCs w:val="20"/>
              </w:rPr>
            </w:pPr>
          </w:p>
        </w:tc>
      </w:tr>
      <w:tr w:rsidR="00BF3B7A" w:rsidRPr="00E42E03" w14:paraId="5AD9BF8B"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CB4EC1E"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03D316B1"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541A24F8"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182 10601030101000110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A091F6E"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267 000,00</w:t>
            </w:r>
          </w:p>
        </w:tc>
        <w:tc>
          <w:tcPr>
            <w:tcW w:w="1420" w:type="dxa"/>
            <w:tcBorders>
              <w:top w:val="nil"/>
              <w:left w:val="nil"/>
              <w:bottom w:val="single" w:sz="4" w:space="0" w:color="auto"/>
              <w:right w:val="single" w:sz="4" w:space="0" w:color="auto"/>
            </w:tcBorders>
            <w:shd w:val="clear" w:color="auto" w:fill="auto"/>
            <w:noWrap/>
            <w:vAlign w:val="bottom"/>
            <w:hideMark/>
          </w:tcPr>
          <w:p w14:paraId="1B07709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246 248,34</w:t>
            </w:r>
          </w:p>
        </w:tc>
        <w:tc>
          <w:tcPr>
            <w:tcW w:w="744" w:type="dxa"/>
            <w:vAlign w:val="center"/>
            <w:hideMark/>
          </w:tcPr>
          <w:p w14:paraId="07762799" w14:textId="77777777" w:rsidR="00BF3B7A" w:rsidRPr="00E42E03" w:rsidRDefault="00BF3B7A" w:rsidP="00BF3B7A">
            <w:pPr>
              <w:rPr>
                <w:rFonts w:ascii="Times New Roman" w:hAnsi="Times New Roman"/>
                <w:sz w:val="20"/>
                <w:szCs w:val="20"/>
              </w:rPr>
            </w:pPr>
          </w:p>
        </w:tc>
      </w:tr>
      <w:tr w:rsidR="00BF3B7A" w:rsidRPr="00E42E03" w14:paraId="0A07A85E"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E9622B7"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10BEC3E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16E9E2F"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182 10601030102100110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BB7311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0DE2114D"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1 132,82</w:t>
            </w:r>
          </w:p>
        </w:tc>
        <w:tc>
          <w:tcPr>
            <w:tcW w:w="744" w:type="dxa"/>
            <w:vAlign w:val="center"/>
            <w:hideMark/>
          </w:tcPr>
          <w:p w14:paraId="34BE77D3" w14:textId="77777777" w:rsidR="00BF3B7A" w:rsidRPr="00E42E03" w:rsidRDefault="00BF3B7A" w:rsidP="00BF3B7A">
            <w:pPr>
              <w:rPr>
                <w:rFonts w:ascii="Times New Roman" w:hAnsi="Times New Roman"/>
                <w:sz w:val="20"/>
                <w:szCs w:val="20"/>
              </w:rPr>
            </w:pPr>
          </w:p>
        </w:tc>
      </w:tr>
      <w:tr w:rsidR="00BF3B7A" w:rsidRPr="00E42E03" w14:paraId="32AE6559" w14:textId="77777777" w:rsidTr="00BF3B7A">
        <w:trPr>
          <w:trHeight w:val="67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2D2DDA6"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Земельный налог с организаций, обладающих земельным участком, расположенным в границах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4E8E140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BA3A6FD"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182 10606033100000110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04A0C3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1 760 000,00</w:t>
            </w:r>
          </w:p>
        </w:tc>
        <w:tc>
          <w:tcPr>
            <w:tcW w:w="1420" w:type="dxa"/>
            <w:tcBorders>
              <w:top w:val="nil"/>
              <w:left w:val="nil"/>
              <w:bottom w:val="single" w:sz="4" w:space="0" w:color="auto"/>
              <w:right w:val="single" w:sz="4" w:space="0" w:color="auto"/>
            </w:tcBorders>
            <w:shd w:val="clear" w:color="auto" w:fill="auto"/>
            <w:noWrap/>
            <w:vAlign w:val="bottom"/>
            <w:hideMark/>
          </w:tcPr>
          <w:p w14:paraId="03C30DFF"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1 383 688,74</w:t>
            </w:r>
          </w:p>
        </w:tc>
        <w:tc>
          <w:tcPr>
            <w:tcW w:w="744" w:type="dxa"/>
            <w:vAlign w:val="center"/>
            <w:hideMark/>
          </w:tcPr>
          <w:p w14:paraId="6CFCA0B6" w14:textId="77777777" w:rsidR="00BF3B7A" w:rsidRPr="00E42E03" w:rsidRDefault="00BF3B7A" w:rsidP="00BF3B7A">
            <w:pPr>
              <w:rPr>
                <w:rFonts w:ascii="Times New Roman" w:hAnsi="Times New Roman"/>
                <w:sz w:val="20"/>
                <w:szCs w:val="20"/>
              </w:rPr>
            </w:pPr>
          </w:p>
        </w:tc>
      </w:tr>
      <w:tr w:rsidR="00BF3B7A" w:rsidRPr="00E42E03" w14:paraId="45327850" w14:textId="77777777" w:rsidTr="00BF3B7A">
        <w:trPr>
          <w:trHeight w:val="112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772CB4A"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39EDCC6C"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72C80C58"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182 10606033101000110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7F8E864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1 760 000,00</w:t>
            </w:r>
          </w:p>
        </w:tc>
        <w:tc>
          <w:tcPr>
            <w:tcW w:w="1420" w:type="dxa"/>
            <w:tcBorders>
              <w:top w:val="nil"/>
              <w:left w:val="nil"/>
              <w:bottom w:val="single" w:sz="4" w:space="0" w:color="auto"/>
              <w:right w:val="single" w:sz="4" w:space="0" w:color="auto"/>
            </w:tcBorders>
            <w:shd w:val="clear" w:color="auto" w:fill="auto"/>
            <w:noWrap/>
            <w:vAlign w:val="bottom"/>
            <w:hideMark/>
          </w:tcPr>
          <w:p w14:paraId="19C12FE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1 353 706,73</w:t>
            </w:r>
          </w:p>
        </w:tc>
        <w:tc>
          <w:tcPr>
            <w:tcW w:w="744" w:type="dxa"/>
            <w:vAlign w:val="center"/>
            <w:hideMark/>
          </w:tcPr>
          <w:p w14:paraId="23566A23" w14:textId="77777777" w:rsidR="00BF3B7A" w:rsidRPr="00E42E03" w:rsidRDefault="00BF3B7A" w:rsidP="00BF3B7A">
            <w:pPr>
              <w:rPr>
                <w:rFonts w:ascii="Times New Roman" w:hAnsi="Times New Roman"/>
                <w:sz w:val="20"/>
                <w:szCs w:val="20"/>
              </w:rPr>
            </w:pPr>
          </w:p>
        </w:tc>
      </w:tr>
      <w:tr w:rsidR="00BF3B7A" w:rsidRPr="00E42E03" w14:paraId="2ACCFB33"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C3E665C"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Земельный налог с организаций, обладающих земельным участком, расположенным в границах сельских поселений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40E9B45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0B803B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182 10606033102100110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E73270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72ABE238"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29 982,01</w:t>
            </w:r>
          </w:p>
        </w:tc>
        <w:tc>
          <w:tcPr>
            <w:tcW w:w="744" w:type="dxa"/>
            <w:vAlign w:val="center"/>
            <w:hideMark/>
          </w:tcPr>
          <w:p w14:paraId="47127987" w14:textId="77777777" w:rsidR="00BF3B7A" w:rsidRPr="00E42E03" w:rsidRDefault="00BF3B7A" w:rsidP="00BF3B7A">
            <w:pPr>
              <w:rPr>
                <w:rFonts w:ascii="Times New Roman" w:hAnsi="Times New Roman"/>
                <w:sz w:val="20"/>
                <w:szCs w:val="20"/>
              </w:rPr>
            </w:pPr>
          </w:p>
        </w:tc>
      </w:tr>
      <w:tr w:rsidR="00BF3B7A" w:rsidRPr="00E42E03" w14:paraId="4DCE5604" w14:textId="77777777" w:rsidTr="00BF3B7A">
        <w:trPr>
          <w:trHeight w:val="67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4CD8E20"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Земельный налог с физических лиц, обладающих земельным участком, расположенным в границах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2CD216C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12BF9546"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182 10606043100000110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ACE69E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379 000,00</w:t>
            </w:r>
          </w:p>
        </w:tc>
        <w:tc>
          <w:tcPr>
            <w:tcW w:w="1420" w:type="dxa"/>
            <w:tcBorders>
              <w:top w:val="nil"/>
              <w:left w:val="nil"/>
              <w:bottom w:val="single" w:sz="4" w:space="0" w:color="auto"/>
              <w:right w:val="single" w:sz="4" w:space="0" w:color="auto"/>
            </w:tcBorders>
            <w:shd w:val="clear" w:color="auto" w:fill="auto"/>
            <w:noWrap/>
            <w:vAlign w:val="bottom"/>
            <w:hideMark/>
          </w:tcPr>
          <w:p w14:paraId="3BC0D99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494 391,15</w:t>
            </w:r>
          </w:p>
        </w:tc>
        <w:tc>
          <w:tcPr>
            <w:tcW w:w="744" w:type="dxa"/>
            <w:vAlign w:val="center"/>
            <w:hideMark/>
          </w:tcPr>
          <w:p w14:paraId="7067810A" w14:textId="77777777" w:rsidR="00BF3B7A" w:rsidRPr="00E42E03" w:rsidRDefault="00BF3B7A" w:rsidP="00BF3B7A">
            <w:pPr>
              <w:rPr>
                <w:rFonts w:ascii="Times New Roman" w:hAnsi="Times New Roman"/>
                <w:sz w:val="20"/>
                <w:szCs w:val="20"/>
              </w:rPr>
            </w:pPr>
          </w:p>
        </w:tc>
      </w:tr>
      <w:tr w:rsidR="00BF3B7A" w:rsidRPr="00E42E03" w14:paraId="56BFDF7A" w14:textId="77777777" w:rsidTr="00BF3B7A">
        <w:trPr>
          <w:trHeight w:val="112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7FC6BB2E"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0607CAD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73FDB97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182 10606043101000110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67C1649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379 000,00</w:t>
            </w:r>
          </w:p>
        </w:tc>
        <w:tc>
          <w:tcPr>
            <w:tcW w:w="1420" w:type="dxa"/>
            <w:tcBorders>
              <w:top w:val="nil"/>
              <w:left w:val="nil"/>
              <w:bottom w:val="single" w:sz="4" w:space="0" w:color="auto"/>
              <w:right w:val="single" w:sz="4" w:space="0" w:color="auto"/>
            </w:tcBorders>
            <w:shd w:val="clear" w:color="auto" w:fill="auto"/>
            <w:noWrap/>
            <w:vAlign w:val="bottom"/>
            <w:hideMark/>
          </w:tcPr>
          <w:p w14:paraId="013C1A9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490 027,13</w:t>
            </w:r>
          </w:p>
        </w:tc>
        <w:tc>
          <w:tcPr>
            <w:tcW w:w="744" w:type="dxa"/>
            <w:vAlign w:val="center"/>
            <w:hideMark/>
          </w:tcPr>
          <w:p w14:paraId="79D40B3B" w14:textId="77777777" w:rsidR="00BF3B7A" w:rsidRPr="00E42E03" w:rsidRDefault="00BF3B7A" w:rsidP="00BF3B7A">
            <w:pPr>
              <w:rPr>
                <w:rFonts w:ascii="Times New Roman" w:hAnsi="Times New Roman"/>
                <w:sz w:val="20"/>
                <w:szCs w:val="20"/>
              </w:rPr>
            </w:pPr>
          </w:p>
        </w:tc>
      </w:tr>
      <w:tr w:rsidR="00BF3B7A" w:rsidRPr="00E42E03" w14:paraId="363322A5" w14:textId="77777777" w:rsidTr="00BF3B7A">
        <w:trPr>
          <w:trHeight w:val="90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9ED393E"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lastRenderedPageBreak/>
              <w:t>Земельный налог с физических лиц, обладающих земельным участком, расположенным в границах сельских поселений (пени по соответствующему платежу)</w:t>
            </w:r>
          </w:p>
        </w:tc>
        <w:tc>
          <w:tcPr>
            <w:tcW w:w="569" w:type="dxa"/>
            <w:tcBorders>
              <w:top w:val="nil"/>
              <w:left w:val="nil"/>
              <w:bottom w:val="single" w:sz="4" w:space="0" w:color="auto"/>
              <w:right w:val="single" w:sz="4" w:space="0" w:color="auto"/>
            </w:tcBorders>
            <w:shd w:val="clear" w:color="auto" w:fill="auto"/>
            <w:vAlign w:val="bottom"/>
            <w:hideMark/>
          </w:tcPr>
          <w:p w14:paraId="3CB9C4E8"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DC3D9C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182 10606043102100110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D85F3BF"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36E49B1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4 364,02</w:t>
            </w:r>
          </w:p>
        </w:tc>
        <w:tc>
          <w:tcPr>
            <w:tcW w:w="744" w:type="dxa"/>
            <w:vAlign w:val="center"/>
            <w:hideMark/>
          </w:tcPr>
          <w:p w14:paraId="7B1D82E2" w14:textId="77777777" w:rsidR="00BF3B7A" w:rsidRPr="00E42E03" w:rsidRDefault="00BF3B7A" w:rsidP="00BF3B7A">
            <w:pPr>
              <w:rPr>
                <w:rFonts w:ascii="Times New Roman" w:hAnsi="Times New Roman"/>
                <w:sz w:val="20"/>
                <w:szCs w:val="20"/>
              </w:rPr>
            </w:pPr>
          </w:p>
        </w:tc>
      </w:tr>
      <w:tr w:rsidR="00BF3B7A" w:rsidRPr="00E42E03" w14:paraId="27293559"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2C4E83C" w14:textId="77777777" w:rsidR="00BF3B7A" w:rsidRPr="00E42E03" w:rsidRDefault="00BF3B7A" w:rsidP="00BF3B7A">
            <w:pPr>
              <w:rPr>
                <w:rFonts w:ascii="Times New Roman" w:hAnsi="Times New Roman"/>
                <w:sz w:val="16"/>
                <w:szCs w:val="16"/>
              </w:rPr>
            </w:pPr>
            <w:proofErr w:type="gramStart"/>
            <w:r w:rsidRPr="00E42E03">
              <w:rPr>
                <w:rFonts w:ascii="Times New Roman" w:hAnsi="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370E2CE6"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5DD4AFF"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901 11105025100000120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592F18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6 000,00</w:t>
            </w:r>
          </w:p>
        </w:tc>
        <w:tc>
          <w:tcPr>
            <w:tcW w:w="1420" w:type="dxa"/>
            <w:tcBorders>
              <w:top w:val="nil"/>
              <w:left w:val="nil"/>
              <w:bottom w:val="single" w:sz="4" w:space="0" w:color="auto"/>
              <w:right w:val="single" w:sz="4" w:space="0" w:color="auto"/>
            </w:tcBorders>
            <w:shd w:val="clear" w:color="auto" w:fill="auto"/>
            <w:noWrap/>
            <w:vAlign w:val="bottom"/>
            <w:hideMark/>
          </w:tcPr>
          <w:p w14:paraId="7147A5A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5 880,00</w:t>
            </w:r>
          </w:p>
        </w:tc>
        <w:tc>
          <w:tcPr>
            <w:tcW w:w="744" w:type="dxa"/>
            <w:vAlign w:val="center"/>
            <w:hideMark/>
          </w:tcPr>
          <w:p w14:paraId="64ABA015" w14:textId="77777777" w:rsidR="00BF3B7A" w:rsidRPr="00E42E03" w:rsidRDefault="00BF3B7A" w:rsidP="00BF3B7A">
            <w:pPr>
              <w:rPr>
                <w:rFonts w:ascii="Times New Roman" w:hAnsi="Times New Roman"/>
                <w:sz w:val="20"/>
                <w:szCs w:val="20"/>
              </w:rPr>
            </w:pPr>
          </w:p>
        </w:tc>
      </w:tr>
      <w:tr w:rsidR="00BF3B7A" w:rsidRPr="00E42E03" w14:paraId="5987DF2A"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72F06A80"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Start"/>
            <w:r w:rsidRPr="00E42E03">
              <w:rPr>
                <w:rFonts w:ascii="Times New Roman" w:hAnsi="Times New Roman"/>
                <w:sz w:val="16"/>
                <w:szCs w:val="16"/>
              </w:rPr>
              <w:t>)(</w:t>
            </w:r>
            <w:proofErr w:type="gramEnd"/>
            <w:r w:rsidRPr="00E42E03">
              <w:rPr>
                <w:rFonts w:ascii="Times New Roman" w:hAnsi="Times New Roman"/>
                <w:sz w:val="16"/>
                <w:szCs w:val="16"/>
              </w:rPr>
              <w:t>сумма платежа)</w:t>
            </w:r>
          </w:p>
        </w:tc>
        <w:tc>
          <w:tcPr>
            <w:tcW w:w="569" w:type="dxa"/>
            <w:tcBorders>
              <w:top w:val="nil"/>
              <w:left w:val="nil"/>
              <w:bottom w:val="single" w:sz="4" w:space="0" w:color="auto"/>
              <w:right w:val="single" w:sz="4" w:space="0" w:color="auto"/>
            </w:tcBorders>
            <w:shd w:val="clear" w:color="auto" w:fill="auto"/>
            <w:vAlign w:val="bottom"/>
            <w:hideMark/>
          </w:tcPr>
          <w:p w14:paraId="0C32A22B"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D84143B"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901 11105025101000120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F08CF49"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6 000,00</w:t>
            </w:r>
          </w:p>
        </w:tc>
        <w:tc>
          <w:tcPr>
            <w:tcW w:w="1420" w:type="dxa"/>
            <w:tcBorders>
              <w:top w:val="nil"/>
              <w:left w:val="nil"/>
              <w:bottom w:val="single" w:sz="4" w:space="0" w:color="auto"/>
              <w:right w:val="single" w:sz="4" w:space="0" w:color="auto"/>
            </w:tcBorders>
            <w:shd w:val="clear" w:color="auto" w:fill="auto"/>
            <w:noWrap/>
            <w:vAlign w:val="bottom"/>
            <w:hideMark/>
          </w:tcPr>
          <w:p w14:paraId="3004F1A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5 880,00</w:t>
            </w:r>
          </w:p>
        </w:tc>
        <w:tc>
          <w:tcPr>
            <w:tcW w:w="744" w:type="dxa"/>
            <w:vAlign w:val="center"/>
            <w:hideMark/>
          </w:tcPr>
          <w:p w14:paraId="48B81845" w14:textId="77777777" w:rsidR="00BF3B7A" w:rsidRPr="00E42E03" w:rsidRDefault="00BF3B7A" w:rsidP="00BF3B7A">
            <w:pPr>
              <w:rPr>
                <w:rFonts w:ascii="Times New Roman" w:hAnsi="Times New Roman"/>
                <w:sz w:val="20"/>
                <w:szCs w:val="20"/>
              </w:rPr>
            </w:pPr>
          </w:p>
        </w:tc>
      </w:tr>
      <w:tr w:rsidR="00BF3B7A" w:rsidRPr="00E42E03" w14:paraId="0F467A54"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4C892EC4"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569" w:type="dxa"/>
            <w:tcBorders>
              <w:top w:val="nil"/>
              <w:left w:val="nil"/>
              <w:bottom w:val="single" w:sz="4" w:space="0" w:color="auto"/>
              <w:right w:val="single" w:sz="4" w:space="0" w:color="auto"/>
            </w:tcBorders>
            <w:shd w:val="clear" w:color="auto" w:fill="auto"/>
            <w:vAlign w:val="bottom"/>
            <w:hideMark/>
          </w:tcPr>
          <w:p w14:paraId="45D3ED3E"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E414DC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901 11105035100000120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A516E22"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20 000,00</w:t>
            </w:r>
          </w:p>
        </w:tc>
        <w:tc>
          <w:tcPr>
            <w:tcW w:w="1420" w:type="dxa"/>
            <w:tcBorders>
              <w:top w:val="nil"/>
              <w:left w:val="nil"/>
              <w:bottom w:val="single" w:sz="4" w:space="0" w:color="auto"/>
              <w:right w:val="single" w:sz="4" w:space="0" w:color="auto"/>
            </w:tcBorders>
            <w:shd w:val="clear" w:color="auto" w:fill="auto"/>
            <w:noWrap/>
            <w:vAlign w:val="bottom"/>
            <w:hideMark/>
          </w:tcPr>
          <w:p w14:paraId="00FAFA07"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18 498,48</w:t>
            </w:r>
          </w:p>
        </w:tc>
        <w:tc>
          <w:tcPr>
            <w:tcW w:w="744" w:type="dxa"/>
            <w:vAlign w:val="center"/>
            <w:hideMark/>
          </w:tcPr>
          <w:p w14:paraId="375692B2" w14:textId="77777777" w:rsidR="00BF3B7A" w:rsidRPr="00E42E03" w:rsidRDefault="00BF3B7A" w:rsidP="00BF3B7A">
            <w:pPr>
              <w:rPr>
                <w:rFonts w:ascii="Times New Roman" w:hAnsi="Times New Roman"/>
                <w:sz w:val="20"/>
                <w:szCs w:val="20"/>
              </w:rPr>
            </w:pPr>
          </w:p>
        </w:tc>
      </w:tr>
      <w:tr w:rsidR="00BF3B7A" w:rsidRPr="00E42E03" w14:paraId="11D1F988" w14:textId="77777777" w:rsidTr="00BF3B7A">
        <w:trPr>
          <w:trHeight w:val="112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1DCFA848"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roofErr w:type="gramStart"/>
            <w:r w:rsidRPr="00E42E03">
              <w:rPr>
                <w:rFonts w:ascii="Times New Roman" w:hAnsi="Times New Roman"/>
                <w:sz w:val="16"/>
                <w:szCs w:val="16"/>
              </w:rPr>
              <w:t>)(</w:t>
            </w:r>
            <w:proofErr w:type="gramEnd"/>
            <w:r w:rsidRPr="00E42E03">
              <w:rPr>
                <w:rFonts w:ascii="Times New Roman" w:hAnsi="Times New Roman"/>
                <w:sz w:val="16"/>
                <w:szCs w:val="16"/>
              </w:rPr>
              <w:t>сумма платежа)</w:t>
            </w:r>
          </w:p>
        </w:tc>
        <w:tc>
          <w:tcPr>
            <w:tcW w:w="569" w:type="dxa"/>
            <w:tcBorders>
              <w:top w:val="nil"/>
              <w:left w:val="nil"/>
              <w:bottom w:val="single" w:sz="4" w:space="0" w:color="auto"/>
              <w:right w:val="single" w:sz="4" w:space="0" w:color="auto"/>
            </w:tcBorders>
            <w:shd w:val="clear" w:color="auto" w:fill="auto"/>
            <w:vAlign w:val="bottom"/>
            <w:hideMark/>
          </w:tcPr>
          <w:p w14:paraId="42779BBC"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19E636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901 11105035101000120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45718D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20 000,00</w:t>
            </w:r>
          </w:p>
        </w:tc>
        <w:tc>
          <w:tcPr>
            <w:tcW w:w="1420" w:type="dxa"/>
            <w:tcBorders>
              <w:top w:val="nil"/>
              <w:left w:val="nil"/>
              <w:bottom w:val="single" w:sz="4" w:space="0" w:color="auto"/>
              <w:right w:val="single" w:sz="4" w:space="0" w:color="auto"/>
            </w:tcBorders>
            <w:shd w:val="clear" w:color="auto" w:fill="auto"/>
            <w:noWrap/>
            <w:vAlign w:val="bottom"/>
            <w:hideMark/>
          </w:tcPr>
          <w:p w14:paraId="0C5FD39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18 498,48</w:t>
            </w:r>
          </w:p>
        </w:tc>
        <w:tc>
          <w:tcPr>
            <w:tcW w:w="744" w:type="dxa"/>
            <w:vAlign w:val="center"/>
            <w:hideMark/>
          </w:tcPr>
          <w:p w14:paraId="5344CF4F" w14:textId="77777777" w:rsidR="00BF3B7A" w:rsidRPr="00E42E03" w:rsidRDefault="00BF3B7A" w:rsidP="00BF3B7A">
            <w:pPr>
              <w:rPr>
                <w:rFonts w:ascii="Times New Roman" w:hAnsi="Times New Roman"/>
                <w:sz w:val="20"/>
                <w:szCs w:val="20"/>
              </w:rPr>
            </w:pPr>
          </w:p>
        </w:tc>
      </w:tr>
      <w:tr w:rsidR="00BF3B7A" w:rsidRPr="00E42E03" w14:paraId="6EA8F89F"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F5EA0E3"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9" w:type="dxa"/>
            <w:tcBorders>
              <w:top w:val="nil"/>
              <w:left w:val="nil"/>
              <w:bottom w:val="single" w:sz="4" w:space="0" w:color="auto"/>
              <w:right w:val="single" w:sz="4" w:space="0" w:color="auto"/>
            </w:tcBorders>
            <w:shd w:val="clear" w:color="auto" w:fill="auto"/>
            <w:vAlign w:val="bottom"/>
            <w:hideMark/>
          </w:tcPr>
          <w:p w14:paraId="2C4EED12"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AE9A5C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901 11109045100000120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2088AB44"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361F149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1 681,68</w:t>
            </w:r>
          </w:p>
        </w:tc>
        <w:tc>
          <w:tcPr>
            <w:tcW w:w="744" w:type="dxa"/>
            <w:vAlign w:val="center"/>
            <w:hideMark/>
          </w:tcPr>
          <w:p w14:paraId="6164AF61" w14:textId="77777777" w:rsidR="00BF3B7A" w:rsidRPr="00E42E03" w:rsidRDefault="00BF3B7A" w:rsidP="00BF3B7A">
            <w:pPr>
              <w:rPr>
                <w:rFonts w:ascii="Times New Roman" w:hAnsi="Times New Roman"/>
                <w:sz w:val="20"/>
                <w:szCs w:val="20"/>
              </w:rPr>
            </w:pPr>
          </w:p>
        </w:tc>
      </w:tr>
      <w:tr w:rsidR="00BF3B7A" w:rsidRPr="00E42E03" w14:paraId="47D18BE5" w14:textId="77777777" w:rsidTr="00BF3B7A">
        <w:trPr>
          <w:trHeight w:val="13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356EA8A"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roofErr w:type="gramStart"/>
            <w:r w:rsidRPr="00E42E03">
              <w:rPr>
                <w:rFonts w:ascii="Times New Roman" w:hAnsi="Times New Roman"/>
                <w:sz w:val="16"/>
                <w:szCs w:val="16"/>
              </w:rPr>
              <w:t>)(</w:t>
            </w:r>
            <w:proofErr w:type="gramEnd"/>
            <w:r w:rsidRPr="00E42E03">
              <w:rPr>
                <w:rFonts w:ascii="Times New Roman" w:hAnsi="Times New Roman"/>
                <w:sz w:val="16"/>
                <w:szCs w:val="16"/>
              </w:rPr>
              <w:t>сумма платежа)</w:t>
            </w:r>
          </w:p>
        </w:tc>
        <w:tc>
          <w:tcPr>
            <w:tcW w:w="569" w:type="dxa"/>
            <w:tcBorders>
              <w:top w:val="nil"/>
              <w:left w:val="nil"/>
              <w:bottom w:val="single" w:sz="4" w:space="0" w:color="auto"/>
              <w:right w:val="single" w:sz="4" w:space="0" w:color="auto"/>
            </w:tcBorders>
            <w:shd w:val="clear" w:color="auto" w:fill="auto"/>
            <w:vAlign w:val="bottom"/>
            <w:hideMark/>
          </w:tcPr>
          <w:p w14:paraId="187096DD"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25850E3"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901 11109045101000120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0123DB93"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w:t>
            </w:r>
          </w:p>
        </w:tc>
        <w:tc>
          <w:tcPr>
            <w:tcW w:w="1420" w:type="dxa"/>
            <w:tcBorders>
              <w:top w:val="nil"/>
              <w:left w:val="nil"/>
              <w:bottom w:val="single" w:sz="4" w:space="0" w:color="auto"/>
              <w:right w:val="single" w:sz="4" w:space="0" w:color="auto"/>
            </w:tcBorders>
            <w:shd w:val="clear" w:color="auto" w:fill="auto"/>
            <w:noWrap/>
            <w:vAlign w:val="bottom"/>
            <w:hideMark/>
          </w:tcPr>
          <w:p w14:paraId="57AB5857"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1 681,68</w:t>
            </w:r>
          </w:p>
        </w:tc>
        <w:tc>
          <w:tcPr>
            <w:tcW w:w="744" w:type="dxa"/>
            <w:vAlign w:val="center"/>
            <w:hideMark/>
          </w:tcPr>
          <w:p w14:paraId="6368D573" w14:textId="77777777" w:rsidR="00BF3B7A" w:rsidRPr="00E42E03" w:rsidRDefault="00BF3B7A" w:rsidP="00BF3B7A">
            <w:pPr>
              <w:rPr>
                <w:rFonts w:ascii="Times New Roman" w:hAnsi="Times New Roman"/>
                <w:sz w:val="20"/>
                <w:szCs w:val="20"/>
              </w:rPr>
            </w:pPr>
          </w:p>
        </w:tc>
      </w:tr>
      <w:tr w:rsidR="00BF3B7A" w:rsidRPr="00E42E03" w14:paraId="441D8087" w14:textId="77777777" w:rsidTr="00BF3B7A">
        <w:trPr>
          <w:trHeight w:val="4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4CF0B857"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Прочие неналоговые доходы бюджетов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49DCCDE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36D2F646"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901 11705050100000180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63EA47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35 000,00</w:t>
            </w:r>
          </w:p>
        </w:tc>
        <w:tc>
          <w:tcPr>
            <w:tcW w:w="1420" w:type="dxa"/>
            <w:tcBorders>
              <w:top w:val="nil"/>
              <w:left w:val="nil"/>
              <w:bottom w:val="single" w:sz="4" w:space="0" w:color="auto"/>
              <w:right w:val="single" w:sz="4" w:space="0" w:color="auto"/>
            </w:tcBorders>
            <w:shd w:val="clear" w:color="auto" w:fill="auto"/>
            <w:noWrap/>
            <w:vAlign w:val="bottom"/>
            <w:hideMark/>
          </w:tcPr>
          <w:p w14:paraId="3C3906B5"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34 960,00</w:t>
            </w:r>
          </w:p>
        </w:tc>
        <w:tc>
          <w:tcPr>
            <w:tcW w:w="744" w:type="dxa"/>
            <w:vAlign w:val="center"/>
            <w:hideMark/>
          </w:tcPr>
          <w:p w14:paraId="72C3298A" w14:textId="77777777" w:rsidR="00BF3B7A" w:rsidRPr="00E42E03" w:rsidRDefault="00BF3B7A" w:rsidP="00BF3B7A">
            <w:pPr>
              <w:rPr>
                <w:rFonts w:ascii="Times New Roman" w:hAnsi="Times New Roman"/>
                <w:sz w:val="20"/>
                <w:szCs w:val="20"/>
              </w:rPr>
            </w:pPr>
          </w:p>
        </w:tc>
      </w:tr>
      <w:tr w:rsidR="00BF3B7A" w:rsidRPr="00E42E03" w14:paraId="6CE8BA0E" w14:textId="77777777" w:rsidTr="00BF3B7A">
        <w:trPr>
          <w:trHeight w:val="67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AD89C60"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Дотации бюджетам сельских поселений на выравнивание бюджетной обеспеченности из бюджета субъекта Российской Федерации</w:t>
            </w:r>
          </w:p>
        </w:tc>
        <w:tc>
          <w:tcPr>
            <w:tcW w:w="569" w:type="dxa"/>
            <w:tcBorders>
              <w:top w:val="nil"/>
              <w:left w:val="nil"/>
              <w:bottom w:val="single" w:sz="4" w:space="0" w:color="auto"/>
              <w:right w:val="single" w:sz="4" w:space="0" w:color="auto"/>
            </w:tcBorders>
            <w:shd w:val="clear" w:color="auto" w:fill="auto"/>
            <w:vAlign w:val="bottom"/>
            <w:hideMark/>
          </w:tcPr>
          <w:p w14:paraId="22F3E6D8"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1EBA964"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992 20215001100000150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8CE084A"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332 600,00</w:t>
            </w:r>
          </w:p>
        </w:tc>
        <w:tc>
          <w:tcPr>
            <w:tcW w:w="1420" w:type="dxa"/>
            <w:tcBorders>
              <w:top w:val="nil"/>
              <w:left w:val="nil"/>
              <w:bottom w:val="single" w:sz="4" w:space="0" w:color="auto"/>
              <w:right w:val="single" w:sz="4" w:space="0" w:color="auto"/>
            </w:tcBorders>
            <w:shd w:val="clear" w:color="auto" w:fill="auto"/>
            <w:noWrap/>
            <w:vAlign w:val="bottom"/>
            <w:hideMark/>
          </w:tcPr>
          <w:p w14:paraId="2320EA1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332 600,00</w:t>
            </w:r>
          </w:p>
        </w:tc>
        <w:tc>
          <w:tcPr>
            <w:tcW w:w="744" w:type="dxa"/>
            <w:vAlign w:val="center"/>
            <w:hideMark/>
          </w:tcPr>
          <w:p w14:paraId="40C1FBE1" w14:textId="77777777" w:rsidR="00BF3B7A" w:rsidRPr="00E42E03" w:rsidRDefault="00BF3B7A" w:rsidP="00BF3B7A">
            <w:pPr>
              <w:rPr>
                <w:rFonts w:ascii="Times New Roman" w:hAnsi="Times New Roman"/>
                <w:sz w:val="20"/>
                <w:szCs w:val="20"/>
              </w:rPr>
            </w:pPr>
          </w:p>
        </w:tc>
      </w:tr>
      <w:tr w:rsidR="00BF3B7A" w:rsidRPr="00E42E03" w14:paraId="60882437" w14:textId="77777777" w:rsidTr="00BF3B7A">
        <w:trPr>
          <w:trHeight w:val="25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736AAB1"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Прочие дотации бюджетам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473F08A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583C3CB8"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901 20219999100000150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19F24C51"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52 590,00</w:t>
            </w:r>
          </w:p>
        </w:tc>
        <w:tc>
          <w:tcPr>
            <w:tcW w:w="1420" w:type="dxa"/>
            <w:tcBorders>
              <w:top w:val="nil"/>
              <w:left w:val="nil"/>
              <w:bottom w:val="single" w:sz="4" w:space="0" w:color="auto"/>
              <w:right w:val="single" w:sz="4" w:space="0" w:color="auto"/>
            </w:tcBorders>
            <w:shd w:val="clear" w:color="auto" w:fill="auto"/>
            <w:noWrap/>
            <w:vAlign w:val="bottom"/>
            <w:hideMark/>
          </w:tcPr>
          <w:p w14:paraId="7F66815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52 590,00</w:t>
            </w:r>
          </w:p>
        </w:tc>
        <w:tc>
          <w:tcPr>
            <w:tcW w:w="744" w:type="dxa"/>
            <w:vAlign w:val="center"/>
            <w:hideMark/>
          </w:tcPr>
          <w:p w14:paraId="1A7DA0A2" w14:textId="77777777" w:rsidR="00BF3B7A" w:rsidRPr="00E42E03" w:rsidRDefault="00BF3B7A" w:rsidP="00BF3B7A">
            <w:pPr>
              <w:rPr>
                <w:rFonts w:ascii="Times New Roman" w:hAnsi="Times New Roman"/>
                <w:sz w:val="20"/>
                <w:szCs w:val="20"/>
              </w:rPr>
            </w:pPr>
          </w:p>
        </w:tc>
      </w:tr>
      <w:tr w:rsidR="00BF3B7A" w:rsidRPr="00E42E03" w14:paraId="17552BE4" w14:textId="77777777" w:rsidTr="00147E87">
        <w:trPr>
          <w:trHeight w:val="422"/>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61E2491D"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 xml:space="preserve">Прочие дотации бюджетам сельских поселений на поощрение за достижение (содействие достижению) показателей </w:t>
            </w:r>
            <w:proofErr w:type="gramStart"/>
            <w:r w:rsidRPr="00E42E03">
              <w:rPr>
                <w:rFonts w:ascii="Times New Roman" w:hAnsi="Times New Roman"/>
                <w:sz w:val="16"/>
                <w:szCs w:val="16"/>
              </w:rPr>
              <w:t>деятельности органов исполнительной власти субъектов Российской Федерации</w:t>
            </w:r>
            <w:proofErr w:type="gramEnd"/>
          </w:p>
        </w:tc>
        <w:tc>
          <w:tcPr>
            <w:tcW w:w="569" w:type="dxa"/>
            <w:tcBorders>
              <w:top w:val="nil"/>
              <w:left w:val="nil"/>
              <w:bottom w:val="single" w:sz="4" w:space="0" w:color="auto"/>
              <w:right w:val="single" w:sz="4" w:space="0" w:color="auto"/>
            </w:tcBorders>
            <w:shd w:val="clear" w:color="auto" w:fill="auto"/>
            <w:vAlign w:val="bottom"/>
            <w:hideMark/>
          </w:tcPr>
          <w:p w14:paraId="411BD665"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63FCBA01"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901 20219999109101150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7178A5FB"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52 590,00</w:t>
            </w:r>
          </w:p>
        </w:tc>
        <w:tc>
          <w:tcPr>
            <w:tcW w:w="1420" w:type="dxa"/>
            <w:tcBorders>
              <w:top w:val="nil"/>
              <w:left w:val="nil"/>
              <w:bottom w:val="single" w:sz="4" w:space="0" w:color="auto"/>
              <w:right w:val="single" w:sz="4" w:space="0" w:color="auto"/>
            </w:tcBorders>
            <w:shd w:val="clear" w:color="auto" w:fill="auto"/>
            <w:noWrap/>
            <w:vAlign w:val="bottom"/>
            <w:hideMark/>
          </w:tcPr>
          <w:p w14:paraId="3C84846C"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52 590,00</w:t>
            </w:r>
          </w:p>
        </w:tc>
        <w:tc>
          <w:tcPr>
            <w:tcW w:w="744" w:type="dxa"/>
            <w:vAlign w:val="center"/>
            <w:hideMark/>
          </w:tcPr>
          <w:p w14:paraId="42D8EEFD" w14:textId="77777777" w:rsidR="00BF3B7A" w:rsidRPr="00E42E03" w:rsidRDefault="00BF3B7A" w:rsidP="00BF3B7A">
            <w:pPr>
              <w:rPr>
                <w:rFonts w:ascii="Times New Roman" w:hAnsi="Times New Roman"/>
                <w:sz w:val="20"/>
                <w:szCs w:val="20"/>
              </w:rPr>
            </w:pPr>
          </w:p>
        </w:tc>
      </w:tr>
      <w:tr w:rsidR="00BF3B7A" w:rsidRPr="00E42E03" w14:paraId="726C3361" w14:textId="77777777" w:rsidTr="00147E87">
        <w:trPr>
          <w:trHeight w:val="78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9818459"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69" w:type="dxa"/>
            <w:tcBorders>
              <w:top w:val="nil"/>
              <w:left w:val="nil"/>
              <w:bottom w:val="single" w:sz="4" w:space="0" w:color="auto"/>
              <w:right w:val="single" w:sz="4" w:space="0" w:color="auto"/>
            </w:tcBorders>
            <w:shd w:val="clear" w:color="auto" w:fill="auto"/>
            <w:vAlign w:val="bottom"/>
            <w:hideMark/>
          </w:tcPr>
          <w:p w14:paraId="38BF1EDA"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170F66D7"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901 20235118100000150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4E9112F"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99 500,00</w:t>
            </w:r>
          </w:p>
        </w:tc>
        <w:tc>
          <w:tcPr>
            <w:tcW w:w="1420" w:type="dxa"/>
            <w:tcBorders>
              <w:top w:val="nil"/>
              <w:left w:val="nil"/>
              <w:bottom w:val="single" w:sz="4" w:space="0" w:color="auto"/>
              <w:right w:val="single" w:sz="4" w:space="0" w:color="auto"/>
            </w:tcBorders>
            <w:shd w:val="clear" w:color="auto" w:fill="auto"/>
            <w:noWrap/>
            <w:vAlign w:val="bottom"/>
            <w:hideMark/>
          </w:tcPr>
          <w:p w14:paraId="3C45121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99 500,00</w:t>
            </w:r>
          </w:p>
        </w:tc>
        <w:tc>
          <w:tcPr>
            <w:tcW w:w="744" w:type="dxa"/>
            <w:vAlign w:val="center"/>
            <w:hideMark/>
          </w:tcPr>
          <w:p w14:paraId="40D2CF6C" w14:textId="77777777" w:rsidR="00BF3B7A" w:rsidRPr="00E42E03" w:rsidRDefault="00BF3B7A" w:rsidP="00BF3B7A">
            <w:pPr>
              <w:rPr>
                <w:rFonts w:ascii="Times New Roman" w:hAnsi="Times New Roman"/>
                <w:sz w:val="20"/>
                <w:szCs w:val="20"/>
              </w:rPr>
            </w:pPr>
          </w:p>
        </w:tc>
      </w:tr>
      <w:tr w:rsidR="00BF3B7A" w:rsidRPr="00E42E03" w14:paraId="458D22B3" w14:textId="77777777" w:rsidTr="00BF3B7A">
        <w:trPr>
          <w:trHeight w:val="450"/>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3BFC0594" w14:textId="77777777" w:rsidR="00BF3B7A" w:rsidRPr="00E42E03" w:rsidRDefault="00BF3B7A" w:rsidP="00BF3B7A">
            <w:pPr>
              <w:rPr>
                <w:rFonts w:ascii="Times New Roman" w:hAnsi="Times New Roman"/>
                <w:sz w:val="16"/>
                <w:szCs w:val="16"/>
              </w:rPr>
            </w:pPr>
            <w:r w:rsidRPr="00E42E03">
              <w:rPr>
                <w:rFonts w:ascii="Times New Roman" w:hAnsi="Times New Roman"/>
                <w:sz w:val="16"/>
                <w:szCs w:val="16"/>
              </w:rPr>
              <w:t>Прочие межбюджетные трансферты, передаваемые бюджетам сельских поселений</w:t>
            </w:r>
          </w:p>
        </w:tc>
        <w:tc>
          <w:tcPr>
            <w:tcW w:w="569" w:type="dxa"/>
            <w:tcBorders>
              <w:top w:val="nil"/>
              <w:left w:val="nil"/>
              <w:bottom w:val="single" w:sz="4" w:space="0" w:color="auto"/>
              <w:right w:val="single" w:sz="4" w:space="0" w:color="auto"/>
            </w:tcBorders>
            <w:shd w:val="clear" w:color="auto" w:fill="auto"/>
            <w:vAlign w:val="bottom"/>
            <w:hideMark/>
          </w:tcPr>
          <w:p w14:paraId="4E6EC3A0"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0A53A832"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901 20249999100000150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6683C30"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83 868,89</w:t>
            </w:r>
          </w:p>
        </w:tc>
        <w:tc>
          <w:tcPr>
            <w:tcW w:w="1420" w:type="dxa"/>
            <w:tcBorders>
              <w:top w:val="nil"/>
              <w:left w:val="nil"/>
              <w:bottom w:val="single" w:sz="4" w:space="0" w:color="auto"/>
              <w:right w:val="single" w:sz="4" w:space="0" w:color="auto"/>
            </w:tcBorders>
            <w:shd w:val="clear" w:color="auto" w:fill="auto"/>
            <w:noWrap/>
            <w:vAlign w:val="bottom"/>
            <w:hideMark/>
          </w:tcPr>
          <w:p w14:paraId="27D9D5DB"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83 868,89</w:t>
            </w:r>
          </w:p>
        </w:tc>
        <w:tc>
          <w:tcPr>
            <w:tcW w:w="744" w:type="dxa"/>
            <w:vAlign w:val="center"/>
            <w:hideMark/>
          </w:tcPr>
          <w:p w14:paraId="6AEDF2EB" w14:textId="77777777" w:rsidR="00BF3B7A" w:rsidRPr="00E42E03" w:rsidRDefault="00BF3B7A" w:rsidP="00BF3B7A">
            <w:pPr>
              <w:rPr>
                <w:rFonts w:ascii="Times New Roman" w:hAnsi="Times New Roman"/>
                <w:sz w:val="20"/>
                <w:szCs w:val="20"/>
              </w:rPr>
            </w:pPr>
          </w:p>
        </w:tc>
      </w:tr>
      <w:tr w:rsidR="00BF3B7A" w:rsidRPr="00E42E03" w14:paraId="4C74ED9F" w14:textId="77777777" w:rsidTr="00BF3B7A">
        <w:trPr>
          <w:trHeight w:val="675"/>
        </w:trPr>
        <w:tc>
          <w:tcPr>
            <w:tcW w:w="4109" w:type="dxa"/>
            <w:tcBorders>
              <w:top w:val="nil"/>
              <w:left w:val="single" w:sz="4" w:space="0" w:color="auto"/>
              <w:bottom w:val="single" w:sz="4" w:space="0" w:color="auto"/>
              <w:right w:val="single" w:sz="8" w:space="0" w:color="auto"/>
            </w:tcBorders>
            <w:shd w:val="clear" w:color="auto" w:fill="auto"/>
            <w:vAlign w:val="bottom"/>
            <w:hideMark/>
          </w:tcPr>
          <w:p w14:paraId="5278F449" w14:textId="641D8888" w:rsidR="00BF3B7A" w:rsidRPr="00E42E03" w:rsidRDefault="00BF3B7A" w:rsidP="00BF3B7A">
            <w:pPr>
              <w:rPr>
                <w:rFonts w:ascii="Times New Roman" w:hAnsi="Times New Roman"/>
                <w:sz w:val="16"/>
                <w:szCs w:val="16"/>
              </w:rPr>
            </w:pPr>
            <w:bookmarkStart w:id="0" w:name="RANGE!A57"/>
            <w:r w:rsidRPr="00E42E03">
              <w:rPr>
                <w:rFonts w:ascii="Times New Roman" w:hAnsi="Times New Roman"/>
                <w:sz w:val="16"/>
                <w:szCs w:val="16"/>
              </w:rPr>
              <w:t>Прочие межбюджетные трансферты передаваемые бюджетам сельских поселений на поддержку мер по обеспечению сбалансированности бюджетов</w:t>
            </w:r>
            <w:bookmarkEnd w:id="0"/>
          </w:p>
        </w:tc>
        <w:tc>
          <w:tcPr>
            <w:tcW w:w="569" w:type="dxa"/>
            <w:tcBorders>
              <w:top w:val="nil"/>
              <w:left w:val="nil"/>
              <w:bottom w:val="single" w:sz="4" w:space="0" w:color="auto"/>
              <w:right w:val="single" w:sz="4" w:space="0" w:color="auto"/>
            </w:tcBorders>
            <w:shd w:val="clear" w:color="auto" w:fill="auto"/>
            <w:vAlign w:val="bottom"/>
            <w:hideMark/>
          </w:tcPr>
          <w:p w14:paraId="05406466"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010</w:t>
            </w:r>
          </w:p>
        </w:tc>
        <w:tc>
          <w:tcPr>
            <w:tcW w:w="2126" w:type="dxa"/>
            <w:tcBorders>
              <w:top w:val="nil"/>
              <w:left w:val="nil"/>
              <w:bottom w:val="single" w:sz="4" w:space="0" w:color="auto"/>
              <w:right w:val="nil"/>
            </w:tcBorders>
            <w:shd w:val="clear" w:color="auto" w:fill="auto"/>
            <w:noWrap/>
            <w:vAlign w:val="bottom"/>
            <w:hideMark/>
          </w:tcPr>
          <w:p w14:paraId="1258424C" w14:textId="77777777" w:rsidR="00BF3B7A" w:rsidRPr="00E42E03" w:rsidRDefault="00BF3B7A" w:rsidP="00BF3B7A">
            <w:pPr>
              <w:jc w:val="center"/>
              <w:rPr>
                <w:rFonts w:ascii="Times New Roman" w:hAnsi="Times New Roman"/>
                <w:sz w:val="16"/>
                <w:szCs w:val="16"/>
              </w:rPr>
            </w:pPr>
            <w:r w:rsidRPr="00E42E03">
              <w:rPr>
                <w:rFonts w:ascii="Times New Roman" w:hAnsi="Times New Roman"/>
                <w:sz w:val="16"/>
                <w:szCs w:val="16"/>
              </w:rPr>
              <w:t>901 20249999109403150</w:t>
            </w:r>
          </w:p>
        </w:tc>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5EF41BA6"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83 868,89</w:t>
            </w:r>
          </w:p>
        </w:tc>
        <w:tc>
          <w:tcPr>
            <w:tcW w:w="1420" w:type="dxa"/>
            <w:tcBorders>
              <w:top w:val="nil"/>
              <w:left w:val="nil"/>
              <w:bottom w:val="single" w:sz="4" w:space="0" w:color="auto"/>
              <w:right w:val="single" w:sz="4" w:space="0" w:color="auto"/>
            </w:tcBorders>
            <w:shd w:val="clear" w:color="auto" w:fill="auto"/>
            <w:noWrap/>
            <w:vAlign w:val="bottom"/>
            <w:hideMark/>
          </w:tcPr>
          <w:p w14:paraId="55D5986E" w14:textId="77777777" w:rsidR="00BF3B7A" w:rsidRPr="00E42E03" w:rsidRDefault="00BF3B7A" w:rsidP="00BF3B7A">
            <w:pPr>
              <w:jc w:val="right"/>
              <w:rPr>
                <w:rFonts w:ascii="Times New Roman" w:hAnsi="Times New Roman"/>
                <w:sz w:val="16"/>
                <w:szCs w:val="16"/>
              </w:rPr>
            </w:pPr>
            <w:r w:rsidRPr="00E42E03">
              <w:rPr>
                <w:rFonts w:ascii="Times New Roman" w:hAnsi="Times New Roman"/>
                <w:sz w:val="16"/>
                <w:szCs w:val="16"/>
              </w:rPr>
              <w:t>83 868,89</w:t>
            </w:r>
          </w:p>
        </w:tc>
        <w:tc>
          <w:tcPr>
            <w:tcW w:w="744" w:type="dxa"/>
            <w:vAlign w:val="center"/>
            <w:hideMark/>
          </w:tcPr>
          <w:p w14:paraId="7E4587BA" w14:textId="77777777" w:rsidR="00BF3B7A" w:rsidRPr="00E42E03" w:rsidRDefault="00BF3B7A" w:rsidP="00BF3B7A">
            <w:pPr>
              <w:rPr>
                <w:rFonts w:ascii="Times New Roman" w:hAnsi="Times New Roman"/>
                <w:sz w:val="20"/>
                <w:szCs w:val="20"/>
              </w:rPr>
            </w:pPr>
          </w:p>
        </w:tc>
      </w:tr>
    </w:tbl>
    <w:p w14:paraId="0900F4AF"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lastRenderedPageBreak/>
        <w:t>Приложение №2</w:t>
      </w:r>
    </w:p>
    <w:p w14:paraId="04B78A9C"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Утверждено</w:t>
      </w:r>
    </w:p>
    <w:p w14:paraId="104D3C85"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решением Комитета местного самоуправления </w:t>
      </w:r>
    </w:p>
    <w:p w14:paraId="7E17767B"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Юровского сельсовета</w:t>
      </w:r>
    </w:p>
    <w:p w14:paraId="6529476A"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Мокшанского района Пензенской области</w:t>
      </w:r>
    </w:p>
    <w:p w14:paraId="7BA59BB9" w14:textId="1388A375"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от </w:t>
      </w:r>
      <w:r w:rsidR="00D61F09">
        <w:rPr>
          <w:rFonts w:ascii="Times New Roman" w:hAnsi="Times New Roman"/>
          <w:sz w:val="24"/>
          <w:szCs w:val="24"/>
        </w:rPr>
        <w:t xml:space="preserve">20.04.2023 </w:t>
      </w:r>
      <w:r w:rsidRPr="00D61F09">
        <w:rPr>
          <w:rFonts w:ascii="Times New Roman" w:hAnsi="Times New Roman"/>
          <w:sz w:val="24"/>
          <w:szCs w:val="24"/>
        </w:rPr>
        <w:t>№</w:t>
      </w:r>
      <w:r w:rsidR="00D61F09">
        <w:rPr>
          <w:rFonts w:ascii="Times New Roman" w:hAnsi="Times New Roman"/>
          <w:sz w:val="24"/>
          <w:szCs w:val="24"/>
        </w:rPr>
        <w:t>269-89/7</w:t>
      </w:r>
    </w:p>
    <w:p w14:paraId="1B540FD4" w14:textId="77777777" w:rsidR="00F52941" w:rsidRPr="00D61F09" w:rsidRDefault="00F52941" w:rsidP="00F52941">
      <w:pPr>
        <w:spacing w:after="0" w:line="240" w:lineRule="auto"/>
        <w:jc w:val="center"/>
        <w:rPr>
          <w:rFonts w:ascii="Times New Roman" w:hAnsi="Times New Roman"/>
          <w:sz w:val="24"/>
          <w:szCs w:val="24"/>
        </w:rPr>
      </w:pPr>
      <w:r w:rsidRPr="00D61F09">
        <w:rPr>
          <w:rFonts w:ascii="Times New Roman" w:hAnsi="Times New Roman"/>
          <w:sz w:val="24"/>
          <w:szCs w:val="24"/>
        </w:rPr>
        <w:t>ОТЧЕТ</w:t>
      </w:r>
    </w:p>
    <w:p w14:paraId="02F0092B" w14:textId="6F8F546B" w:rsidR="00F52941" w:rsidRPr="00D61F09" w:rsidRDefault="00F52941" w:rsidP="00F52941">
      <w:pPr>
        <w:spacing w:after="0" w:line="240" w:lineRule="auto"/>
        <w:jc w:val="center"/>
        <w:rPr>
          <w:rFonts w:ascii="Times New Roman" w:hAnsi="Times New Roman"/>
          <w:sz w:val="24"/>
          <w:szCs w:val="24"/>
        </w:rPr>
      </w:pPr>
      <w:r w:rsidRPr="00D61F09">
        <w:rPr>
          <w:rFonts w:ascii="Times New Roman" w:hAnsi="Times New Roman"/>
          <w:sz w:val="24"/>
          <w:szCs w:val="24"/>
        </w:rPr>
        <w:t xml:space="preserve">об исполнении </w:t>
      </w:r>
      <w:proofErr w:type="gramStart"/>
      <w:r w:rsidRPr="00D61F09">
        <w:rPr>
          <w:rFonts w:ascii="Times New Roman" w:hAnsi="Times New Roman"/>
          <w:sz w:val="24"/>
          <w:szCs w:val="24"/>
        </w:rPr>
        <w:t>источников финансирования дефицита бюджета Юровского сельсовета Мокшанского района Пензенской области</w:t>
      </w:r>
      <w:proofErr w:type="gramEnd"/>
      <w:r w:rsidRPr="00D61F09">
        <w:rPr>
          <w:rFonts w:ascii="Times New Roman" w:hAnsi="Times New Roman"/>
          <w:sz w:val="24"/>
          <w:szCs w:val="24"/>
        </w:rPr>
        <w:t xml:space="preserve"> за 202</w:t>
      </w:r>
      <w:r w:rsidR="00BF3B7A" w:rsidRPr="00D61F09">
        <w:rPr>
          <w:rFonts w:ascii="Times New Roman" w:hAnsi="Times New Roman"/>
          <w:sz w:val="24"/>
          <w:szCs w:val="24"/>
        </w:rPr>
        <w:t>2</w:t>
      </w:r>
      <w:r w:rsidRPr="00D61F09">
        <w:rPr>
          <w:rFonts w:ascii="Times New Roman" w:hAnsi="Times New Roman"/>
          <w:sz w:val="24"/>
          <w:szCs w:val="24"/>
        </w:rPr>
        <w:t xml:space="preserve"> год</w:t>
      </w:r>
    </w:p>
    <w:p w14:paraId="4D9C5F3B" w14:textId="77777777" w:rsidR="00F52941" w:rsidRPr="00CB5822" w:rsidRDefault="00F52941" w:rsidP="00F52941">
      <w:pPr>
        <w:spacing w:after="0" w:line="240" w:lineRule="auto"/>
        <w:jc w:val="right"/>
        <w:rPr>
          <w:rFonts w:ascii="Times New Roman" w:hAnsi="Times New Roman"/>
          <w:sz w:val="18"/>
          <w:szCs w:val="18"/>
        </w:rPr>
      </w:pPr>
      <w:proofErr w:type="spellStart"/>
      <w:r w:rsidRPr="00CB5822">
        <w:rPr>
          <w:rFonts w:ascii="Times New Roman" w:hAnsi="Times New Roman"/>
          <w:sz w:val="18"/>
          <w:szCs w:val="18"/>
        </w:rPr>
        <w:t>руб</w:t>
      </w:r>
      <w:proofErr w:type="spellEnd"/>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
      <w:tr w:rsidR="00547BDD" w:rsidRPr="00CB5822" w14:paraId="066699A4" w14:textId="77777777" w:rsidTr="00147E87">
        <w:trPr>
          <w:trHeight w:val="2082"/>
        </w:trPr>
        <w:tc>
          <w:tcPr>
            <w:tcW w:w="5000" w:type="pct"/>
            <w:tcBorders>
              <w:top w:val="nil"/>
              <w:left w:val="nil"/>
              <w:bottom w:val="nil"/>
              <w:right w:val="single" w:sz="4" w:space="0" w:color="auto"/>
            </w:tcBorders>
            <w:vAlign w:val="center"/>
            <w:hideMark/>
          </w:tcPr>
          <w:tbl>
            <w:tblPr>
              <w:tblW w:w="9062" w:type="dxa"/>
              <w:tblLayout w:type="fixed"/>
              <w:tblLook w:val="04A0" w:firstRow="1" w:lastRow="0" w:firstColumn="1" w:lastColumn="0" w:noHBand="0" w:noVBand="1"/>
            </w:tblPr>
            <w:tblGrid>
              <w:gridCol w:w="2004"/>
              <w:gridCol w:w="567"/>
              <w:gridCol w:w="2551"/>
              <w:gridCol w:w="1701"/>
              <w:gridCol w:w="1418"/>
              <w:gridCol w:w="803"/>
              <w:gridCol w:w="18"/>
            </w:tblGrid>
            <w:tr w:rsidR="00547BDD" w:rsidRPr="00CB5822" w14:paraId="50946156" w14:textId="77777777" w:rsidTr="00147E87">
              <w:trPr>
                <w:trHeight w:val="509"/>
              </w:trPr>
              <w:tc>
                <w:tcPr>
                  <w:tcW w:w="2004"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02FE4583"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56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FBD6C5B"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2551" w:type="dxa"/>
                  <w:vMerge w:val="restart"/>
                  <w:tcBorders>
                    <w:top w:val="single" w:sz="8" w:space="0" w:color="auto"/>
                    <w:left w:val="single" w:sz="4" w:space="0" w:color="auto"/>
                    <w:bottom w:val="single" w:sz="4" w:space="0" w:color="000000"/>
                    <w:right w:val="nil"/>
                  </w:tcBorders>
                  <w:shd w:val="clear" w:color="auto" w:fill="auto"/>
                  <w:vAlign w:val="center"/>
                  <w:hideMark/>
                </w:tcPr>
                <w:p w14:paraId="50F2E0FC"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источника финансирования дефицита бюджета по бюджетной классификации</w:t>
                  </w:r>
                </w:p>
              </w:tc>
              <w:tc>
                <w:tcPr>
                  <w:tcW w:w="170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0AE131E" w14:textId="7BD60D23"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 на 202</w:t>
                  </w:r>
                  <w:r w:rsidR="00147E87">
                    <w:rPr>
                      <w:rFonts w:ascii="Times New Roman" w:eastAsia="Times New Roman" w:hAnsi="Times New Roman"/>
                      <w:sz w:val="18"/>
                      <w:szCs w:val="18"/>
                      <w:lang w:eastAsia="ru-RU"/>
                    </w:rPr>
                    <w:t>2</w:t>
                  </w:r>
                  <w:r w:rsidRPr="00CB5822">
                    <w:rPr>
                      <w:rFonts w:ascii="Times New Roman" w:eastAsia="Times New Roman" w:hAnsi="Times New Roman"/>
                      <w:sz w:val="18"/>
                      <w:szCs w:val="18"/>
                      <w:lang w:eastAsia="ru-RU"/>
                    </w:rPr>
                    <w:t>год</w:t>
                  </w:r>
                </w:p>
              </w:tc>
              <w:tc>
                <w:tcPr>
                  <w:tcW w:w="2239" w:type="dxa"/>
                  <w:gridSpan w:val="3"/>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01202B23"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p w14:paraId="4A238AE5" w14:textId="1D0C7458"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За 202</w:t>
                  </w:r>
                  <w:r w:rsidR="00147E87">
                    <w:rPr>
                      <w:rFonts w:ascii="Times New Roman" w:eastAsia="Times New Roman" w:hAnsi="Times New Roman"/>
                      <w:sz w:val="18"/>
                      <w:szCs w:val="18"/>
                      <w:lang w:eastAsia="ru-RU"/>
                    </w:rPr>
                    <w:t>2</w:t>
                  </w:r>
                  <w:r w:rsidRPr="00CB5822">
                    <w:rPr>
                      <w:rFonts w:ascii="Times New Roman" w:eastAsia="Times New Roman" w:hAnsi="Times New Roman"/>
                      <w:sz w:val="18"/>
                      <w:szCs w:val="18"/>
                      <w:lang w:eastAsia="ru-RU"/>
                    </w:rPr>
                    <w:t xml:space="preserve"> год</w:t>
                  </w:r>
                </w:p>
              </w:tc>
            </w:tr>
            <w:tr w:rsidR="00547BDD" w:rsidRPr="00CB5822" w14:paraId="7E2274B7"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676705FE"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765DD4BC"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08B72CFB"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7645563F"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5D0AB083"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747D5B9A"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0AE49C9A"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7F5866D4"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7D6DDDA1"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7ADC6B30"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7508FA75"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55CD100D"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083021F4"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9933C9F"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60897554"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146701FE"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4EC42505"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2C9F9DED"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36ED9764"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53D5BAE8"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49703F7B"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72402C6B"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22F503CD"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21AA7604"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027A4765"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2811AD4F"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49326B58"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2E4CEFED"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589D3295"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7C481D66" w14:textId="77777777" w:rsidTr="00147E87">
              <w:trPr>
                <w:trHeight w:val="509"/>
              </w:trPr>
              <w:tc>
                <w:tcPr>
                  <w:tcW w:w="2004" w:type="dxa"/>
                  <w:vMerge/>
                  <w:tcBorders>
                    <w:top w:val="single" w:sz="8" w:space="0" w:color="auto"/>
                    <w:left w:val="single" w:sz="8" w:space="0" w:color="auto"/>
                    <w:bottom w:val="single" w:sz="4" w:space="0" w:color="000000"/>
                    <w:right w:val="single" w:sz="4" w:space="0" w:color="auto"/>
                  </w:tcBorders>
                  <w:vAlign w:val="center"/>
                  <w:hideMark/>
                </w:tcPr>
                <w:p w14:paraId="237E42E8"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000000"/>
                    <w:right w:val="single" w:sz="4" w:space="0" w:color="auto"/>
                  </w:tcBorders>
                  <w:vAlign w:val="center"/>
                  <w:hideMark/>
                </w:tcPr>
                <w:p w14:paraId="3DD994C0"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551" w:type="dxa"/>
                  <w:vMerge/>
                  <w:tcBorders>
                    <w:top w:val="single" w:sz="8" w:space="0" w:color="auto"/>
                    <w:left w:val="single" w:sz="4" w:space="0" w:color="auto"/>
                    <w:bottom w:val="single" w:sz="4" w:space="0" w:color="000000"/>
                    <w:right w:val="nil"/>
                  </w:tcBorders>
                  <w:vAlign w:val="center"/>
                  <w:hideMark/>
                </w:tcPr>
                <w:p w14:paraId="5F2C54C0"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42BC4322" w14:textId="77777777" w:rsidR="00547BDD" w:rsidRPr="00CB5822" w:rsidRDefault="00547BDD" w:rsidP="00547BDD">
                  <w:pPr>
                    <w:spacing w:after="0" w:line="240" w:lineRule="auto"/>
                    <w:rPr>
                      <w:rFonts w:ascii="Times New Roman" w:eastAsia="Times New Roman" w:hAnsi="Times New Roman"/>
                      <w:sz w:val="18"/>
                      <w:szCs w:val="18"/>
                      <w:lang w:eastAsia="ru-RU"/>
                    </w:rPr>
                  </w:pPr>
                </w:p>
              </w:tc>
              <w:tc>
                <w:tcPr>
                  <w:tcW w:w="2239" w:type="dxa"/>
                  <w:gridSpan w:val="3"/>
                  <w:vMerge/>
                  <w:tcBorders>
                    <w:top w:val="single" w:sz="8" w:space="0" w:color="auto"/>
                    <w:left w:val="single" w:sz="4" w:space="0" w:color="auto"/>
                    <w:bottom w:val="single" w:sz="4" w:space="0" w:color="000000"/>
                    <w:right w:val="single" w:sz="4" w:space="0" w:color="auto"/>
                  </w:tcBorders>
                  <w:vAlign w:val="center"/>
                  <w:hideMark/>
                </w:tcPr>
                <w:p w14:paraId="4B685315" w14:textId="77777777" w:rsidR="00547BDD" w:rsidRPr="00CB5822" w:rsidRDefault="00547BDD" w:rsidP="00547BDD">
                  <w:pPr>
                    <w:spacing w:after="0" w:line="240" w:lineRule="auto"/>
                    <w:rPr>
                      <w:rFonts w:ascii="Times New Roman" w:eastAsia="Times New Roman" w:hAnsi="Times New Roman"/>
                      <w:sz w:val="18"/>
                      <w:szCs w:val="18"/>
                      <w:lang w:eastAsia="ru-RU"/>
                    </w:rPr>
                  </w:pPr>
                </w:p>
              </w:tc>
            </w:tr>
            <w:tr w:rsidR="00547BDD" w:rsidRPr="00CB5822" w14:paraId="67969ED8" w14:textId="77777777" w:rsidTr="00147E87">
              <w:trPr>
                <w:trHeight w:val="270"/>
              </w:trPr>
              <w:tc>
                <w:tcPr>
                  <w:tcW w:w="2004" w:type="dxa"/>
                  <w:tcBorders>
                    <w:top w:val="nil"/>
                    <w:left w:val="single" w:sz="8" w:space="0" w:color="auto"/>
                    <w:bottom w:val="single" w:sz="8" w:space="0" w:color="auto"/>
                    <w:right w:val="single" w:sz="4" w:space="0" w:color="auto"/>
                  </w:tcBorders>
                  <w:shd w:val="clear" w:color="auto" w:fill="auto"/>
                  <w:noWrap/>
                  <w:vAlign w:val="center"/>
                  <w:hideMark/>
                </w:tcPr>
                <w:p w14:paraId="759CCAE9"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1B214C66"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2551" w:type="dxa"/>
                  <w:tcBorders>
                    <w:top w:val="nil"/>
                    <w:left w:val="nil"/>
                    <w:bottom w:val="single" w:sz="8" w:space="0" w:color="auto"/>
                    <w:right w:val="nil"/>
                  </w:tcBorders>
                  <w:shd w:val="clear" w:color="auto" w:fill="auto"/>
                  <w:noWrap/>
                  <w:vAlign w:val="center"/>
                  <w:hideMark/>
                </w:tcPr>
                <w:p w14:paraId="677CB35A"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14:paraId="35F97CC8"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2239" w:type="dxa"/>
                  <w:gridSpan w:val="3"/>
                  <w:tcBorders>
                    <w:top w:val="nil"/>
                    <w:left w:val="nil"/>
                    <w:bottom w:val="single" w:sz="8" w:space="0" w:color="auto"/>
                    <w:right w:val="nil"/>
                  </w:tcBorders>
                  <w:shd w:val="clear" w:color="auto" w:fill="auto"/>
                  <w:noWrap/>
                  <w:vAlign w:val="center"/>
                  <w:hideMark/>
                </w:tcPr>
                <w:p w14:paraId="3F34CC83" w14:textId="77777777" w:rsidR="00547BDD" w:rsidRPr="00CB5822" w:rsidRDefault="00547BDD" w:rsidP="00547BDD">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147E87" w14:paraId="67F9C9D9" w14:textId="77777777" w:rsidTr="00147E87">
              <w:trPr>
                <w:gridAfter w:val="1"/>
                <w:wAfter w:w="18" w:type="dxa"/>
                <w:trHeight w:val="450"/>
              </w:trPr>
              <w:tc>
                <w:tcPr>
                  <w:tcW w:w="2004" w:type="dxa"/>
                  <w:tcBorders>
                    <w:top w:val="single" w:sz="4" w:space="0" w:color="auto"/>
                    <w:left w:val="single" w:sz="4" w:space="0" w:color="auto"/>
                    <w:bottom w:val="single" w:sz="4" w:space="0" w:color="auto"/>
                    <w:right w:val="nil"/>
                  </w:tcBorders>
                  <w:shd w:val="clear" w:color="auto" w:fill="auto"/>
                  <w:vAlign w:val="bottom"/>
                  <w:hideMark/>
                </w:tcPr>
                <w:p w14:paraId="4CCA5DA6" w14:textId="7DD330ED" w:rsidR="00147E87" w:rsidRDefault="00147E87">
                  <w:pPr>
                    <w:rPr>
                      <w:rFonts w:ascii="Arial CYR" w:eastAsia="Times New Roman" w:hAnsi="Arial CYR" w:cs="Arial CYR"/>
                      <w:b/>
                      <w:bCs/>
                      <w:sz w:val="16"/>
                      <w:szCs w:val="16"/>
                    </w:rPr>
                  </w:pPr>
                  <w:bookmarkStart w:id="1" w:name="RANGE!A12"/>
                  <w:r>
                    <w:rPr>
                      <w:rFonts w:ascii="Arial CYR" w:hAnsi="Arial CYR" w:cs="Arial CYR"/>
                      <w:b/>
                      <w:bCs/>
                      <w:sz w:val="16"/>
                      <w:szCs w:val="16"/>
                    </w:rPr>
                    <w:t>Источники финансирования дефицита бюджета - всего</w:t>
                  </w:r>
                  <w:bookmarkEnd w:id="1"/>
                </w:p>
              </w:tc>
              <w:tc>
                <w:tcPr>
                  <w:tcW w:w="567"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A778EB0" w14:textId="77777777" w:rsidR="00147E87" w:rsidRDefault="00147E87">
                  <w:pPr>
                    <w:jc w:val="center"/>
                    <w:rPr>
                      <w:rFonts w:ascii="Arial CYR" w:hAnsi="Arial CYR" w:cs="Arial CYR"/>
                      <w:b/>
                      <w:bCs/>
                      <w:sz w:val="16"/>
                      <w:szCs w:val="16"/>
                    </w:rPr>
                  </w:pPr>
                  <w:r>
                    <w:rPr>
                      <w:rFonts w:ascii="Arial CYR" w:hAnsi="Arial CYR" w:cs="Arial CYR"/>
                      <w:b/>
                      <w:bCs/>
                      <w:sz w:val="16"/>
                      <w:szCs w:val="16"/>
                    </w:rPr>
                    <w:t>500</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27A9A033" w14:textId="77777777" w:rsidR="00147E87" w:rsidRDefault="00147E87">
                  <w:pPr>
                    <w:jc w:val="center"/>
                    <w:rPr>
                      <w:rFonts w:ascii="Arial CYR" w:hAnsi="Arial CYR" w:cs="Arial CYR"/>
                      <w:b/>
                      <w:bCs/>
                      <w:sz w:val="16"/>
                      <w:szCs w:val="16"/>
                    </w:rPr>
                  </w:pPr>
                  <w:r>
                    <w:rPr>
                      <w:rFonts w:ascii="Arial CYR" w:hAnsi="Arial CYR" w:cs="Arial CYR"/>
                      <w:b/>
                      <w:bCs/>
                      <w:sz w:val="16"/>
                      <w:szCs w:val="16"/>
                    </w:rPr>
                    <w:t>x</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1738917" w14:textId="77777777" w:rsidR="00147E87" w:rsidRDefault="00147E87">
                  <w:pPr>
                    <w:jc w:val="right"/>
                    <w:rPr>
                      <w:rFonts w:ascii="Arial CYR" w:hAnsi="Arial CYR" w:cs="Arial CYR"/>
                      <w:b/>
                      <w:bCs/>
                      <w:sz w:val="16"/>
                      <w:szCs w:val="16"/>
                    </w:rPr>
                  </w:pPr>
                  <w:r>
                    <w:rPr>
                      <w:rFonts w:ascii="Arial CYR" w:hAnsi="Arial CYR" w:cs="Arial CYR"/>
                      <w:b/>
                      <w:bCs/>
                      <w:sz w:val="16"/>
                      <w:szCs w:val="16"/>
                    </w:rPr>
                    <w:t>9 170 803,69</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385EF28D" w14:textId="77777777" w:rsidR="00147E87" w:rsidRDefault="00147E87">
                  <w:pPr>
                    <w:jc w:val="right"/>
                    <w:rPr>
                      <w:rFonts w:ascii="Arial CYR" w:hAnsi="Arial CYR" w:cs="Arial CYR"/>
                      <w:b/>
                      <w:bCs/>
                      <w:sz w:val="16"/>
                      <w:szCs w:val="16"/>
                    </w:rPr>
                  </w:pPr>
                  <w:r>
                    <w:rPr>
                      <w:rFonts w:ascii="Arial CYR" w:hAnsi="Arial CYR" w:cs="Arial CYR"/>
                      <w:b/>
                      <w:bCs/>
                      <w:sz w:val="16"/>
                      <w:szCs w:val="16"/>
                    </w:rPr>
                    <w:t>3 903 061,07</w:t>
                  </w:r>
                </w:p>
              </w:tc>
              <w:tc>
                <w:tcPr>
                  <w:tcW w:w="803" w:type="dxa"/>
                  <w:tcBorders>
                    <w:top w:val="single" w:sz="4" w:space="0" w:color="auto"/>
                    <w:left w:val="nil"/>
                    <w:bottom w:val="single" w:sz="4" w:space="0" w:color="auto"/>
                    <w:right w:val="single" w:sz="8" w:space="0" w:color="auto"/>
                  </w:tcBorders>
                  <w:shd w:val="clear" w:color="auto" w:fill="auto"/>
                  <w:noWrap/>
                  <w:vAlign w:val="bottom"/>
                  <w:hideMark/>
                </w:tcPr>
                <w:p w14:paraId="2D8BD1BB" w14:textId="5ABC5D72" w:rsidR="00147E87" w:rsidRDefault="00147E87">
                  <w:pPr>
                    <w:jc w:val="right"/>
                    <w:rPr>
                      <w:rFonts w:ascii="Arial CYR" w:hAnsi="Arial CYR" w:cs="Arial CYR"/>
                      <w:b/>
                      <w:bCs/>
                      <w:sz w:val="16"/>
                      <w:szCs w:val="16"/>
                    </w:rPr>
                  </w:pPr>
                </w:p>
              </w:tc>
            </w:tr>
            <w:tr w:rsidR="00147E87" w14:paraId="2E7D6A63" w14:textId="77777777" w:rsidTr="00147E87">
              <w:trPr>
                <w:gridAfter w:val="1"/>
                <w:wAfter w:w="18" w:type="dxa"/>
                <w:trHeight w:val="255"/>
              </w:trPr>
              <w:tc>
                <w:tcPr>
                  <w:tcW w:w="2004" w:type="dxa"/>
                  <w:tcBorders>
                    <w:top w:val="nil"/>
                    <w:left w:val="single" w:sz="4" w:space="0" w:color="auto"/>
                    <w:bottom w:val="nil"/>
                    <w:right w:val="nil"/>
                  </w:tcBorders>
                  <w:shd w:val="clear" w:color="auto" w:fill="auto"/>
                  <w:noWrap/>
                  <w:vAlign w:val="bottom"/>
                  <w:hideMark/>
                </w:tcPr>
                <w:p w14:paraId="74C17EA4" w14:textId="77777777" w:rsidR="00147E87" w:rsidRDefault="00147E87">
                  <w:pPr>
                    <w:rPr>
                      <w:rFonts w:ascii="Arial CYR" w:hAnsi="Arial CYR" w:cs="Arial CYR"/>
                      <w:sz w:val="16"/>
                      <w:szCs w:val="16"/>
                    </w:rPr>
                  </w:pPr>
                  <w:r>
                    <w:rPr>
                      <w:rFonts w:ascii="Arial CYR" w:hAnsi="Arial CYR" w:cs="Arial CYR"/>
                      <w:sz w:val="16"/>
                      <w:szCs w:val="16"/>
                    </w:rPr>
                    <w:t>в том числе:</w:t>
                  </w:r>
                </w:p>
              </w:tc>
              <w:tc>
                <w:tcPr>
                  <w:tcW w:w="567" w:type="dxa"/>
                  <w:tcBorders>
                    <w:top w:val="nil"/>
                    <w:left w:val="single" w:sz="8" w:space="0" w:color="auto"/>
                    <w:bottom w:val="nil"/>
                    <w:right w:val="single" w:sz="4" w:space="0" w:color="auto"/>
                  </w:tcBorders>
                  <w:shd w:val="clear" w:color="auto" w:fill="auto"/>
                  <w:noWrap/>
                  <w:vAlign w:val="bottom"/>
                  <w:hideMark/>
                </w:tcPr>
                <w:p w14:paraId="3E246099"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2551" w:type="dxa"/>
                  <w:tcBorders>
                    <w:top w:val="nil"/>
                    <w:left w:val="nil"/>
                    <w:bottom w:val="nil"/>
                    <w:right w:val="single" w:sz="4" w:space="0" w:color="auto"/>
                  </w:tcBorders>
                  <w:shd w:val="clear" w:color="auto" w:fill="auto"/>
                  <w:noWrap/>
                  <w:vAlign w:val="bottom"/>
                  <w:hideMark/>
                </w:tcPr>
                <w:p w14:paraId="149AB3B6"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701" w:type="dxa"/>
                  <w:tcBorders>
                    <w:top w:val="nil"/>
                    <w:left w:val="nil"/>
                    <w:bottom w:val="nil"/>
                    <w:right w:val="single" w:sz="4" w:space="0" w:color="auto"/>
                  </w:tcBorders>
                  <w:shd w:val="clear" w:color="auto" w:fill="auto"/>
                  <w:noWrap/>
                  <w:vAlign w:val="bottom"/>
                  <w:hideMark/>
                </w:tcPr>
                <w:p w14:paraId="0DED16B3"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418" w:type="dxa"/>
                  <w:tcBorders>
                    <w:top w:val="nil"/>
                    <w:left w:val="nil"/>
                    <w:bottom w:val="nil"/>
                    <w:right w:val="single" w:sz="4" w:space="0" w:color="auto"/>
                  </w:tcBorders>
                  <w:shd w:val="clear" w:color="auto" w:fill="auto"/>
                  <w:noWrap/>
                  <w:vAlign w:val="bottom"/>
                  <w:hideMark/>
                </w:tcPr>
                <w:p w14:paraId="5B8C92BD"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803" w:type="dxa"/>
                  <w:tcBorders>
                    <w:top w:val="nil"/>
                    <w:left w:val="nil"/>
                    <w:bottom w:val="nil"/>
                    <w:right w:val="single" w:sz="8" w:space="0" w:color="auto"/>
                  </w:tcBorders>
                  <w:shd w:val="clear" w:color="auto" w:fill="auto"/>
                  <w:noWrap/>
                  <w:vAlign w:val="bottom"/>
                  <w:hideMark/>
                </w:tcPr>
                <w:p w14:paraId="3AE641F7" w14:textId="77777777" w:rsidR="00147E87" w:rsidRDefault="00147E87">
                  <w:pPr>
                    <w:jc w:val="center"/>
                    <w:rPr>
                      <w:rFonts w:ascii="Arial CYR" w:hAnsi="Arial CYR" w:cs="Arial CYR"/>
                      <w:sz w:val="16"/>
                      <w:szCs w:val="16"/>
                    </w:rPr>
                  </w:pPr>
                  <w:r>
                    <w:rPr>
                      <w:rFonts w:ascii="Arial CYR" w:hAnsi="Arial CYR" w:cs="Arial CYR"/>
                      <w:sz w:val="16"/>
                      <w:szCs w:val="16"/>
                    </w:rPr>
                    <w:t> </w:t>
                  </w:r>
                </w:p>
              </w:tc>
            </w:tr>
            <w:tr w:rsidR="00147E87" w14:paraId="38D461FE" w14:textId="77777777" w:rsidTr="00147E87">
              <w:trPr>
                <w:gridAfter w:val="1"/>
                <w:wAfter w:w="18" w:type="dxa"/>
                <w:trHeight w:val="450"/>
              </w:trPr>
              <w:tc>
                <w:tcPr>
                  <w:tcW w:w="2004" w:type="dxa"/>
                  <w:tcBorders>
                    <w:top w:val="nil"/>
                    <w:left w:val="single" w:sz="4" w:space="0" w:color="auto"/>
                    <w:bottom w:val="single" w:sz="4" w:space="0" w:color="auto"/>
                    <w:right w:val="single" w:sz="8" w:space="0" w:color="auto"/>
                  </w:tcBorders>
                  <w:shd w:val="clear" w:color="auto" w:fill="auto"/>
                  <w:vAlign w:val="bottom"/>
                  <w:hideMark/>
                </w:tcPr>
                <w:p w14:paraId="1C6720A6" w14:textId="4078266C" w:rsidR="00147E87" w:rsidRDefault="00147E87">
                  <w:pPr>
                    <w:rPr>
                      <w:rFonts w:ascii="Arial CYR" w:hAnsi="Arial CYR" w:cs="Arial CYR"/>
                      <w:b/>
                      <w:bCs/>
                      <w:sz w:val="16"/>
                      <w:szCs w:val="16"/>
                    </w:rPr>
                  </w:pPr>
                  <w:bookmarkStart w:id="2" w:name="RANGE!A14"/>
                  <w:r>
                    <w:rPr>
                      <w:rFonts w:ascii="Arial CYR" w:hAnsi="Arial CYR" w:cs="Arial CYR"/>
                      <w:b/>
                      <w:bCs/>
                      <w:sz w:val="16"/>
                      <w:szCs w:val="16"/>
                    </w:rPr>
                    <w:t>источники внутреннего финансирования бюджета</w:t>
                  </w:r>
                  <w:bookmarkEnd w:id="2"/>
                </w:p>
              </w:tc>
              <w:tc>
                <w:tcPr>
                  <w:tcW w:w="567" w:type="dxa"/>
                  <w:tcBorders>
                    <w:top w:val="nil"/>
                    <w:left w:val="nil"/>
                    <w:bottom w:val="single" w:sz="4" w:space="0" w:color="auto"/>
                    <w:right w:val="single" w:sz="4" w:space="0" w:color="auto"/>
                  </w:tcBorders>
                  <w:shd w:val="clear" w:color="auto" w:fill="auto"/>
                  <w:vAlign w:val="bottom"/>
                  <w:hideMark/>
                </w:tcPr>
                <w:p w14:paraId="3B5C3B20" w14:textId="77777777" w:rsidR="00147E87" w:rsidRDefault="00147E87">
                  <w:pPr>
                    <w:jc w:val="center"/>
                    <w:rPr>
                      <w:rFonts w:ascii="Arial CYR" w:hAnsi="Arial CYR" w:cs="Arial CYR"/>
                      <w:b/>
                      <w:bCs/>
                      <w:sz w:val="16"/>
                      <w:szCs w:val="16"/>
                    </w:rPr>
                  </w:pPr>
                  <w:r>
                    <w:rPr>
                      <w:rFonts w:ascii="Arial CYR" w:hAnsi="Arial CYR" w:cs="Arial CYR"/>
                      <w:b/>
                      <w:bCs/>
                      <w:sz w:val="16"/>
                      <w:szCs w:val="16"/>
                    </w:rPr>
                    <w:t>520</w:t>
                  </w:r>
                </w:p>
              </w:tc>
              <w:tc>
                <w:tcPr>
                  <w:tcW w:w="2551" w:type="dxa"/>
                  <w:tcBorders>
                    <w:top w:val="nil"/>
                    <w:left w:val="nil"/>
                    <w:bottom w:val="single" w:sz="4" w:space="0" w:color="auto"/>
                    <w:right w:val="single" w:sz="4" w:space="0" w:color="auto"/>
                  </w:tcBorders>
                  <w:shd w:val="clear" w:color="auto" w:fill="auto"/>
                  <w:vAlign w:val="bottom"/>
                  <w:hideMark/>
                </w:tcPr>
                <w:p w14:paraId="5C5504A7" w14:textId="77777777" w:rsidR="00147E87" w:rsidRDefault="00147E87">
                  <w:pPr>
                    <w:jc w:val="center"/>
                    <w:rPr>
                      <w:rFonts w:ascii="Arial CYR" w:hAnsi="Arial CYR" w:cs="Arial CYR"/>
                      <w:b/>
                      <w:bCs/>
                      <w:sz w:val="16"/>
                      <w:szCs w:val="16"/>
                    </w:rPr>
                  </w:pPr>
                  <w:r>
                    <w:rPr>
                      <w:rFonts w:ascii="Arial CYR" w:hAnsi="Arial CYR" w:cs="Arial CYR"/>
                      <w:b/>
                      <w:bCs/>
                      <w:sz w:val="16"/>
                      <w:szCs w:val="16"/>
                    </w:rPr>
                    <w:t>x</w:t>
                  </w:r>
                </w:p>
              </w:tc>
              <w:tc>
                <w:tcPr>
                  <w:tcW w:w="1701" w:type="dxa"/>
                  <w:tcBorders>
                    <w:top w:val="nil"/>
                    <w:left w:val="nil"/>
                    <w:bottom w:val="single" w:sz="4" w:space="0" w:color="auto"/>
                    <w:right w:val="single" w:sz="4" w:space="0" w:color="auto"/>
                  </w:tcBorders>
                  <w:shd w:val="clear" w:color="auto" w:fill="auto"/>
                  <w:noWrap/>
                  <w:vAlign w:val="bottom"/>
                  <w:hideMark/>
                </w:tcPr>
                <w:p w14:paraId="44A06631"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c>
                <w:tcPr>
                  <w:tcW w:w="1418" w:type="dxa"/>
                  <w:tcBorders>
                    <w:top w:val="nil"/>
                    <w:left w:val="nil"/>
                    <w:bottom w:val="single" w:sz="4" w:space="0" w:color="auto"/>
                    <w:right w:val="single" w:sz="4" w:space="0" w:color="auto"/>
                  </w:tcBorders>
                  <w:shd w:val="clear" w:color="auto" w:fill="auto"/>
                  <w:noWrap/>
                  <w:vAlign w:val="bottom"/>
                  <w:hideMark/>
                </w:tcPr>
                <w:p w14:paraId="587D3260"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c>
                <w:tcPr>
                  <w:tcW w:w="803" w:type="dxa"/>
                  <w:tcBorders>
                    <w:top w:val="nil"/>
                    <w:left w:val="nil"/>
                    <w:bottom w:val="single" w:sz="4" w:space="0" w:color="auto"/>
                    <w:right w:val="single" w:sz="8" w:space="0" w:color="auto"/>
                  </w:tcBorders>
                  <w:shd w:val="clear" w:color="auto" w:fill="auto"/>
                  <w:noWrap/>
                  <w:vAlign w:val="bottom"/>
                  <w:hideMark/>
                </w:tcPr>
                <w:p w14:paraId="56027F24"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r>
            <w:tr w:rsidR="00147E87" w14:paraId="712367C1" w14:textId="77777777" w:rsidTr="00147E87">
              <w:trPr>
                <w:gridAfter w:val="1"/>
                <w:wAfter w:w="18" w:type="dxa"/>
                <w:trHeight w:val="255"/>
              </w:trPr>
              <w:tc>
                <w:tcPr>
                  <w:tcW w:w="2004" w:type="dxa"/>
                  <w:tcBorders>
                    <w:top w:val="nil"/>
                    <w:left w:val="single" w:sz="4" w:space="0" w:color="auto"/>
                    <w:bottom w:val="nil"/>
                    <w:right w:val="nil"/>
                  </w:tcBorders>
                  <w:shd w:val="clear" w:color="auto" w:fill="auto"/>
                  <w:noWrap/>
                  <w:vAlign w:val="bottom"/>
                  <w:hideMark/>
                </w:tcPr>
                <w:p w14:paraId="46C025EA" w14:textId="77777777" w:rsidR="00147E87" w:rsidRDefault="00147E87">
                  <w:pPr>
                    <w:rPr>
                      <w:rFonts w:ascii="Arial CYR" w:hAnsi="Arial CYR" w:cs="Arial CYR"/>
                      <w:sz w:val="16"/>
                      <w:szCs w:val="16"/>
                    </w:rPr>
                  </w:pPr>
                  <w:r>
                    <w:rPr>
                      <w:rFonts w:ascii="Arial CYR" w:hAnsi="Arial CYR" w:cs="Arial CYR"/>
                      <w:sz w:val="16"/>
                      <w:szCs w:val="16"/>
                    </w:rPr>
                    <w:t>из них:</w:t>
                  </w:r>
                </w:p>
              </w:tc>
              <w:tc>
                <w:tcPr>
                  <w:tcW w:w="567" w:type="dxa"/>
                  <w:tcBorders>
                    <w:top w:val="nil"/>
                    <w:left w:val="single" w:sz="8" w:space="0" w:color="auto"/>
                    <w:bottom w:val="nil"/>
                    <w:right w:val="single" w:sz="4" w:space="0" w:color="auto"/>
                  </w:tcBorders>
                  <w:shd w:val="clear" w:color="auto" w:fill="auto"/>
                  <w:noWrap/>
                  <w:vAlign w:val="bottom"/>
                  <w:hideMark/>
                </w:tcPr>
                <w:p w14:paraId="547B5746"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2551" w:type="dxa"/>
                  <w:tcBorders>
                    <w:top w:val="nil"/>
                    <w:left w:val="nil"/>
                    <w:bottom w:val="nil"/>
                    <w:right w:val="single" w:sz="4" w:space="0" w:color="auto"/>
                  </w:tcBorders>
                  <w:shd w:val="clear" w:color="auto" w:fill="auto"/>
                  <w:noWrap/>
                  <w:vAlign w:val="bottom"/>
                  <w:hideMark/>
                </w:tcPr>
                <w:p w14:paraId="1AD00D65"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701" w:type="dxa"/>
                  <w:tcBorders>
                    <w:top w:val="nil"/>
                    <w:left w:val="nil"/>
                    <w:bottom w:val="nil"/>
                    <w:right w:val="single" w:sz="4" w:space="0" w:color="auto"/>
                  </w:tcBorders>
                  <w:shd w:val="clear" w:color="auto" w:fill="auto"/>
                  <w:noWrap/>
                  <w:vAlign w:val="bottom"/>
                  <w:hideMark/>
                </w:tcPr>
                <w:p w14:paraId="3A9EA3EC"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418" w:type="dxa"/>
                  <w:tcBorders>
                    <w:top w:val="nil"/>
                    <w:left w:val="nil"/>
                    <w:bottom w:val="nil"/>
                    <w:right w:val="single" w:sz="4" w:space="0" w:color="auto"/>
                  </w:tcBorders>
                  <w:shd w:val="clear" w:color="auto" w:fill="auto"/>
                  <w:noWrap/>
                  <w:vAlign w:val="bottom"/>
                  <w:hideMark/>
                </w:tcPr>
                <w:p w14:paraId="73037278"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803" w:type="dxa"/>
                  <w:tcBorders>
                    <w:top w:val="nil"/>
                    <w:left w:val="nil"/>
                    <w:bottom w:val="nil"/>
                    <w:right w:val="single" w:sz="8" w:space="0" w:color="auto"/>
                  </w:tcBorders>
                  <w:shd w:val="clear" w:color="auto" w:fill="auto"/>
                  <w:noWrap/>
                  <w:vAlign w:val="bottom"/>
                  <w:hideMark/>
                </w:tcPr>
                <w:p w14:paraId="664B4859" w14:textId="77777777" w:rsidR="00147E87" w:rsidRDefault="00147E87">
                  <w:pPr>
                    <w:jc w:val="center"/>
                    <w:rPr>
                      <w:rFonts w:ascii="Arial CYR" w:hAnsi="Arial CYR" w:cs="Arial CYR"/>
                      <w:sz w:val="16"/>
                      <w:szCs w:val="16"/>
                    </w:rPr>
                  </w:pPr>
                  <w:r>
                    <w:rPr>
                      <w:rFonts w:ascii="Arial CYR" w:hAnsi="Arial CYR" w:cs="Arial CYR"/>
                      <w:sz w:val="16"/>
                      <w:szCs w:val="16"/>
                    </w:rPr>
                    <w:t> </w:t>
                  </w:r>
                </w:p>
              </w:tc>
            </w:tr>
            <w:tr w:rsidR="00147E87" w14:paraId="5F6E5875" w14:textId="77777777" w:rsidTr="00147E87">
              <w:trPr>
                <w:gridAfter w:val="1"/>
                <w:wAfter w:w="18" w:type="dxa"/>
                <w:trHeight w:val="255"/>
              </w:trPr>
              <w:tc>
                <w:tcPr>
                  <w:tcW w:w="2004" w:type="dxa"/>
                  <w:tcBorders>
                    <w:top w:val="nil"/>
                    <w:left w:val="single" w:sz="4" w:space="0" w:color="auto"/>
                    <w:bottom w:val="single" w:sz="4" w:space="0" w:color="auto"/>
                    <w:right w:val="single" w:sz="8" w:space="0" w:color="auto"/>
                  </w:tcBorders>
                  <w:shd w:val="clear" w:color="auto" w:fill="auto"/>
                  <w:vAlign w:val="bottom"/>
                  <w:hideMark/>
                </w:tcPr>
                <w:p w14:paraId="765046C1" w14:textId="58D8D9A5" w:rsidR="00147E87" w:rsidRDefault="00147E87">
                  <w:pPr>
                    <w:rPr>
                      <w:rFonts w:ascii="Arial CYR" w:hAnsi="Arial CYR" w:cs="Arial CYR"/>
                      <w:b/>
                      <w:bCs/>
                      <w:sz w:val="16"/>
                      <w:szCs w:val="16"/>
                    </w:rPr>
                  </w:pPr>
                  <w:bookmarkStart w:id="3" w:name="RANGE!A16"/>
                  <w:r>
                    <w:rPr>
                      <w:rFonts w:ascii="Arial CYR" w:hAnsi="Arial CYR" w:cs="Arial CYR"/>
                      <w:b/>
                      <w:bCs/>
                      <w:sz w:val="16"/>
                      <w:szCs w:val="16"/>
                    </w:rPr>
                    <w:t>источники внешнего финансирования бюджета</w:t>
                  </w:r>
                  <w:bookmarkEnd w:id="3"/>
                </w:p>
              </w:tc>
              <w:tc>
                <w:tcPr>
                  <w:tcW w:w="567" w:type="dxa"/>
                  <w:tcBorders>
                    <w:top w:val="nil"/>
                    <w:left w:val="nil"/>
                    <w:bottom w:val="single" w:sz="4" w:space="0" w:color="auto"/>
                    <w:right w:val="single" w:sz="4" w:space="0" w:color="auto"/>
                  </w:tcBorders>
                  <w:shd w:val="clear" w:color="auto" w:fill="auto"/>
                  <w:vAlign w:val="bottom"/>
                  <w:hideMark/>
                </w:tcPr>
                <w:p w14:paraId="00B74CD5" w14:textId="77777777" w:rsidR="00147E87" w:rsidRDefault="00147E87">
                  <w:pPr>
                    <w:jc w:val="center"/>
                    <w:rPr>
                      <w:rFonts w:ascii="Arial CYR" w:hAnsi="Arial CYR" w:cs="Arial CYR"/>
                      <w:b/>
                      <w:bCs/>
                      <w:sz w:val="16"/>
                      <w:szCs w:val="16"/>
                    </w:rPr>
                  </w:pPr>
                  <w:r>
                    <w:rPr>
                      <w:rFonts w:ascii="Arial CYR" w:hAnsi="Arial CYR" w:cs="Arial CYR"/>
                      <w:b/>
                      <w:bCs/>
                      <w:sz w:val="16"/>
                      <w:szCs w:val="16"/>
                    </w:rPr>
                    <w:t>620</w:t>
                  </w:r>
                </w:p>
              </w:tc>
              <w:tc>
                <w:tcPr>
                  <w:tcW w:w="2551" w:type="dxa"/>
                  <w:tcBorders>
                    <w:top w:val="nil"/>
                    <w:left w:val="nil"/>
                    <w:bottom w:val="single" w:sz="4" w:space="0" w:color="auto"/>
                    <w:right w:val="single" w:sz="4" w:space="0" w:color="auto"/>
                  </w:tcBorders>
                  <w:shd w:val="clear" w:color="auto" w:fill="auto"/>
                  <w:vAlign w:val="bottom"/>
                  <w:hideMark/>
                </w:tcPr>
                <w:p w14:paraId="130B3E74" w14:textId="77777777" w:rsidR="00147E87" w:rsidRDefault="00147E87">
                  <w:pPr>
                    <w:jc w:val="center"/>
                    <w:rPr>
                      <w:rFonts w:ascii="Arial CYR" w:hAnsi="Arial CYR" w:cs="Arial CYR"/>
                      <w:b/>
                      <w:bCs/>
                      <w:sz w:val="16"/>
                      <w:szCs w:val="16"/>
                    </w:rPr>
                  </w:pPr>
                  <w:r>
                    <w:rPr>
                      <w:rFonts w:ascii="Arial CYR" w:hAnsi="Arial CYR" w:cs="Arial CYR"/>
                      <w:b/>
                      <w:bCs/>
                      <w:sz w:val="16"/>
                      <w:szCs w:val="16"/>
                    </w:rPr>
                    <w:t>x</w:t>
                  </w:r>
                </w:p>
              </w:tc>
              <w:tc>
                <w:tcPr>
                  <w:tcW w:w="1701" w:type="dxa"/>
                  <w:tcBorders>
                    <w:top w:val="nil"/>
                    <w:left w:val="nil"/>
                    <w:bottom w:val="single" w:sz="4" w:space="0" w:color="auto"/>
                    <w:right w:val="single" w:sz="4" w:space="0" w:color="auto"/>
                  </w:tcBorders>
                  <w:shd w:val="clear" w:color="auto" w:fill="auto"/>
                  <w:noWrap/>
                  <w:vAlign w:val="bottom"/>
                  <w:hideMark/>
                </w:tcPr>
                <w:p w14:paraId="3167AF06"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c>
                <w:tcPr>
                  <w:tcW w:w="1418" w:type="dxa"/>
                  <w:tcBorders>
                    <w:top w:val="nil"/>
                    <w:left w:val="nil"/>
                    <w:bottom w:val="single" w:sz="4" w:space="0" w:color="auto"/>
                    <w:right w:val="single" w:sz="4" w:space="0" w:color="auto"/>
                  </w:tcBorders>
                  <w:shd w:val="clear" w:color="auto" w:fill="auto"/>
                  <w:noWrap/>
                  <w:vAlign w:val="bottom"/>
                  <w:hideMark/>
                </w:tcPr>
                <w:p w14:paraId="71B25813"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c>
                <w:tcPr>
                  <w:tcW w:w="803" w:type="dxa"/>
                  <w:tcBorders>
                    <w:top w:val="nil"/>
                    <w:left w:val="nil"/>
                    <w:bottom w:val="single" w:sz="4" w:space="0" w:color="auto"/>
                    <w:right w:val="single" w:sz="8" w:space="0" w:color="auto"/>
                  </w:tcBorders>
                  <w:shd w:val="clear" w:color="auto" w:fill="auto"/>
                  <w:noWrap/>
                  <w:vAlign w:val="bottom"/>
                  <w:hideMark/>
                </w:tcPr>
                <w:p w14:paraId="61E9BFC2" w14:textId="77777777" w:rsidR="00147E87" w:rsidRDefault="00147E87">
                  <w:pPr>
                    <w:jc w:val="right"/>
                    <w:rPr>
                      <w:rFonts w:ascii="Arial CYR" w:hAnsi="Arial CYR" w:cs="Arial CYR"/>
                      <w:b/>
                      <w:bCs/>
                      <w:sz w:val="16"/>
                      <w:szCs w:val="16"/>
                    </w:rPr>
                  </w:pPr>
                  <w:r>
                    <w:rPr>
                      <w:rFonts w:ascii="Arial CYR" w:hAnsi="Arial CYR" w:cs="Arial CYR"/>
                      <w:b/>
                      <w:bCs/>
                      <w:sz w:val="16"/>
                      <w:szCs w:val="16"/>
                    </w:rPr>
                    <w:t>-</w:t>
                  </w:r>
                </w:p>
              </w:tc>
            </w:tr>
            <w:tr w:rsidR="00147E87" w14:paraId="1F6F16AC" w14:textId="77777777" w:rsidTr="00147E87">
              <w:trPr>
                <w:gridAfter w:val="1"/>
                <w:wAfter w:w="18" w:type="dxa"/>
                <w:trHeight w:val="255"/>
              </w:trPr>
              <w:tc>
                <w:tcPr>
                  <w:tcW w:w="2004" w:type="dxa"/>
                  <w:tcBorders>
                    <w:top w:val="nil"/>
                    <w:left w:val="single" w:sz="4" w:space="0" w:color="auto"/>
                    <w:bottom w:val="nil"/>
                    <w:right w:val="nil"/>
                  </w:tcBorders>
                  <w:shd w:val="clear" w:color="auto" w:fill="auto"/>
                  <w:noWrap/>
                  <w:vAlign w:val="bottom"/>
                  <w:hideMark/>
                </w:tcPr>
                <w:p w14:paraId="27445852" w14:textId="77777777" w:rsidR="00147E87" w:rsidRDefault="00147E87">
                  <w:pPr>
                    <w:rPr>
                      <w:rFonts w:ascii="Arial CYR" w:hAnsi="Arial CYR" w:cs="Arial CYR"/>
                      <w:sz w:val="16"/>
                      <w:szCs w:val="16"/>
                    </w:rPr>
                  </w:pPr>
                  <w:r>
                    <w:rPr>
                      <w:rFonts w:ascii="Arial CYR" w:hAnsi="Arial CYR" w:cs="Arial CYR"/>
                      <w:sz w:val="16"/>
                      <w:szCs w:val="16"/>
                    </w:rPr>
                    <w:t>из них:</w:t>
                  </w:r>
                </w:p>
              </w:tc>
              <w:tc>
                <w:tcPr>
                  <w:tcW w:w="567" w:type="dxa"/>
                  <w:tcBorders>
                    <w:top w:val="nil"/>
                    <w:left w:val="single" w:sz="8" w:space="0" w:color="auto"/>
                    <w:bottom w:val="nil"/>
                    <w:right w:val="single" w:sz="4" w:space="0" w:color="auto"/>
                  </w:tcBorders>
                  <w:shd w:val="clear" w:color="auto" w:fill="auto"/>
                  <w:noWrap/>
                  <w:vAlign w:val="bottom"/>
                  <w:hideMark/>
                </w:tcPr>
                <w:p w14:paraId="03FD1723"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2551" w:type="dxa"/>
                  <w:tcBorders>
                    <w:top w:val="nil"/>
                    <w:left w:val="nil"/>
                    <w:bottom w:val="nil"/>
                    <w:right w:val="single" w:sz="4" w:space="0" w:color="auto"/>
                  </w:tcBorders>
                  <w:shd w:val="clear" w:color="auto" w:fill="auto"/>
                  <w:noWrap/>
                  <w:vAlign w:val="bottom"/>
                  <w:hideMark/>
                </w:tcPr>
                <w:p w14:paraId="1F6D48EC"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701" w:type="dxa"/>
                  <w:tcBorders>
                    <w:top w:val="nil"/>
                    <w:left w:val="nil"/>
                    <w:bottom w:val="nil"/>
                    <w:right w:val="single" w:sz="4" w:space="0" w:color="auto"/>
                  </w:tcBorders>
                  <w:shd w:val="clear" w:color="auto" w:fill="auto"/>
                  <w:noWrap/>
                  <w:vAlign w:val="bottom"/>
                  <w:hideMark/>
                </w:tcPr>
                <w:p w14:paraId="3E9349D8"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1418" w:type="dxa"/>
                  <w:tcBorders>
                    <w:top w:val="nil"/>
                    <w:left w:val="nil"/>
                    <w:bottom w:val="nil"/>
                    <w:right w:val="single" w:sz="4" w:space="0" w:color="auto"/>
                  </w:tcBorders>
                  <w:shd w:val="clear" w:color="auto" w:fill="auto"/>
                  <w:noWrap/>
                  <w:vAlign w:val="bottom"/>
                  <w:hideMark/>
                </w:tcPr>
                <w:p w14:paraId="3384C194" w14:textId="77777777" w:rsidR="00147E87" w:rsidRDefault="00147E87">
                  <w:pPr>
                    <w:jc w:val="center"/>
                    <w:rPr>
                      <w:rFonts w:ascii="Arial CYR" w:hAnsi="Arial CYR" w:cs="Arial CYR"/>
                      <w:sz w:val="16"/>
                      <w:szCs w:val="16"/>
                    </w:rPr>
                  </w:pPr>
                  <w:r>
                    <w:rPr>
                      <w:rFonts w:ascii="Arial CYR" w:hAnsi="Arial CYR" w:cs="Arial CYR"/>
                      <w:sz w:val="16"/>
                      <w:szCs w:val="16"/>
                    </w:rPr>
                    <w:t> </w:t>
                  </w:r>
                </w:p>
              </w:tc>
              <w:tc>
                <w:tcPr>
                  <w:tcW w:w="803" w:type="dxa"/>
                  <w:tcBorders>
                    <w:top w:val="nil"/>
                    <w:left w:val="nil"/>
                    <w:bottom w:val="nil"/>
                    <w:right w:val="single" w:sz="8" w:space="0" w:color="auto"/>
                  </w:tcBorders>
                  <w:shd w:val="clear" w:color="auto" w:fill="auto"/>
                  <w:noWrap/>
                  <w:vAlign w:val="bottom"/>
                  <w:hideMark/>
                </w:tcPr>
                <w:p w14:paraId="07032A01" w14:textId="77777777" w:rsidR="00147E87" w:rsidRDefault="00147E87">
                  <w:pPr>
                    <w:jc w:val="center"/>
                    <w:rPr>
                      <w:rFonts w:ascii="Arial CYR" w:hAnsi="Arial CYR" w:cs="Arial CYR"/>
                      <w:sz w:val="16"/>
                      <w:szCs w:val="16"/>
                    </w:rPr>
                  </w:pPr>
                  <w:r>
                    <w:rPr>
                      <w:rFonts w:ascii="Arial CYR" w:hAnsi="Arial CYR" w:cs="Arial CYR"/>
                      <w:sz w:val="16"/>
                      <w:szCs w:val="16"/>
                    </w:rPr>
                    <w:t> </w:t>
                  </w:r>
                </w:p>
              </w:tc>
            </w:tr>
            <w:tr w:rsidR="00147E87" w14:paraId="56EB3359" w14:textId="77777777" w:rsidTr="00147E87">
              <w:trPr>
                <w:gridAfter w:val="1"/>
                <w:wAfter w:w="18" w:type="dxa"/>
                <w:trHeight w:val="952"/>
              </w:trPr>
              <w:tc>
                <w:tcPr>
                  <w:tcW w:w="2004" w:type="dxa"/>
                  <w:tcBorders>
                    <w:top w:val="single" w:sz="4" w:space="0" w:color="auto"/>
                    <w:left w:val="single" w:sz="4" w:space="0" w:color="auto"/>
                    <w:bottom w:val="single" w:sz="4" w:space="0" w:color="auto"/>
                    <w:right w:val="nil"/>
                  </w:tcBorders>
                  <w:shd w:val="clear" w:color="auto" w:fill="auto"/>
                  <w:vAlign w:val="bottom"/>
                  <w:hideMark/>
                </w:tcPr>
                <w:p w14:paraId="03C581B4" w14:textId="62B730D0" w:rsidR="00147E87" w:rsidRDefault="00147E87">
                  <w:pPr>
                    <w:rPr>
                      <w:rFonts w:ascii="Arial CYR" w:hAnsi="Arial CYR" w:cs="Arial CYR"/>
                      <w:b/>
                      <w:bCs/>
                      <w:sz w:val="16"/>
                      <w:szCs w:val="16"/>
                    </w:rPr>
                  </w:pPr>
                  <w:bookmarkStart w:id="4" w:name="RANGE!A18"/>
                  <w:r>
                    <w:rPr>
                      <w:rFonts w:ascii="Arial CYR" w:hAnsi="Arial CYR" w:cs="Arial CYR"/>
                      <w:b/>
                      <w:bCs/>
                      <w:sz w:val="16"/>
                      <w:szCs w:val="16"/>
                    </w:rPr>
                    <w:t>Изменение остатков средств</w:t>
                  </w:r>
                  <w:bookmarkEnd w:id="4"/>
                </w:p>
              </w:tc>
              <w:tc>
                <w:tcPr>
                  <w:tcW w:w="567"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4B0D993A" w14:textId="77777777" w:rsidR="00147E87" w:rsidRDefault="00147E87">
                  <w:pPr>
                    <w:jc w:val="center"/>
                    <w:rPr>
                      <w:rFonts w:ascii="Arial CYR" w:hAnsi="Arial CYR" w:cs="Arial CYR"/>
                      <w:b/>
                      <w:bCs/>
                      <w:sz w:val="16"/>
                      <w:szCs w:val="16"/>
                    </w:rPr>
                  </w:pPr>
                  <w:r>
                    <w:rPr>
                      <w:rFonts w:ascii="Arial CYR" w:hAnsi="Arial CYR" w:cs="Arial CYR"/>
                      <w:b/>
                      <w:bCs/>
                      <w:sz w:val="16"/>
                      <w:szCs w:val="16"/>
                    </w:rPr>
                    <w:t>700</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63BC20CE" w14:textId="77777777" w:rsidR="00147E87" w:rsidRDefault="00147E87">
                  <w:pPr>
                    <w:jc w:val="center"/>
                    <w:rPr>
                      <w:rFonts w:ascii="Arial CYR" w:hAnsi="Arial CYR" w:cs="Arial CYR"/>
                      <w:b/>
                      <w:bCs/>
                      <w:sz w:val="16"/>
                      <w:szCs w:val="16"/>
                    </w:rPr>
                  </w:pPr>
                  <w:r>
                    <w:rPr>
                      <w:rFonts w:ascii="Arial CYR" w:hAnsi="Arial CYR" w:cs="Arial CYR"/>
                      <w:b/>
                      <w:bCs/>
                      <w:sz w:val="16"/>
                      <w:szCs w:val="16"/>
                    </w:rPr>
                    <w:t>*** 01000000000000000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3437DC4" w14:textId="77777777" w:rsidR="00147E87" w:rsidRDefault="00147E87">
                  <w:pPr>
                    <w:jc w:val="right"/>
                    <w:rPr>
                      <w:rFonts w:ascii="Arial CYR" w:hAnsi="Arial CYR" w:cs="Arial CYR"/>
                      <w:b/>
                      <w:bCs/>
                      <w:sz w:val="16"/>
                      <w:szCs w:val="16"/>
                    </w:rPr>
                  </w:pPr>
                  <w:r>
                    <w:rPr>
                      <w:rFonts w:ascii="Arial CYR" w:hAnsi="Arial CYR" w:cs="Arial CYR"/>
                      <w:b/>
                      <w:bCs/>
                      <w:sz w:val="16"/>
                      <w:szCs w:val="16"/>
                    </w:rPr>
                    <w:t>9 170 803,69</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F3C9682" w14:textId="77777777" w:rsidR="00147E87" w:rsidRDefault="00147E87">
                  <w:pPr>
                    <w:jc w:val="right"/>
                    <w:rPr>
                      <w:rFonts w:ascii="Arial CYR" w:hAnsi="Arial CYR" w:cs="Arial CYR"/>
                      <w:b/>
                      <w:bCs/>
                      <w:sz w:val="16"/>
                      <w:szCs w:val="16"/>
                    </w:rPr>
                  </w:pPr>
                  <w:r>
                    <w:rPr>
                      <w:rFonts w:ascii="Arial CYR" w:hAnsi="Arial CYR" w:cs="Arial CYR"/>
                      <w:b/>
                      <w:bCs/>
                      <w:sz w:val="16"/>
                      <w:szCs w:val="16"/>
                    </w:rPr>
                    <w:t>3 903 061,07</w:t>
                  </w:r>
                </w:p>
              </w:tc>
              <w:tc>
                <w:tcPr>
                  <w:tcW w:w="803" w:type="dxa"/>
                  <w:tcBorders>
                    <w:top w:val="single" w:sz="4" w:space="0" w:color="auto"/>
                    <w:left w:val="nil"/>
                    <w:bottom w:val="single" w:sz="4" w:space="0" w:color="auto"/>
                    <w:right w:val="single" w:sz="8" w:space="0" w:color="auto"/>
                  </w:tcBorders>
                  <w:shd w:val="clear" w:color="auto" w:fill="auto"/>
                  <w:noWrap/>
                  <w:vAlign w:val="bottom"/>
                </w:tcPr>
                <w:p w14:paraId="2266A596" w14:textId="5735B560" w:rsidR="00147E87" w:rsidRDefault="00147E87">
                  <w:pPr>
                    <w:jc w:val="right"/>
                    <w:rPr>
                      <w:rFonts w:ascii="Arial CYR" w:hAnsi="Arial CYR" w:cs="Arial CYR"/>
                      <w:b/>
                      <w:bCs/>
                      <w:sz w:val="16"/>
                      <w:szCs w:val="16"/>
                    </w:rPr>
                  </w:pPr>
                </w:p>
              </w:tc>
            </w:tr>
            <w:tr w:rsidR="00147E87" w14:paraId="7E6FFAE8" w14:textId="77777777" w:rsidTr="00147E87">
              <w:trPr>
                <w:gridAfter w:val="1"/>
                <w:wAfter w:w="18" w:type="dxa"/>
                <w:trHeight w:val="450"/>
              </w:trPr>
              <w:tc>
                <w:tcPr>
                  <w:tcW w:w="2004" w:type="dxa"/>
                  <w:tcBorders>
                    <w:top w:val="nil"/>
                    <w:left w:val="single" w:sz="4" w:space="0" w:color="auto"/>
                    <w:bottom w:val="single" w:sz="4" w:space="0" w:color="auto"/>
                    <w:right w:val="nil"/>
                  </w:tcBorders>
                  <w:shd w:val="clear" w:color="auto" w:fill="auto"/>
                  <w:vAlign w:val="bottom"/>
                  <w:hideMark/>
                </w:tcPr>
                <w:p w14:paraId="181DBE97" w14:textId="3413335A" w:rsidR="00147E87" w:rsidRDefault="00147E87">
                  <w:pPr>
                    <w:rPr>
                      <w:rFonts w:ascii="Arial CYR" w:hAnsi="Arial CYR" w:cs="Arial CYR"/>
                      <w:b/>
                      <w:bCs/>
                      <w:sz w:val="16"/>
                      <w:szCs w:val="16"/>
                    </w:rPr>
                  </w:pPr>
                  <w:bookmarkStart w:id="5" w:name="RANGE!A19"/>
                  <w:r>
                    <w:rPr>
                      <w:rFonts w:ascii="Arial CYR" w:hAnsi="Arial CYR" w:cs="Arial CYR"/>
                      <w:b/>
                      <w:bCs/>
                      <w:sz w:val="16"/>
                      <w:szCs w:val="16"/>
                    </w:rPr>
                    <w:t>Изменение остатков средств на счетах по учету средств бюджета</w:t>
                  </w:r>
                  <w:bookmarkEnd w:id="5"/>
                </w:p>
              </w:tc>
              <w:tc>
                <w:tcPr>
                  <w:tcW w:w="567" w:type="dxa"/>
                  <w:tcBorders>
                    <w:top w:val="nil"/>
                    <w:left w:val="single" w:sz="8" w:space="0" w:color="auto"/>
                    <w:bottom w:val="single" w:sz="4" w:space="0" w:color="auto"/>
                    <w:right w:val="single" w:sz="4" w:space="0" w:color="auto"/>
                  </w:tcBorders>
                  <w:shd w:val="clear" w:color="auto" w:fill="auto"/>
                  <w:vAlign w:val="bottom"/>
                  <w:hideMark/>
                </w:tcPr>
                <w:p w14:paraId="482577DA" w14:textId="77777777" w:rsidR="00147E87" w:rsidRDefault="00147E87">
                  <w:pPr>
                    <w:jc w:val="center"/>
                    <w:rPr>
                      <w:rFonts w:ascii="Arial CYR" w:hAnsi="Arial CYR" w:cs="Arial CYR"/>
                      <w:b/>
                      <w:bCs/>
                      <w:sz w:val="16"/>
                      <w:szCs w:val="16"/>
                    </w:rPr>
                  </w:pPr>
                  <w:r>
                    <w:rPr>
                      <w:rFonts w:ascii="Arial CYR" w:hAnsi="Arial CYR" w:cs="Arial CYR"/>
                      <w:b/>
                      <w:bCs/>
                      <w:sz w:val="16"/>
                      <w:szCs w:val="16"/>
                    </w:rPr>
                    <w:t>700</w:t>
                  </w:r>
                </w:p>
              </w:tc>
              <w:tc>
                <w:tcPr>
                  <w:tcW w:w="2551" w:type="dxa"/>
                  <w:tcBorders>
                    <w:top w:val="nil"/>
                    <w:left w:val="nil"/>
                    <w:bottom w:val="single" w:sz="4" w:space="0" w:color="auto"/>
                    <w:right w:val="single" w:sz="4" w:space="0" w:color="auto"/>
                  </w:tcBorders>
                  <w:shd w:val="clear" w:color="auto" w:fill="auto"/>
                  <w:vAlign w:val="bottom"/>
                  <w:hideMark/>
                </w:tcPr>
                <w:p w14:paraId="6073CD98" w14:textId="77777777" w:rsidR="00147E87" w:rsidRDefault="00147E87">
                  <w:pPr>
                    <w:jc w:val="center"/>
                    <w:rPr>
                      <w:rFonts w:ascii="Arial CYR" w:hAnsi="Arial CYR" w:cs="Arial CYR"/>
                      <w:b/>
                      <w:bCs/>
                      <w:sz w:val="16"/>
                      <w:szCs w:val="16"/>
                    </w:rPr>
                  </w:pPr>
                  <w:r>
                    <w:rPr>
                      <w:rFonts w:ascii="Arial CYR" w:hAnsi="Arial CYR" w:cs="Arial CYR"/>
                      <w:b/>
                      <w:bCs/>
                      <w:sz w:val="16"/>
                      <w:szCs w:val="16"/>
                    </w:rPr>
                    <w:t>*** 01050000000000000</w:t>
                  </w:r>
                </w:p>
              </w:tc>
              <w:tc>
                <w:tcPr>
                  <w:tcW w:w="1701" w:type="dxa"/>
                  <w:tcBorders>
                    <w:top w:val="nil"/>
                    <w:left w:val="nil"/>
                    <w:bottom w:val="single" w:sz="4" w:space="0" w:color="auto"/>
                    <w:right w:val="single" w:sz="4" w:space="0" w:color="auto"/>
                  </w:tcBorders>
                  <w:shd w:val="clear" w:color="auto" w:fill="auto"/>
                  <w:noWrap/>
                  <w:vAlign w:val="bottom"/>
                  <w:hideMark/>
                </w:tcPr>
                <w:p w14:paraId="55A33388" w14:textId="77777777" w:rsidR="00147E87" w:rsidRDefault="00147E87">
                  <w:pPr>
                    <w:jc w:val="right"/>
                    <w:rPr>
                      <w:rFonts w:ascii="Arial CYR" w:hAnsi="Arial CYR" w:cs="Arial CYR"/>
                      <w:b/>
                      <w:bCs/>
                      <w:sz w:val="16"/>
                      <w:szCs w:val="16"/>
                    </w:rPr>
                  </w:pPr>
                  <w:r>
                    <w:rPr>
                      <w:rFonts w:ascii="Arial CYR" w:hAnsi="Arial CYR" w:cs="Arial CYR"/>
                      <w:b/>
                      <w:bCs/>
                      <w:sz w:val="16"/>
                      <w:szCs w:val="16"/>
                    </w:rPr>
                    <w:t>9 170 803,69</w:t>
                  </w:r>
                </w:p>
              </w:tc>
              <w:tc>
                <w:tcPr>
                  <w:tcW w:w="1418" w:type="dxa"/>
                  <w:tcBorders>
                    <w:top w:val="nil"/>
                    <w:left w:val="nil"/>
                    <w:bottom w:val="single" w:sz="4" w:space="0" w:color="auto"/>
                    <w:right w:val="single" w:sz="4" w:space="0" w:color="auto"/>
                  </w:tcBorders>
                  <w:shd w:val="clear" w:color="auto" w:fill="auto"/>
                  <w:noWrap/>
                  <w:vAlign w:val="bottom"/>
                  <w:hideMark/>
                </w:tcPr>
                <w:p w14:paraId="70FCD726" w14:textId="77777777" w:rsidR="00147E87" w:rsidRDefault="00147E87">
                  <w:pPr>
                    <w:jc w:val="right"/>
                    <w:rPr>
                      <w:rFonts w:ascii="Arial CYR" w:hAnsi="Arial CYR" w:cs="Arial CYR"/>
                      <w:b/>
                      <w:bCs/>
                      <w:sz w:val="16"/>
                      <w:szCs w:val="16"/>
                    </w:rPr>
                  </w:pPr>
                  <w:r>
                    <w:rPr>
                      <w:rFonts w:ascii="Arial CYR" w:hAnsi="Arial CYR" w:cs="Arial CYR"/>
                      <w:b/>
                      <w:bCs/>
                      <w:sz w:val="16"/>
                      <w:szCs w:val="16"/>
                    </w:rPr>
                    <w:t>3 903 061,07</w:t>
                  </w:r>
                </w:p>
              </w:tc>
              <w:tc>
                <w:tcPr>
                  <w:tcW w:w="803" w:type="dxa"/>
                  <w:tcBorders>
                    <w:top w:val="nil"/>
                    <w:left w:val="nil"/>
                    <w:bottom w:val="single" w:sz="4" w:space="0" w:color="auto"/>
                    <w:right w:val="single" w:sz="8" w:space="0" w:color="auto"/>
                  </w:tcBorders>
                  <w:shd w:val="clear" w:color="auto" w:fill="auto"/>
                  <w:noWrap/>
                  <w:vAlign w:val="bottom"/>
                </w:tcPr>
                <w:p w14:paraId="2ED6B87A" w14:textId="1268B5DC" w:rsidR="00147E87" w:rsidRDefault="00147E87">
                  <w:pPr>
                    <w:jc w:val="right"/>
                    <w:rPr>
                      <w:rFonts w:ascii="Arial CYR" w:hAnsi="Arial CYR" w:cs="Arial CYR"/>
                      <w:b/>
                      <w:bCs/>
                      <w:sz w:val="16"/>
                      <w:szCs w:val="16"/>
                    </w:rPr>
                  </w:pPr>
                </w:p>
              </w:tc>
            </w:tr>
            <w:tr w:rsidR="00147E87" w14:paraId="5B6F1B13" w14:textId="77777777" w:rsidTr="00147E87">
              <w:trPr>
                <w:gridAfter w:val="1"/>
                <w:wAfter w:w="18" w:type="dxa"/>
                <w:trHeight w:val="255"/>
              </w:trPr>
              <w:tc>
                <w:tcPr>
                  <w:tcW w:w="2004" w:type="dxa"/>
                  <w:tcBorders>
                    <w:top w:val="nil"/>
                    <w:left w:val="single" w:sz="4" w:space="0" w:color="auto"/>
                    <w:bottom w:val="single" w:sz="4" w:space="0" w:color="auto"/>
                    <w:right w:val="nil"/>
                  </w:tcBorders>
                  <w:shd w:val="clear" w:color="auto" w:fill="auto"/>
                  <w:vAlign w:val="bottom"/>
                  <w:hideMark/>
                </w:tcPr>
                <w:p w14:paraId="28F98746" w14:textId="77777777" w:rsidR="00147E87" w:rsidRDefault="00147E87">
                  <w:pPr>
                    <w:rPr>
                      <w:rFonts w:ascii="Arial CYR" w:hAnsi="Arial CYR" w:cs="Arial CYR"/>
                      <w:b/>
                      <w:bCs/>
                      <w:sz w:val="16"/>
                      <w:szCs w:val="16"/>
                    </w:rPr>
                  </w:pPr>
                  <w:r>
                    <w:rPr>
                      <w:rFonts w:ascii="Arial CYR" w:hAnsi="Arial CYR" w:cs="Arial CYR"/>
                      <w:b/>
                      <w:bCs/>
                      <w:sz w:val="16"/>
                      <w:szCs w:val="16"/>
                    </w:rPr>
                    <w:t>увеличение остатков средств, всего</w:t>
                  </w:r>
                </w:p>
              </w:tc>
              <w:tc>
                <w:tcPr>
                  <w:tcW w:w="567" w:type="dxa"/>
                  <w:tcBorders>
                    <w:top w:val="nil"/>
                    <w:left w:val="single" w:sz="8" w:space="0" w:color="auto"/>
                    <w:bottom w:val="single" w:sz="4" w:space="0" w:color="auto"/>
                    <w:right w:val="single" w:sz="4" w:space="0" w:color="auto"/>
                  </w:tcBorders>
                  <w:shd w:val="clear" w:color="auto" w:fill="auto"/>
                  <w:vAlign w:val="bottom"/>
                  <w:hideMark/>
                </w:tcPr>
                <w:p w14:paraId="07C75EFA" w14:textId="77777777" w:rsidR="00147E87" w:rsidRDefault="00147E87">
                  <w:pPr>
                    <w:jc w:val="center"/>
                    <w:rPr>
                      <w:rFonts w:ascii="Arial CYR" w:hAnsi="Arial CYR" w:cs="Arial CYR"/>
                      <w:b/>
                      <w:bCs/>
                      <w:sz w:val="16"/>
                      <w:szCs w:val="16"/>
                    </w:rPr>
                  </w:pPr>
                  <w:r>
                    <w:rPr>
                      <w:rFonts w:ascii="Arial CYR" w:hAnsi="Arial CYR" w:cs="Arial CYR"/>
                      <w:b/>
                      <w:bCs/>
                      <w:sz w:val="16"/>
                      <w:szCs w:val="16"/>
                    </w:rPr>
                    <w:t>710</w:t>
                  </w:r>
                </w:p>
              </w:tc>
              <w:tc>
                <w:tcPr>
                  <w:tcW w:w="2551" w:type="dxa"/>
                  <w:tcBorders>
                    <w:top w:val="nil"/>
                    <w:left w:val="nil"/>
                    <w:bottom w:val="single" w:sz="4" w:space="0" w:color="auto"/>
                    <w:right w:val="single" w:sz="4" w:space="0" w:color="auto"/>
                  </w:tcBorders>
                  <w:shd w:val="clear" w:color="auto" w:fill="auto"/>
                  <w:vAlign w:val="bottom"/>
                  <w:hideMark/>
                </w:tcPr>
                <w:p w14:paraId="0693486F" w14:textId="77777777" w:rsidR="00147E87" w:rsidRDefault="00147E87">
                  <w:pPr>
                    <w:jc w:val="center"/>
                    <w:rPr>
                      <w:rFonts w:ascii="Arial CYR" w:hAnsi="Arial CYR" w:cs="Arial CYR"/>
                      <w:b/>
                      <w:bCs/>
                      <w:sz w:val="16"/>
                      <w:szCs w:val="16"/>
                    </w:rPr>
                  </w:pPr>
                  <w:r>
                    <w:rPr>
                      <w:rFonts w:ascii="Arial CYR" w:hAnsi="Arial CYR" w:cs="Arial CYR"/>
                      <w:b/>
                      <w:bCs/>
                      <w:sz w:val="16"/>
                      <w:szCs w:val="16"/>
                    </w:rPr>
                    <w:t>901 01050000000000500</w:t>
                  </w:r>
                </w:p>
              </w:tc>
              <w:tc>
                <w:tcPr>
                  <w:tcW w:w="1701" w:type="dxa"/>
                  <w:tcBorders>
                    <w:top w:val="nil"/>
                    <w:left w:val="nil"/>
                    <w:bottom w:val="single" w:sz="4" w:space="0" w:color="auto"/>
                    <w:right w:val="single" w:sz="4" w:space="0" w:color="auto"/>
                  </w:tcBorders>
                  <w:shd w:val="clear" w:color="auto" w:fill="auto"/>
                  <w:noWrap/>
                  <w:vAlign w:val="bottom"/>
                  <w:hideMark/>
                </w:tcPr>
                <w:p w14:paraId="5B4E72DC" w14:textId="77777777" w:rsidR="00147E87" w:rsidRDefault="00147E87">
                  <w:pPr>
                    <w:jc w:val="right"/>
                    <w:rPr>
                      <w:rFonts w:ascii="Arial CYR" w:hAnsi="Arial CYR" w:cs="Arial CYR"/>
                      <w:b/>
                      <w:bCs/>
                      <w:sz w:val="16"/>
                      <w:szCs w:val="16"/>
                    </w:rPr>
                  </w:pPr>
                  <w:r>
                    <w:rPr>
                      <w:rFonts w:ascii="Arial CYR" w:hAnsi="Arial CYR" w:cs="Arial CYR"/>
                      <w:b/>
                      <w:bCs/>
                      <w:sz w:val="16"/>
                      <w:szCs w:val="16"/>
                    </w:rPr>
                    <w:t>-4 273 558,89</w:t>
                  </w:r>
                </w:p>
              </w:tc>
              <w:tc>
                <w:tcPr>
                  <w:tcW w:w="1418" w:type="dxa"/>
                  <w:tcBorders>
                    <w:top w:val="nil"/>
                    <w:left w:val="nil"/>
                    <w:bottom w:val="single" w:sz="4" w:space="0" w:color="auto"/>
                    <w:right w:val="single" w:sz="4" w:space="0" w:color="auto"/>
                  </w:tcBorders>
                  <w:shd w:val="clear" w:color="auto" w:fill="auto"/>
                  <w:noWrap/>
                  <w:vAlign w:val="bottom"/>
                  <w:hideMark/>
                </w:tcPr>
                <w:p w14:paraId="6B994606" w14:textId="77777777" w:rsidR="00147E87" w:rsidRDefault="00147E87">
                  <w:pPr>
                    <w:jc w:val="right"/>
                    <w:rPr>
                      <w:rFonts w:ascii="Arial CYR" w:hAnsi="Arial CYR" w:cs="Arial CYR"/>
                      <w:b/>
                      <w:bCs/>
                      <w:sz w:val="16"/>
                      <w:szCs w:val="16"/>
                    </w:rPr>
                  </w:pPr>
                  <w:r>
                    <w:rPr>
                      <w:rFonts w:ascii="Arial CYR" w:hAnsi="Arial CYR" w:cs="Arial CYR"/>
                      <w:b/>
                      <w:bCs/>
                      <w:sz w:val="16"/>
                      <w:szCs w:val="16"/>
                    </w:rPr>
                    <w:t>-4 139 432,40</w:t>
                  </w:r>
                </w:p>
              </w:tc>
              <w:tc>
                <w:tcPr>
                  <w:tcW w:w="803" w:type="dxa"/>
                  <w:tcBorders>
                    <w:top w:val="nil"/>
                    <w:left w:val="nil"/>
                    <w:bottom w:val="single" w:sz="4" w:space="0" w:color="auto"/>
                    <w:right w:val="single" w:sz="8" w:space="0" w:color="auto"/>
                  </w:tcBorders>
                  <w:shd w:val="clear" w:color="auto" w:fill="auto"/>
                  <w:noWrap/>
                  <w:vAlign w:val="bottom"/>
                </w:tcPr>
                <w:p w14:paraId="722047CB" w14:textId="56158353" w:rsidR="00147E87" w:rsidRDefault="00147E87">
                  <w:pPr>
                    <w:jc w:val="right"/>
                    <w:rPr>
                      <w:rFonts w:ascii="Arial CYR" w:hAnsi="Arial CYR" w:cs="Arial CYR"/>
                      <w:b/>
                      <w:bCs/>
                      <w:sz w:val="16"/>
                      <w:szCs w:val="16"/>
                    </w:rPr>
                  </w:pPr>
                </w:p>
              </w:tc>
            </w:tr>
            <w:tr w:rsidR="00147E87" w14:paraId="78D22519" w14:textId="77777777" w:rsidTr="00147E87">
              <w:trPr>
                <w:gridAfter w:val="1"/>
                <w:wAfter w:w="18" w:type="dxa"/>
                <w:trHeight w:val="450"/>
              </w:trPr>
              <w:tc>
                <w:tcPr>
                  <w:tcW w:w="2004" w:type="dxa"/>
                  <w:tcBorders>
                    <w:top w:val="nil"/>
                    <w:left w:val="single" w:sz="4" w:space="0" w:color="auto"/>
                    <w:bottom w:val="single" w:sz="4" w:space="0" w:color="auto"/>
                    <w:right w:val="single" w:sz="8" w:space="0" w:color="auto"/>
                  </w:tcBorders>
                  <w:shd w:val="clear" w:color="auto" w:fill="auto"/>
                  <w:vAlign w:val="bottom"/>
                  <w:hideMark/>
                </w:tcPr>
                <w:p w14:paraId="506E8A22" w14:textId="77777777" w:rsidR="00147E87" w:rsidRDefault="00147E87">
                  <w:pPr>
                    <w:rPr>
                      <w:rFonts w:ascii="Arial CYR" w:hAnsi="Arial CYR" w:cs="Arial CYR"/>
                      <w:sz w:val="16"/>
                      <w:szCs w:val="16"/>
                    </w:rPr>
                  </w:pPr>
                  <w:r>
                    <w:rPr>
                      <w:rFonts w:ascii="Arial CYR" w:hAnsi="Arial CYR" w:cs="Arial CYR"/>
                      <w:sz w:val="16"/>
                      <w:szCs w:val="16"/>
                    </w:rPr>
                    <w:t>Увеличение прочих остатков денежных средств бюджетов сельских поселений</w:t>
                  </w:r>
                </w:p>
              </w:tc>
              <w:tc>
                <w:tcPr>
                  <w:tcW w:w="567" w:type="dxa"/>
                  <w:tcBorders>
                    <w:top w:val="nil"/>
                    <w:left w:val="nil"/>
                    <w:bottom w:val="single" w:sz="4" w:space="0" w:color="auto"/>
                    <w:right w:val="single" w:sz="4" w:space="0" w:color="auto"/>
                  </w:tcBorders>
                  <w:shd w:val="clear" w:color="auto" w:fill="auto"/>
                  <w:vAlign w:val="bottom"/>
                  <w:hideMark/>
                </w:tcPr>
                <w:p w14:paraId="3BB61936" w14:textId="77777777" w:rsidR="00147E87" w:rsidRDefault="00147E87">
                  <w:pPr>
                    <w:jc w:val="center"/>
                    <w:rPr>
                      <w:rFonts w:ascii="Arial CYR" w:hAnsi="Arial CYR" w:cs="Arial CYR"/>
                      <w:sz w:val="16"/>
                      <w:szCs w:val="16"/>
                    </w:rPr>
                  </w:pPr>
                  <w:r>
                    <w:rPr>
                      <w:rFonts w:ascii="Arial CYR" w:hAnsi="Arial CYR" w:cs="Arial CYR"/>
                      <w:sz w:val="16"/>
                      <w:szCs w:val="16"/>
                    </w:rPr>
                    <w:t>710</w:t>
                  </w:r>
                </w:p>
              </w:tc>
              <w:tc>
                <w:tcPr>
                  <w:tcW w:w="2551" w:type="dxa"/>
                  <w:tcBorders>
                    <w:top w:val="nil"/>
                    <w:left w:val="nil"/>
                    <w:bottom w:val="single" w:sz="4" w:space="0" w:color="auto"/>
                    <w:right w:val="single" w:sz="4" w:space="0" w:color="auto"/>
                  </w:tcBorders>
                  <w:shd w:val="clear" w:color="auto" w:fill="auto"/>
                  <w:vAlign w:val="bottom"/>
                  <w:hideMark/>
                </w:tcPr>
                <w:p w14:paraId="53F204CF" w14:textId="77777777" w:rsidR="00147E87" w:rsidRDefault="00147E87">
                  <w:pPr>
                    <w:jc w:val="center"/>
                    <w:rPr>
                      <w:rFonts w:ascii="Arial CYR" w:hAnsi="Arial CYR" w:cs="Arial CYR"/>
                      <w:sz w:val="16"/>
                      <w:szCs w:val="16"/>
                    </w:rPr>
                  </w:pPr>
                  <w:r>
                    <w:rPr>
                      <w:rFonts w:ascii="Arial CYR" w:hAnsi="Arial CYR" w:cs="Arial CYR"/>
                      <w:sz w:val="16"/>
                      <w:szCs w:val="16"/>
                    </w:rPr>
                    <w:t>901 01050201100000510</w:t>
                  </w:r>
                </w:p>
              </w:tc>
              <w:tc>
                <w:tcPr>
                  <w:tcW w:w="1701" w:type="dxa"/>
                  <w:tcBorders>
                    <w:top w:val="nil"/>
                    <w:left w:val="nil"/>
                    <w:bottom w:val="single" w:sz="4" w:space="0" w:color="auto"/>
                    <w:right w:val="single" w:sz="4" w:space="0" w:color="auto"/>
                  </w:tcBorders>
                  <w:shd w:val="clear" w:color="auto" w:fill="auto"/>
                  <w:noWrap/>
                  <w:vAlign w:val="bottom"/>
                  <w:hideMark/>
                </w:tcPr>
                <w:p w14:paraId="06AF4B06" w14:textId="77777777" w:rsidR="00147E87" w:rsidRDefault="00147E87">
                  <w:pPr>
                    <w:jc w:val="right"/>
                    <w:rPr>
                      <w:rFonts w:ascii="Arial CYR" w:hAnsi="Arial CYR" w:cs="Arial CYR"/>
                      <w:sz w:val="16"/>
                      <w:szCs w:val="16"/>
                    </w:rPr>
                  </w:pPr>
                  <w:r>
                    <w:rPr>
                      <w:rFonts w:ascii="Arial CYR" w:hAnsi="Arial CYR" w:cs="Arial CYR"/>
                      <w:sz w:val="16"/>
                      <w:szCs w:val="16"/>
                    </w:rPr>
                    <w:t>-4 273 558,89</w:t>
                  </w:r>
                </w:p>
              </w:tc>
              <w:tc>
                <w:tcPr>
                  <w:tcW w:w="1418" w:type="dxa"/>
                  <w:tcBorders>
                    <w:top w:val="nil"/>
                    <w:left w:val="nil"/>
                    <w:bottom w:val="single" w:sz="4" w:space="0" w:color="auto"/>
                    <w:right w:val="single" w:sz="4" w:space="0" w:color="auto"/>
                  </w:tcBorders>
                  <w:shd w:val="clear" w:color="auto" w:fill="auto"/>
                  <w:noWrap/>
                  <w:vAlign w:val="bottom"/>
                  <w:hideMark/>
                </w:tcPr>
                <w:p w14:paraId="0DDDE625" w14:textId="77777777" w:rsidR="00147E87" w:rsidRDefault="00147E87">
                  <w:pPr>
                    <w:jc w:val="right"/>
                    <w:rPr>
                      <w:rFonts w:ascii="Arial CYR" w:hAnsi="Arial CYR" w:cs="Arial CYR"/>
                      <w:sz w:val="16"/>
                      <w:szCs w:val="16"/>
                    </w:rPr>
                  </w:pPr>
                  <w:r>
                    <w:rPr>
                      <w:rFonts w:ascii="Arial CYR" w:hAnsi="Arial CYR" w:cs="Arial CYR"/>
                      <w:sz w:val="16"/>
                      <w:szCs w:val="16"/>
                    </w:rPr>
                    <w:t>-4 139 432,40</w:t>
                  </w:r>
                </w:p>
              </w:tc>
              <w:tc>
                <w:tcPr>
                  <w:tcW w:w="803" w:type="dxa"/>
                  <w:tcBorders>
                    <w:top w:val="nil"/>
                    <w:left w:val="nil"/>
                    <w:bottom w:val="single" w:sz="4" w:space="0" w:color="auto"/>
                    <w:right w:val="single" w:sz="8" w:space="0" w:color="auto"/>
                  </w:tcBorders>
                  <w:shd w:val="clear" w:color="auto" w:fill="auto"/>
                  <w:noWrap/>
                  <w:vAlign w:val="bottom"/>
                </w:tcPr>
                <w:p w14:paraId="14D2DF6D" w14:textId="125BEF28" w:rsidR="00147E87" w:rsidRDefault="00147E87">
                  <w:pPr>
                    <w:jc w:val="right"/>
                    <w:rPr>
                      <w:rFonts w:ascii="Arial CYR" w:hAnsi="Arial CYR" w:cs="Arial CYR"/>
                      <w:sz w:val="16"/>
                      <w:szCs w:val="16"/>
                    </w:rPr>
                  </w:pPr>
                </w:p>
              </w:tc>
            </w:tr>
            <w:tr w:rsidR="00147E87" w14:paraId="061F0E2D" w14:textId="77777777" w:rsidTr="00147E87">
              <w:trPr>
                <w:gridAfter w:val="1"/>
                <w:wAfter w:w="18" w:type="dxa"/>
                <w:trHeight w:val="255"/>
              </w:trPr>
              <w:tc>
                <w:tcPr>
                  <w:tcW w:w="2004" w:type="dxa"/>
                  <w:tcBorders>
                    <w:top w:val="nil"/>
                    <w:left w:val="single" w:sz="4" w:space="0" w:color="auto"/>
                    <w:bottom w:val="single" w:sz="4" w:space="0" w:color="auto"/>
                    <w:right w:val="nil"/>
                  </w:tcBorders>
                  <w:shd w:val="clear" w:color="auto" w:fill="auto"/>
                  <w:vAlign w:val="bottom"/>
                  <w:hideMark/>
                </w:tcPr>
                <w:p w14:paraId="30E61B61" w14:textId="77777777" w:rsidR="00147E87" w:rsidRDefault="00147E87">
                  <w:pPr>
                    <w:rPr>
                      <w:rFonts w:ascii="Arial CYR" w:hAnsi="Arial CYR" w:cs="Arial CYR"/>
                      <w:b/>
                      <w:bCs/>
                      <w:sz w:val="16"/>
                      <w:szCs w:val="16"/>
                    </w:rPr>
                  </w:pPr>
                  <w:r>
                    <w:rPr>
                      <w:rFonts w:ascii="Arial CYR" w:hAnsi="Arial CYR" w:cs="Arial CYR"/>
                      <w:b/>
                      <w:bCs/>
                      <w:sz w:val="16"/>
                      <w:szCs w:val="16"/>
                    </w:rPr>
                    <w:t xml:space="preserve">уменьшение остатков </w:t>
                  </w:r>
                  <w:r>
                    <w:rPr>
                      <w:rFonts w:ascii="Arial CYR" w:hAnsi="Arial CYR" w:cs="Arial CYR"/>
                      <w:b/>
                      <w:bCs/>
                      <w:sz w:val="16"/>
                      <w:szCs w:val="16"/>
                    </w:rPr>
                    <w:lastRenderedPageBreak/>
                    <w:t>средств, всего</w:t>
                  </w:r>
                </w:p>
              </w:tc>
              <w:tc>
                <w:tcPr>
                  <w:tcW w:w="567" w:type="dxa"/>
                  <w:tcBorders>
                    <w:top w:val="nil"/>
                    <w:left w:val="single" w:sz="8" w:space="0" w:color="auto"/>
                    <w:bottom w:val="single" w:sz="4" w:space="0" w:color="auto"/>
                    <w:right w:val="single" w:sz="4" w:space="0" w:color="auto"/>
                  </w:tcBorders>
                  <w:shd w:val="clear" w:color="auto" w:fill="auto"/>
                  <w:vAlign w:val="bottom"/>
                  <w:hideMark/>
                </w:tcPr>
                <w:p w14:paraId="06B53647" w14:textId="77777777" w:rsidR="00147E87" w:rsidRDefault="00147E87">
                  <w:pPr>
                    <w:jc w:val="center"/>
                    <w:rPr>
                      <w:rFonts w:ascii="Arial CYR" w:hAnsi="Arial CYR" w:cs="Arial CYR"/>
                      <w:b/>
                      <w:bCs/>
                      <w:sz w:val="16"/>
                      <w:szCs w:val="16"/>
                    </w:rPr>
                  </w:pPr>
                  <w:r>
                    <w:rPr>
                      <w:rFonts w:ascii="Arial CYR" w:hAnsi="Arial CYR" w:cs="Arial CYR"/>
                      <w:b/>
                      <w:bCs/>
                      <w:sz w:val="16"/>
                      <w:szCs w:val="16"/>
                    </w:rPr>
                    <w:lastRenderedPageBreak/>
                    <w:t>720</w:t>
                  </w:r>
                </w:p>
              </w:tc>
              <w:tc>
                <w:tcPr>
                  <w:tcW w:w="2551" w:type="dxa"/>
                  <w:tcBorders>
                    <w:top w:val="nil"/>
                    <w:left w:val="nil"/>
                    <w:bottom w:val="single" w:sz="4" w:space="0" w:color="auto"/>
                    <w:right w:val="single" w:sz="4" w:space="0" w:color="auto"/>
                  </w:tcBorders>
                  <w:shd w:val="clear" w:color="auto" w:fill="auto"/>
                  <w:vAlign w:val="bottom"/>
                  <w:hideMark/>
                </w:tcPr>
                <w:p w14:paraId="70EFF3B1" w14:textId="77777777" w:rsidR="00147E87" w:rsidRDefault="00147E87">
                  <w:pPr>
                    <w:jc w:val="center"/>
                    <w:rPr>
                      <w:rFonts w:ascii="Arial CYR" w:hAnsi="Arial CYR" w:cs="Arial CYR"/>
                      <w:b/>
                      <w:bCs/>
                      <w:sz w:val="16"/>
                      <w:szCs w:val="16"/>
                    </w:rPr>
                  </w:pPr>
                  <w:r>
                    <w:rPr>
                      <w:rFonts w:ascii="Arial CYR" w:hAnsi="Arial CYR" w:cs="Arial CYR"/>
                      <w:b/>
                      <w:bCs/>
                      <w:sz w:val="16"/>
                      <w:szCs w:val="16"/>
                    </w:rPr>
                    <w:t>901 01050000000000600</w:t>
                  </w:r>
                </w:p>
              </w:tc>
              <w:tc>
                <w:tcPr>
                  <w:tcW w:w="1701" w:type="dxa"/>
                  <w:tcBorders>
                    <w:top w:val="nil"/>
                    <w:left w:val="nil"/>
                    <w:bottom w:val="single" w:sz="4" w:space="0" w:color="auto"/>
                    <w:right w:val="single" w:sz="4" w:space="0" w:color="auto"/>
                  </w:tcBorders>
                  <w:shd w:val="clear" w:color="auto" w:fill="auto"/>
                  <w:noWrap/>
                  <w:vAlign w:val="bottom"/>
                  <w:hideMark/>
                </w:tcPr>
                <w:p w14:paraId="4064CC74" w14:textId="77777777" w:rsidR="00147E87" w:rsidRDefault="00147E87">
                  <w:pPr>
                    <w:jc w:val="right"/>
                    <w:rPr>
                      <w:rFonts w:ascii="Arial CYR" w:hAnsi="Arial CYR" w:cs="Arial CYR"/>
                      <w:b/>
                      <w:bCs/>
                      <w:sz w:val="16"/>
                      <w:szCs w:val="16"/>
                    </w:rPr>
                  </w:pPr>
                  <w:r>
                    <w:rPr>
                      <w:rFonts w:ascii="Arial CYR" w:hAnsi="Arial CYR" w:cs="Arial CYR"/>
                      <w:b/>
                      <w:bCs/>
                      <w:sz w:val="16"/>
                      <w:szCs w:val="16"/>
                    </w:rPr>
                    <w:t>13 444 362,58</w:t>
                  </w:r>
                </w:p>
              </w:tc>
              <w:tc>
                <w:tcPr>
                  <w:tcW w:w="1418" w:type="dxa"/>
                  <w:tcBorders>
                    <w:top w:val="nil"/>
                    <w:left w:val="nil"/>
                    <w:bottom w:val="single" w:sz="4" w:space="0" w:color="auto"/>
                    <w:right w:val="single" w:sz="4" w:space="0" w:color="auto"/>
                  </w:tcBorders>
                  <w:shd w:val="clear" w:color="auto" w:fill="auto"/>
                  <w:noWrap/>
                  <w:vAlign w:val="bottom"/>
                  <w:hideMark/>
                </w:tcPr>
                <w:p w14:paraId="7604616B" w14:textId="77777777" w:rsidR="00147E87" w:rsidRDefault="00147E87">
                  <w:pPr>
                    <w:jc w:val="right"/>
                    <w:rPr>
                      <w:rFonts w:ascii="Arial CYR" w:hAnsi="Arial CYR" w:cs="Arial CYR"/>
                      <w:b/>
                      <w:bCs/>
                      <w:sz w:val="16"/>
                      <w:szCs w:val="16"/>
                    </w:rPr>
                  </w:pPr>
                  <w:r>
                    <w:rPr>
                      <w:rFonts w:ascii="Arial CYR" w:hAnsi="Arial CYR" w:cs="Arial CYR"/>
                      <w:b/>
                      <w:bCs/>
                      <w:sz w:val="16"/>
                      <w:szCs w:val="16"/>
                    </w:rPr>
                    <w:t>8 042 493,47</w:t>
                  </w:r>
                </w:p>
              </w:tc>
              <w:tc>
                <w:tcPr>
                  <w:tcW w:w="803" w:type="dxa"/>
                  <w:tcBorders>
                    <w:top w:val="nil"/>
                    <w:left w:val="nil"/>
                    <w:bottom w:val="single" w:sz="4" w:space="0" w:color="auto"/>
                    <w:right w:val="single" w:sz="8" w:space="0" w:color="auto"/>
                  </w:tcBorders>
                  <w:shd w:val="clear" w:color="auto" w:fill="auto"/>
                  <w:noWrap/>
                  <w:vAlign w:val="bottom"/>
                </w:tcPr>
                <w:p w14:paraId="211A3990" w14:textId="6BF28980" w:rsidR="00147E87" w:rsidRDefault="00147E87">
                  <w:pPr>
                    <w:jc w:val="right"/>
                    <w:rPr>
                      <w:rFonts w:ascii="Arial CYR" w:hAnsi="Arial CYR" w:cs="Arial CYR"/>
                      <w:b/>
                      <w:bCs/>
                      <w:sz w:val="16"/>
                      <w:szCs w:val="16"/>
                    </w:rPr>
                  </w:pPr>
                </w:p>
              </w:tc>
            </w:tr>
            <w:tr w:rsidR="00147E87" w14:paraId="0CAE80AC" w14:textId="77777777" w:rsidTr="00147E87">
              <w:trPr>
                <w:gridAfter w:val="1"/>
                <w:wAfter w:w="18" w:type="dxa"/>
                <w:trHeight w:val="450"/>
              </w:trPr>
              <w:tc>
                <w:tcPr>
                  <w:tcW w:w="2004" w:type="dxa"/>
                  <w:tcBorders>
                    <w:top w:val="nil"/>
                    <w:left w:val="single" w:sz="4" w:space="0" w:color="auto"/>
                    <w:bottom w:val="single" w:sz="4" w:space="0" w:color="auto"/>
                    <w:right w:val="single" w:sz="8" w:space="0" w:color="auto"/>
                  </w:tcBorders>
                  <w:shd w:val="clear" w:color="auto" w:fill="auto"/>
                  <w:vAlign w:val="bottom"/>
                  <w:hideMark/>
                </w:tcPr>
                <w:p w14:paraId="706F850C" w14:textId="182E94CA" w:rsidR="00147E87" w:rsidRDefault="00147E87">
                  <w:pPr>
                    <w:rPr>
                      <w:rFonts w:ascii="Arial CYR" w:hAnsi="Arial CYR" w:cs="Arial CYR"/>
                      <w:sz w:val="16"/>
                      <w:szCs w:val="16"/>
                    </w:rPr>
                  </w:pPr>
                  <w:bookmarkStart w:id="6" w:name="RANGE!A23"/>
                  <w:r>
                    <w:rPr>
                      <w:rFonts w:ascii="Arial CYR" w:hAnsi="Arial CYR" w:cs="Arial CYR"/>
                      <w:sz w:val="16"/>
                      <w:szCs w:val="16"/>
                    </w:rPr>
                    <w:lastRenderedPageBreak/>
                    <w:t>Уменьшение прочих остатков денежных средств бюджетов сельских поселений</w:t>
                  </w:r>
                  <w:bookmarkEnd w:id="6"/>
                </w:p>
              </w:tc>
              <w:tc>
                <w:tcPr>
                  <w:tcW w:w="567" w:type="dxa"/>
                  <w:tcBorders>
                    <w:top w:val="nil"/>
                    <w:left w:val="nil"/>
                    <w:bottom w:val="single" w:sz="4" w:space="0" w:color="auto"/>
                    <w:right w:val="single" w:sz="4" w:space="0" w:color="auto"/>
                  </w:tcBorders>
                  <w:shd w:val="clear" w:color="auto" w:fill="auto"/>
                  <w:vAlign w:val="bottom"/>
                  <w:hideMark/>
                </w:tcPr>
                <w:p w14:paraId="0150201D" w14:textId="77777777" w:rsidR="00147E87" w:rsidRDefault="00147E87">
                  <w:pPr>
                    <w:jc w:val="center"/>
                    <w:rPr>
                      <w:rFonts w:ascii="Arial CYR" w:hAnsi="Arial CYR" w:cs="Arial CYR"/>
                      <w:sz w:val="16"/>
                      <w:szCs w:val="16"/>
                    </w:rPr>
                  </w:pPr>
                  <w:r>
                    <w:rPr>
                      <w:rFonts w:ascii="Arial CYR" w:hAnsi="Arial CYR" w:cs="Arial CYR"/>
                      <w:sz w:val="16"/>
                      <w:szCs w:val="16"/>
                    </w:rPr>
                    <w:t>720</w:t>
                  </w:r>
                </w:p>
              </w:tc>
              <w:tc>
                <w:tcPr>
                  <w:tcW w:w="2551" w:type="dxa"/>
                  <w:tcBorders>
                    <w:top w:val="nil"/>
                    <w:left w:val="nil"/>
                    <w:bottom w:val="single" w:sz="4" w:space="0" w:color="auto"/>
                    <w:right w:val="single" w:sz="4" w:space="0" w:color="auto"/>
                  </w:tcBorders>
                  <w:shd w:val="clear" w:color="auto" w:fill="auto"/>
                  <w:vAlign w:val="bottom"/>
                  <w:hideMark/>
                </w:tcPr>
                <w:p w14:paraId="79ECAAA9" w14:textId="77777777" w:rsidR="00147E87" w:rsidRDefault="00147E87">
                  <w:pPr>
                    <w:jc w:val="center"/>
                    <w:rPr>
                      <w:rFonts w:ascii="Arial CYR" w:hAnsi="Arial CYR" w:cs="Arial CYR"/>
                      <w:sz w:val="16"/>
                      <w:szCs w:val="16"/>
                    </w:rPr>
                  </w:pPr>
                  <w:r>
                    <w:rPr>
                      <w:rFonts w:ascii="Arial CYR" w:hAnsi="Arial CYR" w:cs="Arial CYR"/>
                      <w:sz w:val="16"/>
                      <w:szCs w:val="16"/>
                    </w:rPr>
                    <w:t>901 01050201100000610</w:t>
                  </w:r>
                </w:p>
              </w:tc>
              <w:tc>
                <w:tcPr>
                  <w:tcW w:w="1701" w:type="dxa"/>
                  <w:tcBorders>
                    <w:top w:val="nil"/>
                    <w:left w:val="nil"/>
                    <w:bottom w:val="single" w:sz="4" w:space="0" w:color="auto"/>
                    <w:right w:val="single" w:sz="4" w:space="0" w:color="auto"/>
                  </w:tcBorders>
                  <w:shd w:val="clear" w:color="auto" w:fill="auto"/>
                  <w:noWrap/>
                  <w:vAlign w:val="bottom"/>
                  <w:hideMark/>
                </w:tcPr>
                <w:p w14:paraId="075C0318" w14:textId="77777777" w:rsidR="00147E87" w:rsidRDefault="00147E87">
                  <w:pPr>
                    <w:jc w:val="right"/>
                    <w:rPr>
                      <w:rFonts w:ascii="Arial CYR" w:hAnsi="Arial CYR" w:cs="Arial CYR"/>
                      <w:sz w:val="16"/>
                      <w:szCs w:val="16"/>
                    </w:rPr>
                  </w:pPr>
                  <w:r>
                    <w:rPr>
                      <w:rFonts w:ascii="Arial CYR" w:hAnsi="Arial CYR" w:cs="Arial CYR"/>
                      <w:sz w:val="16"/>
                      <w:szCs w:val="16"/>
                    </w:rPr>
                    <w:t>13 444 362,58</w:t>
                  </w:r>
                </w:p>
              </w:tc>
              <w:tc>
                <w:tcPr>
                  <w:tcW w:w="1418" w:type="dxa"/>
                  <w:tcBorders>
                    <w:top w:val="nil"/>
                    <w:left w:val="nil"/>
                    <w:bottom w:val="single" w:sz="4" w:space="0" w:color="auto"/>
                    <w:right w:val="single" w:sz="4" w:space="0" w:color="auto"/>
                  </w:tcBorders>
                  <w:shd w:val="clear" w:color="auto" w:fill="auto"/>
                  <w:noWrap/>
                  <w:vAlign w:val="bottom"/>
                  <w:hideMark/>
                </w:tcPr>
                <w:p w14:paraId="6FEF6BBC" w14:textId="77777777" w:rsidR="00147E87" w:rsidRDefault="00147E87">
                  <w:pPr>
                    <w:jc w:val="right"/>
                    <w:rPr>
                      <w:rFonts w:ascii="Arial CYR" w:hAnsi="Arial CYR" w:cs="Arial CYR"/>
                      <w:sz w:val="16"/>
                      <w:szCs w:val="16"/>
                    </w:rPr>
                  </w:pPr>
                  <w:r>
                    <w:rPr>
                      <w:rFonts w:ascii="Arial CYR" w:hAnsi="Arial CYR" w:cs="Arial CYR"/>
                      <w:sz w:val="16"/>
                      <w:szCs w:val="16"/>
                    </w:rPr>
                    <w:t>8 042 493,47</w:t>
                  </w:r>
                </w:p>
              </w:tc>
              <w:tc>
                <w:tcPr>
                  <w:tcW w:w="803" w:type="dxa"/>
                  <w:tcBorders>
                    <w:top w:val="nil"/>
                    <w:left w:val="nil"/>
                    <w:bottom w:val="single" w:sz="4" w:space="0" w:color="auto"/>
                    <w:right w:val="single" w:sz="8" w:space="0" w:color="auto"/>
                  </w:tcBorders>
                  <w:shd w:val="clear" w:color="auto" w:fill="auto"/>
                  <w:noWrap/>
                  <w:vAlign w:val="bottom"/>
                </w:tcPr>
                <w:p w14:paraId="4F04F818" w14:textId="4E7ADEA6" w:rsidR="00147E87" w:rsidRDefault="00147E87">
                  <w:pPr>
                    <w:jc w:val="right"/>
                    <w:rPr>
                      <w:rFonts w:ascii="Arial CYR" w:hAnsi="Arial CYR" w:cs="Arial CYR"/>
                      <w:sz w:val="16"/>
                      <w:szCs w:val="16"/>
                    </w:rPr>
                  </w:pPr>
                </w:p>
              </w:tc>
            </w:tr>
          </w:tbl>
          <w:p w14:paraId="7E4DB6B1" w14:textId="77777777" w:rsidR="00547BDD" w:rsidRPr="00CB5822" w:rsidRDefault="00547BDD">
            <w:pPr>
              <w:spacing w:after="0" w:line="240" w:lineRule="auto"/>
              <w:jc w:val="center"/>
              <w:rPr>
                <w:rFonts w:ascii="Times New Roman" w:hAnsi="Times New Roman"/>
                <w:sz w:val="18"/>
                <w:szCs w:val="18"/>
              </w:rPr>
            </w:pPr>
          </w:p>
        </w:tc>
      </w:tr>
    </w:tbl>
    <w:p w14:paraId="2920ED70" w14:textId="77777777" w:rsidR="00F52941" w:rsidRPr="00CB5822" w:rsidRDefault="00F52941" w:rsidP="00F52941">
      <w:pPr>
        <w:spacing w:after="0" w:line="240" w:lineRule="auto"/>
        <w:jc w:val="center"/>
        <w:rPr>
          <w:rFonts w:ascii="Times New Roman" w:hAnsi="Times New Roman"/>
          <w:b/>
          <w:sz w:val="18"/>
          <w:szCs w:val="18"/>
        </w:rPr>
      </w:pPr>
    </w:p>
    <w:p w14:paraId="6F41B8C0" w14:textId="77777777" w:rsidR="00F52941" w:rsidRPr="00CB5822" w:rsidRDefault="00F52941" w:rsidP="00F52941">
      <w:pPr>
        <w:spacing w:after="0" w:line="240" w:lineRule="auto"/>
        <w:rPr>
          <w:rFonts w:ascii="Times New Roman" w:hAnsi="Times New Roman"/>
          <w:b/>
          <w:sz w:val="18"/>
          <w:szCs w:val="18"/>
        </w:rPr>
      </w:pPr>
      <w:r w:rsidRPr="00CB5822">
        <w:rPr>
          <w:rFonts w:ascii="Times New Roman" w:hAnsi="Times New Roman"/>
          <w:b/>
          <w:sz w:val="18"/>
          <w:szCs w:val="18"/>
        </w:rPr>
        <w:br w:type="page"/>
      </w:r>
    </w:p>
    <w:p w14:paraId="4759A080"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lastRenderedPageBreak/>
        <w:t>Приложение № 3</w:t>
      </w:r>
    </w:p>
    <w:p w14:paraId="546F26FD"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Утверждено</w:t>
      </w:r>
    </w:p>
    <w:p w14:paraId="4737A59B"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решением Комитета местного самоуправления </w:t>
      </w:r>
    </w:p>
    <w:p w14:paraId="3CD90227"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Юровского сельсовета</w:t>
      </w:r>
    </w:p>
    <w:p w14:paraId="6C3459A6"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Мокшанского района Пензенской области</w:t>
      </w:r>
    </w:p>
    <w:p w14:paraId="2F601A16" w14:textId="0C0BEBE9"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от </w:t>
      </w:r>
      <w:r w:rsidR="00D61F09">
        <w:rPr>
          <w:rFonts w:ascii="Times New Roman" w:hAnsi="Times New Roman"/>
          <w:sz w:val="24"/>
          <w:szCs w:val="24"/>
        </w:rPr>
        <w:t xml:space="preserve">20.04.2023 </w:t>
      </w:r>
      <w:r w:rsidRPr="00D61F09">
        <w:rPr>
          <w:rFonts w:ascii="Times New Roman" w:hAnsi="Times New Roman"/>
          <w:sz w:val="24"/>
          <w:szCs w:val="24"/>
        </w:rPr>
        <w:t>№</w:t>
      </w:r>
      <w:r w:rsidR="00D61F09">
        <w:rPr>
          <w:rFonts w:ascii="Times New Roman" w:hAnsi="Times New Roman"/>
          <w:sz w:val="24"/>
          <w:szCs w:val="24"/>
        </w:rPr>
        <w:t>269-89/7</w:t>
      </w:r>
    </w:p>
    <w:p w14:paraId="14D57D4F" w14:textId="77777777" w:rsidR="00F52941" w:rsidRPr="00D61F09" w:rsidRDefault="00F52941" w:rsidP="00F52941">
      <w:pPr>
        <w:spacing w:after="0" w:line="240" w:lineRule="auto"/>
        <w:jc w:val="center"/>
        <w:rPr>
          <w:rFonts w:ascii="Times New Roman" w:hAnsi="Times New Roman"/>
          <w:sz w:val="24"/>
          <w:szCs w:val="24"/>
        </w:rPr>
      </w:pPr>
      <w:r w:rsidRPr="00D61F09">
        <w:rPr>
          <w:rFonts w:ascii="Times New Roman" w:hAnsi="Times New Roman"/>
          <w:sz w:val="24"/>
          <w:szCs w:val="24"/>
        </w:rPr>
        <w:t xml:space="preserve">ОТЧЕТ </w:t>
      </w:r>
    </w:p>
    <w:p w14:paraId="5D3505D5" w14:textId="653F4ED1" w:rsidR="00F52941" w:rsidRPr="00D61F09" w:rsidRDefault="00F52941" w:rsidP="00F52941">
      <w:pPr>
        <w:spacing w:after="0" w:line="240" w:lineRule="auto"/>
        <w:jc w:val="center"/>
        <w:rPr>
          <w:rFonts w:ascii="Times New Roman" w:hAnsi="Times New Roman"/>
          <w:sz w:val="24"/>
          <w:szCs w:val="24"/>
        </w:rPr>
      </w:pPr>
      <w:r w:rsidRPr="00D61F09">
        <w:rPr>
          <w:rFonts w:ascii="Times New Roman" w:hAnsi="Times New Roman"/>
          <w:sz w:val="24"/>
          <w:szCs w:val="24"/>
        </w:rPr>
        <w:t>об исполнении бюджета Юровского сельсовета Мокшанского района Пензенской области по разделам и подразделам классификации расходов бюджета за 202</w:t>
      </w:r>
      <w:r w:rsidR="00BF3B7A" w:rsidRPr="00D61F09">
        <w:rPr>
          <w:rFonts w:ascii="Times New Roman" w:hAnsi="Times New Roman"/>
          <w:sz w:val="24"/>
          <w:szCs w:val="24"/>
        </w:rPr>
        <w:t>2</w:t>
      </w:r>
      <w:r w:rsidRPr="00D61F09">
        <w:rPr>
          <w:rFonts w:ascii="Times New Roman" w:hAnsi="Times New Roman"/>
          <w:sz w:val="24"/>
          <w:szCs w:val="24"/>
        </w:rPr>
        <w:t xml:space="preserve"> год</w:t>
      </w:r>
    </w:p>
    <w:p w14:paraId="562D96D1" w14:textId="77777777" w:rsidR="00F52941" w:rsidRPr="00CB5822" w:rsidRDefault="00F52941" w:rsidP="00F52941">
      <w:pPr>
        <w:spacing w:after="0" w:line="240" w:lineRule="auto"/>
        <w:jc w:val="right"/>
        <w:rPr>
          <w:rFonts w:ascii="Times New Roman" w:hAnsi="Times New Roman"/>
          <w:sz w:val="18"/>
          <w:szCs w:val="18"/>
        </w:rPr>
      </w:pPr>
      <w:r w:rsidRPr="00CB5822">
        <w:rPr>
          <w:rFonts w:ascii="Times New Roman" w:hAnsi="Times New Roman"/>
          <w:sz w:val="18"/>
          <w:szCs w:val="18"/>
        </w:rPr>
        <w:t xml:space="preserve"> руб.</w:t>
      </w:r>
    </w:p>
    <w:p w14:paraId="2DFFB2FB" w14:textId="77777777" w:rsidR="00CB5822" w:rsidRPr="00CB5822" w:rsidRDefault="00CB5822" w:rsidP="00F52941">
      <w:pPr>
        <w:spacing w:after="0" w:line="240" w:lineRule="auto"/>
        <w:jc w:val="right"/>
        <w:rPr>
          <w:rFonts w:ascii="Times New Roman" w:hAnsi="Times New Roman"/>
          <w:sz w:val="18"/>
          <w:szCs w:val="18"/>
        </w:rPr>
      </w:pPr>
    </w:p>
    <w:tbl>
      <w:tblPr>
        <w:tblW w:w="9654" w:type="dxa"/>
        <w:tblInd w:w="93" w:type="dxa"/>
        <w:tblLayout w:type="fixed"/>
        <w:tblLook w:val="04A0" w:firstRow="1" w:lastRow="0" w:firstColumn="1" w:lastColumn="0" w:noHBand="0" w:noVBand="1"/>
      </w:tblPr>
      <w:tblGrid>
        <w:gridCol w:w="4551"/>
        <w:gridCol w:w="567"/>
        <w:gridCol w:w="1985"/>
        <w:gridCol w:w="1276"/>
        <w:gridCol w:w="1275"/>
      </w:tblGrid>
      <w:tr w:rsidR="00CB5822" w:rsidRPr="00CB5822" w14:paraId="69862F62" w14:textId="77777777" w:rsidTr="00147E87">
        <w:trPr>
          <w:trHeight w:val="509"/>
        </w:trPr>
        <w:tc>
          <w:tcPr>
            <w:tcW w:w="4551"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458225F8"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567" w:type="dxa"/>
            <w:vMerge w:val="restart"/>
            <w:tcBorders>
              <w:top w:val="single" w:sz="8" w:space="0" w:color="auto"/>
              <w:left w:val="single" w:sz="4" w:space="0" w:color="auto"/>
              <w:bottom w:val="nil"/>
              <w:right w:val="single" w:sz="4" w:space="0" w:color="auto"/>
            </w:tcBorders>
            <w:shd w:val="clear" w:color="auto" w:fill="auto"/>
            <w:vAlign w:val="center"/>
            <w:hideMark/>
          </w:tcPr>
          <w:p w14:paraId="2CF76C51"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1985" w:type="dxa"/>
            <w:vMerge w:val="restart"/>
            <w:tcBorders>
              <w:top w:val="single" w:sz="8" w:space="0" w:color="auto"/>
              <w:left w:val="single" w:sz="4" w:space="0" w:color="auto"/>
              <w:bottom w:val="nil"/>
              <w:right w:val="nil"/>
            </w:tcBorders>
            <w:shd w:val="clear" w:color="auto" w:fill="auto"/>
            <w:vAlign w:val="center"/>
            <w:hideMark/>
          </w:tcPr>
          <w:p w14:paraId="2B03355F"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расхода по бюджетной классификации</w:t>
            </w:r>
          </w:p>
        </w:tc>
        <w:tc>
          <w:tcPr>
            <w:tcW w:w="1276" w:type="dxa"/>
            <w:vMerge w:val="restart"/>
            <w:tcBorders>
              <w:top w:val="single" w:sz="8" w:space="0" w:color="auto"/>
              <w:left w:val="single" w:sz="4" w:space="0" w:color="auto"/>
              <w:bottom w:val="nil"/>
              <w:right w:val="single" w:sz="4" w:space="0" w:color="auto"/>
            </w:tcBorders>
            <w:shd w:val="clear" w:color="auto" w:fill="auto"/>
            <w:vAlign w:val="center"/>
            <w:hideMark/>
          </w:tcPr>
          <w:p w14:paraId="35233E1A"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w:t>
            </w:r>
          </w:p>
        </w:tc>
        <w:tc>
          <w:tcPr>
            <w:tcW w:w="1275"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241234F4"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tc>
      </w:tr>
      <w:tr w:rsidR="00CB5822" w:rsidRPr="00CB5822" w14:paraId="5CF82228" w14:textId="77777777" w:rsidTr="00147E87">
        <w:trPr>
          <w:trHeight w:val="509"/>
        </w:trPr>
        <w:tc>
          <w:tcPr>
            <w:tcW w:w="4551" w:type="dxa"/>
            <w:vMerge/>
            <w:tcBorders>
              <w:top w:val="single" w:sz="8" w:space="0" w:color="auto"/>
              <w:left w:val="single" w:sz="8" w:space="0" w:color="auto"/>
              <w:bottom w:val="nil"/>
              <w:right w:val="single" w:sz="4" w:space="0" w:color="auto"/>
            </w:tcBorders>
            <w:vAlign w:val="center"/>
            <w:hideMark/>
          </w:tcPr>
          <w:p w14:paraId="5BD4AC06"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08D851D4"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985" w:type="dxa"/>
            <w:vMerge/>
            <w:tcBorders>
              <w:top w:val="single" w:sz="8" w:space="0" w:color="auto"/>
              <w:left w:val="single" w:sz="4" w:space="0" w:color="auto"/>
              <w:bottom w:val="nil"/>
              <w:right w:val="nil"/>
            </w:tcBorders>
            <w:vAlign w:val="center"/>
            <w:hideMark/>
          </w:tcPr>
          <w:p w14:paraId="6DC7D7DA"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26B0BBFC"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65287AB3"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03A8946B" w14:textId="77777777" w:rsidTr="00147E87">
        <w:trPr>
          <w:trHeight w:val="509"/>
        </w:trPr>
        <w:tc>
          <w:tcPr>
            <w:tcW w:w="4551" w:type="dxa"/>
            <w:vMerge/>
            <w:tcBorders>
              <w:top w:val="single" w:sz="8" w:space="0" w:color="auto"/>
              <w:left w:val="single" w:sz="8" w:space="0" w:color="auto"/>
              <w:bottom w:val="nil"/>
              <w:right w:val="single" w:sz="4" w:space="0" w:color="auto"/>
            </w:tcBorders>
            <w:vAlign w:val="center"/>
            <w:hideMark/>
          </w:tcPr>
          <w:p w14:paraId="36433F69"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4CE461AE"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985" w:type="dxa"/>
            <w:vMerge/>
            <w:tcBorders>
              <w:top w:val="single" w:sz="8" w:space="0" w:color="auto"/>
              <w:left w:val="single" w:sz="4" w:space="0" w:color="auto"/>
              <w:bottom w:val="nil"/>
              <w:right w:val="nil"/>
            </w:tcBorders>
            <w:vAlign w:val="center"/>
            <w:hideMark/>
          </w:tcPr>
          <w:p w14:paraId="70843570"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1B02F2BD"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5B27099C"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23D4C106" w14:textId="77777777" w:rsidTr="00147E87">
        <w:trPr>
          <w:trHeight w:val="509"/>
        </w:trPr>
        <w:tc>
          <w:tcPr>
            <w:tcW w:w="4551" w:type="dxa"/>
            <w:vMerge/>
            <w:tcBorders>
              <w:top w:val="single" w:sz="8" w:space="0" w:color="auto"/>
              <w:left w:val="single" w:sz="8" w:space="0" w:color="auto"/>
              <w:bottom w:val="nil"/>
              <w:right w:val="single" w:sz="4" w:space="0" w:color="auto"/>
            </w:tcBorders>
            <w:vAlign w:val="center"/>
            <w:hideMark/>
          </w:tcPr>
          <w:p w14:paraId="7552922D"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BBEC939"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985" w:type="dxa"/>
            <w:vMerge/>
            <w:tcBorders>
              <w:top w:val="single" w:sz="8" w:space="0" w:color="auto"/>
              <w:left w:val="single" w:sz="4" w:space="0" w:color="auto"/>
              <w:bottom w:val="nil"/>
              <w:right w:val="nil"/>
            </w:tcBorders>
            <w:vAlign w:val="center"/>
            <w:hideMark/>
          </w:tcPr>
          <w:p w14:paraId="613A79BB"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1B5CD5AD"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537E000C"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0E246A86" w14:textId="77777777" w:rsidTr="00147E87">
        <w:trPr>
          <w:trHeight w:val="509"/>
        </w:trPr>
        <w:tc>
          <w:tcPr>
            <w:tcW w:w="4551" w:type="dxa"/>
            <w:vMerge/>
            <w:tcBorders>
              <w:top w:val="single" w:sz="8" w:space="0" w:color="auto"/>
              <w:left w:val="single" w:sz="8" w:space="0" w:color="auto"/>
              <w:bottom w:val="nil"/>
              <w:right w:val="single" w:sz="4" w:space="0" w:color="auto"/>
            </w:tcBorders>
            <w:vAlign w:val="center"/>
            <w:hideMark/>
          </w:tcPr>
          <w:p w14:paraId="33FDD5E7"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2C03C6C7"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985" w:type="dxa"/>
            <w:vMerge/>
            <w:tcBorders>
              <w:top w:val="single" w:sz="8" w:space="0" w:color="auto"/>
              <w:left w:val="single" w:sz="4" w:space="0" w:color="auto"/>
              <w:bottom w:val="nil"/>
              <w:right w:val="nil"/>
            </w:tcBorders>
            <w:vAlign w:val="center"/>
            <w:hideMark/>
          </w:tcPr>
          <w:p w14:paraId="27ED7B30"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5C9BB16F"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5BF2D6B9"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3203E6EF" w14:textId="77777777" w:rsidTr="00147E87">
        <w:trPr>
          <w:trHeight w:val="509"/>
        </w:trPr>
        <w:tc>
          <w:tcPr>
            <w:tcW w:w="4551" w:type="dxa"/>
            <w:vMerge/>
            <w:tcBorders>
              <w:top w:val="single" w:sz="8" w:space="0" w:color="auto"/>
              <w:left w:val="single" w:sz="8" w:space="0" w:color="auto"/>
              <w:bottom w:val="nil"/>
              <w:right w:val="single" w:sz="4" w:space="0" w:color="auto"/>
            </w:tcBorders>
            <w:vAlign w:val="center"/>
            <w:hideMark/>
          </w:tcPr>
          <w:p w14:paraId="26175F10"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69A6AE1E"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985" w:type="dxa"/>
            <w:vMerge/>
            <w:tcBorders>
              <w:top w:val="single" w:sz="8" w:space="0" w:color="auto"/>
              <w:left w:val="single" w:sz="4" w:space="0" w:color="auto"/>
              <w:bottom w:val="nil"/>
              <w:right w:val="nil"/>
            </w:tcBorders>
            <w:vAlign w:val="center"/>
            <w:hideMark/>
          </w:tcPr>
          <w:p w14:paraId="3A72B5C7"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5DB456F4"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6A78A94D"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588D366E" w14:textId="77777777" w:rsidTr="00147E87">
        <w:trPr>
          <w:trHeight w:val="270"/>
        </w:trPr>
        <w:tc>
          <w:tcPr>
            <w:tcW w:w="4551" w:type="dxa"/>
            <w:tcBorders>
              <w:top w:val="nil"/>
              <w:left w:val="single" w:sz="8" w:space="0" w:color="auto"/>
              <w:bottom w:val="single" w:sz="8" w:space="0" w:color="auto"/>
              <w:right w:val="single" w:sz="4" w:space="0" w:color="auto"/>
            </w:tcBorders>
            <w:shd w:val="clear" w:color="auto" w:fill="auto"/>
            <w:noWrap/>
            <w:vAlign w:val="center"/>
            <w:hideMark/>
          </w:tcPr>
          <w:p w14:paraId="5ABF313E"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567" w:type="dxa"/>
            <w:tcBorders>
              <w:top w:val="nil"/>
              <w:left w:val="nil"/>
              <w:bottom w:val="single" w:sz="8" w:space="0" w:color="auto"/>
              <w:right w:val="single" w:sz="4" w:space="0" w:color="auto"/>
            </w:tcBorders>
            <w:shd w:val="clear" w:color="auto" w:fill="auto"/>
            <w:noWrap/>
            <w:vAlign w:val="center"/>
            <w:hideMark/>
          </w:tcPr>
          <w:p w14:paraId="73D1103B"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1985" w:type="dxa"/>
            <w:tcBorders>
              <w:top w:val="nil"/>
              <w:left w:val="nil"/>
              <w:bottom w:val="single" w:sz="8" w:space="0" w:color="auto"/>
              <w:right w:val="nil"/>
            </w:tcBorders>
            <w:shd w:val="clear" w:color="auto" w:fill="auto"/>
            <w:noWrap/>
            <w:vAlign w:val="center"/>
            <w:hideMark/>
          </w:tcPr>
          <w:p w14:paraId="3668992D"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276" w:type="dxa"/>
            <w:tcBorders>
              <w:top w:val="nil"/>
              <w:left w:val="single" w:sz="4" w:space="0" w:color="auto"/>
              <w:bottom w:val="single" w:sz="8" w:space="0" w:color="auto"/>
              <w:right w:val="single" w:sz="4" w:space="0" w:color="auto"/>
            </w:tcBorders>
            <w:shd w:val="clear" w:color="auto" w:fill="auto"/>
            <w:noWrap/>
            <w:vAlign w:val="center"/>
            <w:hideMark/>
          </w:tcPr>
          <w:p w14:paraId="65C922FF"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1275" w:type="dxa"/>
            <w:tcBorders>
              <w:top w:val="nil"/>
              <w:left w:val="nil"/>
              <w:bottom w:val="single" w:sz="8" w:space="0" w:color="auto"/>
              <w:right w:val="single" w:sz="4" w:space="0" w:color="auto"/>
            </w:tcBorders>
            <w:shd w:val="clear" w:color="auto" w:fill="auto"/>
            <w:noWrap/>
            <w:vAlign w:val="center"/>
            <w:hideMark/>
          </w:tcPr>
          <w:p w14:paraId="70506DB2"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147E87" w:rsidRPr="00E42E03" w14:paraId="2513BE57"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D65DBAF" w14:textId="77777777" w:rsidR="00147E87" w:rsidRPr="00E42E03" w:rsidRDefault="00147E87" w:rsidP="00147E87">
            <w:pPr>
              <w:spacing w:after="0" w:line="240" w:lineRule="auto"/>
              <w:rPr>
                <w:rFonts w:ascii="Times New Roman" w:eastAsia="Times New Roman" w:hAnsi="Times New Roman"/>
                <w:sz w:val="18"/>
                <w:szCs w:val="18"/>
                <w:lang w:eastAsia="ru-RU"/>
              </w:rPr>
            </w:pPr>
            <w:bookmarkStart w:id="7" w:name="RANGE!A13"/>
            <w:r w:rsidRPr="00E42E03">
              <w:rPr>
                <w:rFonts w:ascii="Times New Roman" w:eastAsia="Times New Roman" w:hAnsi="Times New Roman"/>
                <w:sz w:val="18"/>
                <w:szCs w:val="18"/>
                <w:lang w:eastAsia="ru-RU"/>
              </w:rPr>
              <w:t>Расходы бюджета - всего</w:t>
            </w:r>
            <w:bookmarkEnd w:id="7"/>
          </w:p>
        </w:tc>
        <w:tc>
          <w:tcPr>
            <w:tcW w:w="567" w:type="dxa"/>
            <w:tcBorders>
              <w:top w:val="nil"/>
              <w:left w:val="nil"/>
              <w:bottom w:val="single" w:sz="4" w:space="0" w:color="auto"/>
              <w:right w:val="single" w:sz="4" w:space="0" w:color="auto"/>
            </w:tcBorders>
            <w:shd w:val="clear" w:color="auto" w:fill="auto"/>
            <w:vAlign w:val="bottom"/>
          </w:tcPr>
          <w:p w14:paraId="57A9A8E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22C2A2E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x</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FF1509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13 444 362,58</w:t>
            </w:r>
          </w:p>
        </w:tc>
        <w:tc>
          <w:tcPr>
            <w:tcW w:w="1275" w:type="dxa"/>
            <w:tcBorders>
              <w:top w:val="nil"/>
              <w:left w:val="nil"/>
              <w:bottom w:val="single" w:sz="4" w:space="0" w:color="auto"/>
              <w:right w:val="single" w:sz="4" w:space="0" w:color="auto"/>
            </w:tcBorders>
            <w:shd w:val="clear" w:color="auto" w:fill="auto"/>
            <w:noWrap/>
            <w:vAlign w:val="bottom"/>
          </w:tcPr>
          <w:p w14:paraId="07AD795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8 042 493,47</w:t>
            </w:r>
          </w:p>
        </w:tc>
      </w:tr>
      <w:tr w:rsidR="00147E87" w:rsidRPr="00E42E03" w14:paraId="45DA0F1E"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0179E600"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в том числе:</w:t>
            </w:r>
          </w:p>
        </w:tc>
        <w:tc>
          <w:tcPr>
            <w:tcW w:w="567" w:type="dxa"/>
            <w:tcBorders>
              <w:top w:val="nil"/>
              <w:left w:val="nil"/>
              <w:bottom w:val="single" w:sz="4" w:space="0" w:color="auto"/>
              <w:right w:val="single" w:sz="4" w:space="0" w:color="auto"/>
            </w:tcBorders>
            <w:shd w:val="clear" w:color="auto" w:fill="auto"/>
            <w:vAlign w:val="bottom"/>
          </w:tcPr>
          <w:p w14:paraId="3C79520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985" w:type="dxa"/>
            <w:tcBorders>
              <w:top w:val="nil"/>
              <w:left w:val="nil"/>
              <w:bottom w:val="single" w:sz="4" w:space="0" w:color="auto"/>
              <w:right w:val="nil"/>
            </w:tcBorders>
            <w:shd w:val="clear" w:color="auto" w:fill="auto"/>
            <w:noWrap/>
            <w:vAlign w:val="bottom"/>
          </w:tcPr>
          <w:p w14:paraId="154CFA6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52F7CF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275" w:type="dxa"/>
            <w:tcBorders>
              <w:top w:val="nil"/>
              <w:left w:val="nil"/>
              <w:bottom w:val="single" w:sz="4" w:space="0" w:color="auto"/>
              <w:right w:val="single" w:sz="4" w:space="0" w:color="auto"/>
            </w:tcBorders>
            <w:shd w:val="clear" w:color="auto" w:fill="auto"/>
            <w:noWrap/>
            <w:vAlign w:val="bottom"/>
          </w:tcPr>
          <w:p w14:paraId="49D9DC02"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r>
      <w:tr w:rsidR="00147E87" w:rsidRPr="00E42E03" w14:paraId="40CF214D"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5982DC4C"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0C4A26C1"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3BD771C" w14:textId="6B3CCF22"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0104 0130102100 121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68F1B1A"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582 339,88</w:t>
            </w:r>
          </w:p>
        </w:tc>
        <w:tc>
          <w:tcPr>
            <w:tcW w:w="1275" w:type="dxa"/>
            <w:tcBorders>
              <w:top w:val="nil"/>
              <w:left w:val="nil"/>
              <w:bottom w:val="single" w:sz="4" w:space="0" w:color="auto"/>
              <w:right w:val="single" w:sz="4" w:space="0" w:color="auto"/>
            </w:tcBorders>
            <w:shd w:val="clear" w:color="auto" w:fill="auto"/>
            <w:noWrap/>
            <w:vAlign w:val="bottom"/>
          </w:tcPr>
          <w:p w14:paraId="1B0F9B8D"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582 339,88</w:t>
            </w:r>
          </w:p>
        </w:tc>
      </w:tr>
      <w:tr w:rsidR="00147E87" w:rsidRPr="00E42E03" w14:paraId="1A75EFC9"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653D5FD6"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7E927EE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551BBF9B" w14:textId="16E3348E"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0104 0130102100 122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4928D0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47 855,00</w:t>
            </w:r>
          </w:p>
        </w:tc>
        <w:tc>
          <w:tcPr>
            <w:tcW w:w="1275" w:type="dxa"/>
            <w:tcBorders>
              <w:top w:val="nil"/>
              <w:left w:val="nil"/>
              <w:bottom w:val="single" w:sz="4" w:space="0" w:color="auto"/>
              <w:right w:val="single" w:sz="4" w:space="0" w:color="auto"/>
            </w:tcBorders>
            <w:shd w:val="clear" w:color="auto" w:fill="auto"/>
            <w:noWrap/>
            <w:vAlign w:val="bottom"/>
          </w:tcPr>
          <w:p w14:paraId="253918B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47 855,00</w:t>
            </w:r>
          </w:p>
        </w:tc>
      </w:tr>
      <w:tr w:rsidR="00147E87" w:rsidRPr="00E42E03" w14:paraId="54996C3E"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397CBA8D"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010D867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7EEC7BDD" w14:textId="2563DFF6"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0104 0130102100 129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158B80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190 318,64</w:t>
            </w:r>
          </w:p>
        </w:tc>
        <w:tc>
          <w:tcPr>
            <w:tcW w:w="1275" w:type="dxa"/>
            <w:tcBorders>
              <w:top w:val="nil"/>
              <w:left w:val="nil"/>
              <w:bottom w:val="single" w:sz="4" w:space="0" w:color="auto"/>
              <w:right w:val="single" w:sz="4" w:space="0" w:color="auto"/>
            </w:tcBorders>
            <w:shd w:val="clear" w:color="auto" w:fill="auto"/>
            <w:noWrap/>
            <w:vAlign w:val="bottom"/>
          </w:tcPr>
          <w:p w14:paraId="5399F6A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190 318,64</w:t>
            </w:r>
          </w:p>
        </w:tc>
      </w:tr>
      <w:tr w:rsidR="00147E87" w:rsidRPr="00E42E03" w14:paraId="55E4C92E"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CDA6A1B"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shd w:val="clear" w:color="auto" w:fill="auto"/>
            <w:vAlign w:val="bottom"/>
          </w:tcPr>
          <w:p w14:paraId="022550A6"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C93A4AD" w14:textId="0393B8F0"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0104 0130102110 121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7217FC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463 073,61</w:t>
            </w:r>
          </w:p>
        </w:tc>
        <w:tc>
          <w:tcPr>
            <w:tcW w:w="1275" w:type="dxa"/>
            <w:tcBorders>
              <w:top w:val="nil"/>
              <w:left w:val="nil"/>
              <w:bottom w:val="single" w:sz="4" w:space="0" w:color="auto"/>
              <w:right w:val="single" w:sz="4" w:space="0" w:color="auto"/>
            </w:tcBorders>
            <w:shd w:val="clear" w:color="auto" w:fill="auto"/>
            <w:noWrap/>
            <w:vAlign w:val="bottom"/>
          </w:tcPr>
          <w:p w14:paraId="5B2FDAA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463 073,61</w:t>
            </w:r>
          </w:p>
        </w:tc>
      </w:tr>
      <w:tr w:rsidR="00147E87" w:rsidRPr="00E42E03" w14:paraId="3B4D4F61"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506DB9A"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shd w:val="clear" w:color="auto" w:fill="auto"/>
            <w:vAlign w:val="bottom"/>
          </w:tcPr>
          <w:p w14:paraId="33238062"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7400F67B" w14:textId="552A7720"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0104 0130102110 122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3FCC67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107 060,00</w:t>
            </w:r>
          </w:p>
        </w:tc>
        <w:tc>
          <w:tcPr>
            <w:tcW w:w="1275" w:type="dxa"/>
            <w:tcBorders>
              <w:top w:val="nil"/>
              <w:left w:val="nil"/>
              <w:bottom w:val="single" w:sz="4" w:space="0" w:color="auto"/>
              <w:right w:val="single" w:sz="4" w:space="0" w:color="auto"/>
            </w:tcBorders>
            <w:shd w:val="clear" w:color="auto" w:fill="auto"/>
            <w:noWrap/>
            <w:vAlign w:val="bottom"/>
          </w:tcPr>
          <w:p w14:paraId="7355BD5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107 060,00</w:t>
            </w:r>
          </w:p>
        </w:tc>
      </w:tr>
      <w:tr w:rsidR="00147E87" w:rsidRPr="00E42E03" w14:paraId="70ACA17E"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FEB0C7D" w14:textId="77777777" w:rsidR="00147E87" w:rsidRPr="00E42E03" w:rsidRDefault="00147E87" w:rsidP="00147E87">
            <w:pPr>
              <w:spacing w:after="0" w:line="240" w:lineRule="auto"/>
              <w:rPr>
                <w:rFonts w:ascii="Times New Roman" w:eastAsia="Times New Roman" w:hAnsi="Times New Roman"/>
                <w:sz w:val="18"/>
                <w:szCs w:val="18"/>
                <w:lang w:eastAsia="ru-RU"/>
              </w:rPr>
            </w:pPr>
            <w:bookmarkStart w:id="8" w:name="RANGE!A20:D22"/>
            <w:r w:rsidRPr="00E42E03">
              <w:rPr>
                <w:rFonts w:ascii="Times New Roman" w:eastAsia="Times New Roman" w:hAnsi="Times New Roman"/>
                <w:sz w:val="18"/>
                <w:szCs w:val="18"/>
                <w:lang w:eastAsia="ru-RU"/>
              </w:rPr>
              <w:t>Расходы на выплаты по оплате труда главы местной администрации</w:t>
            </w:r>
            <w:bookmarkEnd w:id="8"/>
          </w:p>
        </w:tc>
        <w:tc>
          <w:tcPr>
            <w:tcW w:w="567" w:type="dxa"/>
            <w:tcBorders>
              <w:top w:val="nil"/>
              <w:left w:val="nil"/>
              <w:bottom w:val="single" w:sz="4" w:space="0" w:color="auto"/>
              <w:right w:val="single" w:sz="4" w:space="0" w:color="auto"/>
            </w:tcBorders>
            <w:shd w:val="clear" w:color="auto" w:fill="auto"/>
            <w:vAlign w:val="bottom"/>
          </w:tcPr>
          <w:p w14:paraId="174ADF7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2E6CB493" w14:textId="5928D958"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0104 0130102110 129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B58300A"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172 180,50</w:t>
            </w:r>
          </w:p>
        </w:tc>
        <w:tc>
          <w:tcPr>
            <w:tcW w:w="1275" w:type="dxa"/>
            <w:tcBorders>
              <w:top w:val="nil"/>
              <w:left w:val="nil"/>
              <w:bottom w:val="single" w:sz="4" w:space="0" w:color="auto"/>
              <w:right w:val="single" w:sz="4" w:space="0" w:color="auto"/>
            </w:tcBorders>
            <w:shd w:val="clear" w:color="auto" w:fill="auto"/>
            <w:noWrap/>
            <w:vAlign w:val="bottom"/>
          </w:tcPr>
          <w:p w14:paraId="2137B1CC"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172 180,50</w:t>
            </w:r>
          </w:p>
        </w:tc>
      </w:tr>
      <w:tr w:rsidR="00147E87" w:rsidRPr="00E42E03" w14:paraId="47776F0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29BC5C6E" w14:textId="77777777" w:rsidR="00147E87" w:rsidRPr="00E42E03" w:rsidRDefault="00147E87" w:rsidP="00147E87">
            <w:pPr>
              <w:spacing w:after="0" w:line="240" w:lineRule="auto"/>
              <w:rPr>
                <w:rFonts w:ascii="Times New Roman" w:eastAsia="Times New Roman" w:hAnsi="Times New Roman"/>
                <w:sz w:val="18"/>
                <w:szCs w:val="18"/>
                <w:lang w:eastAsia="ru-RU"/>
              </w:rPr>
            </w:pPr>
            <w:bookmarkStart w:id="9" w:name="RANGE!A21"/>
            <w:r w:rsidRPr="00E42E03">
              <w:rPr>
                <w:rFonts w:ascii="Times New Roman" w:eastAsia="Times New Roman" w:hAnsi="Times New Roman"/>
                <w:sz w:val="18"/>
                <w:szCs w:val="18"/>
                <w:lang w:eastAsia="ru-RU"/>
              </w:rPr>
              <w:t>Расходы на обеспечение функций органов местного самоуправления</w:t>
            </w:r>
            <w:bookmarkEnd w:id="9"/>
          </w:p>
        </w:tc>
        <w:tc>
          <w:tcPr>
            <w:tcW w:w="567" w:type="dxa"/>
            <w:tcBorders>
              <w:top w:val="nil"/>
              <w:left w:val="nil"/>
              <w:bottom w:val="single" w:sz="4" w:space="0" w:color="auto"/>
              <w:right w:val="single" w:sz="4" w:space="0" w:color="auto"/>
            </w:tcBorders>
            <w:shd w:val="clear" w:color="auto" w:fill="auto"/>
            <w:vAlign w:val="bottom"/>
          </w:tcPr>
          <w:p w14:paraId="3A32B2F7"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460880C0" w14:textId="0F26F331"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0104 0130102200 244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F40297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bookmarkStart w:id="10" w:name="RANGE!D21"/>
            <w:r w:rsidRPr="00E42E03">
              <w:rPr>
                <w:rFonts w:ascii="Times New Roman" w:eastAsia="Times New Roman" w:hAnsi="Times New Roman"/>
                <w:sz w:val="18"/>
                <w:szCs w:val="18"/>
                <w:lang w:eastAsia="ru-RU"/>
              </w:rPr>
              <w:t>2 282 162,37</w:t>
            </w:r>
            <w:bookmarkEnd w:id="10"/>
          </w:p>
        </w:tc>
        <w:tc>
          <w:tcPr>
            <w:tcW w:w="1275" w:type="dxa"/>
            <w:tcBorders>
              <w:top w:val="nil"/>
              <w:left w:val="nil"/>
              <w:bottom w:val="single" w:sz="4" w:space="0" w:color="auto"/>
              <w:right w:val="single" w:sz="4" w:space="0" w:color="auto"/>
            </w:tcBorders>
            <w:shd w:val="clear" w:color="auto" w:fill="auto"/>
            <w:noWrap/>
            <w:vAlign w:val="bottom"/>
          </w:tcPr>
          <w:p w14:paraId="6B842474"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1 094 465,24</w:t>
            </w:r>
          </w:p>
        </w:tc>
      </w:tr>
      <w:tr w:rsidR="00147E87" w:rsidRPr="00E42E03" w14:paraId="6B18347F"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BEA2C6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71B5C68D"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58F0156" w14:textId="644C59B1"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0104 0130102200 247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A3332A9"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148 000,00</w:t>
            </w:r>
          </w:p>
        </w:tc>
        <w:tc>
          <w:tcPr>
            <w:tcW w:w="1275" w:type="dxa"/>
            <w:tcBorders>
              <w:top w:val="nil"/>
              <w:left w:val="nil"/>
              <w:bottom w:val="single" w:sz="4" w:space="0" w:color="auto"/>
              <w:right w:val="single" w:sz="4" w:space="0" w:color="auto"/>
            </w:tcBorders>
            <w:shd w:val="clear" w:color="auto" w:fill="auto"/>
            <w:noWrap/>
            <w:vAlign w:val="bottom"/>
          </w:tcPr>
          <w:p w14:paraId="592B3EE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145 449,30</w:t>
            </w:r>
          </w:p>
        </w:tc>
      </w:tr>
      <w:tr w:rsidR="00147E87" w:rsidRPr="00E42E03" w14:paraId="56102519"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AA2E885"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76BEFDDF"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81E3FC3" w14:textId="6019D2A9"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0104 0130102200 851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B80D71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150 000,00</w:t>
            </w:r>
          </w:p>
        </w:tc>
        <w:tc>
          <w:tcPr>
            <w:tcW w:w="1275" w:type="dxa"/>
            <w:tcBorders>
              <w:top w:val="nil"/>
              <w:left w:val="nil"/>
              <w:bottom w:val="single" w:sz="4" w:space="0" w:color="auto"/>
              <w:right w:val="single" w:sz="4" w:space="0" w:color="auto"/>
            </w:tcBorders>
            <w:shd w:val="clear" w:color="auto" w:fill="auto"/>
            <w:noWrap/>
            <w:vAlign w:val="bottom"/>
          </w:tcPr>
          <w:p w14:paraId="78C91AA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150 000,00</w:t>
            </w:r>
          </w:p>
        </w:tc>
      </w:tr>
      <w:tr w:rsidR="00147E87" w:rsidRPr="00E42E03" w14:paraId="394BDBFD"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46C2558"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03E18514"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7DBAF726" w14:textId="04260FD8"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0104 0130102200 852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8A8776D"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20 000,00</w:t>
            </w:r>
          </w:p>
        </w:tc>
        <w:tc>
          <w:tcPr>
            <w:tcW w:w="1275" w:type="dxa"/>
            <w:tcBorders>
              <w:top w:val="nil"/>
              <w:left w:val="nil"/>
              <w:bottom w:val="single" w:sz="4" w:space="0" w:color="auto"/>
              <w:right w:val="single" w:sz="4" w:space="0" w:color="auto"/>
            </w:tcBorders>
            <w:shd w:val="clear" w:color="auto" w:fill="auto"/>
            <w:noWrap/>
            <w:vAlign w:val="bottom"/>
          </w:tcPr>
          <w:p w14:paraId="41FA4592"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11 301,00</w:t>
            </w:r>
          </w:p>
        </w:tc>
      </w:tr>
      <w:tr w:rsidR="00147E87" w:rsidRPr="00E42E03" w14:paraId="7033228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2E434C9B"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E42E03">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tcPr>
          <w:p w14:paraId="66DEAC06"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77A5A98" w14:textId="433A71C3"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0104 0130155490 121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BF228B8"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36 848,59</w:t>
            </w:r>
          </w:p>
        </w:tc>
        <w:tc>
          <w:tcPr>
            <w:tcW w:w="1275" w:type="dxa"/>
            <w:tcBorders>
              <w:top w:val="nil"/>
              <w:left w:val="nil"/>
              <w:bottom w:val="single" w:sz="4" w:space="0" w:color="auto"/>
              <w:right w:val="single" w:sz="4" w:space="0" w:color="auto"/>
            </w:tcBorders>
            <w:shd w:val="clear" w:color="auto" w:fill="auto"/>
            <w:noWrap/>
            <w:vAlign w:val="bottom"/>
          </w:tcPr>
          <w:p w14:paraId="1411213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36 848,59</w:t>
            </w:r>
          </w:p>
        </w:tc>
      </w:tr>
      <w:tr w:rsidR="00147E87" w:rsidRPr="00E42E03" w14:paraId="305CF755"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4BF7033"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E42E03">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tcPr>
          <w:p w14:paraId="6F403D5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E7E8409" w14:textId="342B2AB2"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0104 0130155490 129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69BF4C2"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11 128,29</w:t>
            </w:r>
          </w:p>
        </w:tc>
        <w:tc>
          <w:tcPr>
            <w:tcW w:w="1275" w:type="dxa"/>
            <w:tcBorders>
              <w:top w:val="nil"/>
              <w:left w:val="nil"/>
              <w:bottom w:val="single" w:sz="4" w:space="0" w:color="auto"/>
              <w:right w:val="single" w:sz="4" w:space="0" w:color="auto"/>
            </w:tcBorders>
            <w:shd w:val="clear" w:color="auto" w:fill="auto"/>
            <w:noWrap/>
            <w:vAlign w:val="bottom"/>
          </w:tcPr>
          <w:p w14:paraId="480985C0"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11 128,29</w:t>
            </w:r>
          </w:p>
        </w:tc>
      </w:tr>
      <w:tr w:rsidR="00147E87" w:rsidRPr="00E42E03" w14:paraId="0371D4D7"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98956E3"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Поддержка мер по обеспечению сбалансированности бюджетов в рамках заключенных соглашений </w:t>
            </w:r>
            <w:proofErr w:type="gramStart"/>
            <w:r w:rsidRPr="00E42E03">
              <w:rPr>
                <w:rFonts w:ascii="Times New Roman" w:eastAsia="Times New Roman" w:hAnsi="Times New Roman"/>
                <w:sz w:val="18"/>
                <w:szCs w:val="18"/>
                <w:lang w:eastAsia="ru-RU"/>
              </w:rPr>
              <w:t xml:space="preserve">( </w:t>
            </w:r>
            <w:proofErr w:type="gramEnd"/>
            <w:r w:rsidRPr="00E42E03">
              <w:rPr>
                <w:rFonts w:ascii="Times New Roman" w:eastAsia="Times New Roman" w:hAnsi="Times New Roman"/>
                <w:sz w:val="18"/>
                <w:szCs w:val="18"/>
                <w:lang w:eastAsia="ru-RU"/>
              </w:rPr>
              <w:t>на поощрение главы местной администрации )</w:t>
            </w:r>
          </w:p>
        </w:tc>
        <w:tc>
          <w:tcPr>
            <w:tcW w:w="567" w:type="dxa"/>
            <w:tcBorders>
              <w:top w:val="nil"/>
              <w:left w:val="nil"/>
              <w:bottom w:val="single" w:sz="4" w:space="0" w:color="auto"/>
              <w:right w:val="single" w:sz="4" w:space="0" w:color="auto"/>
            </w:tcBorders>
            <w:shd w:val="clear" w:color="auto" w:fill="auto"/>
            <w:vAlign w:val="bottom"/>
          </w:tcPr>
          <w:p w14:paraId="24D72898"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D3D18DF" w14:textId="7D54B06A"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 0104 013019523Г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BF0120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35 690,39</w:t>
            </w:r>
          </w:p>
        </w:tc>
        <w:tc>
          <w:tcPr>
            <w:tcW w:w="1275" w:type="dxa"/>
            <w:tcBorders>
              <w:top w:val="nil"/>
              <w:left w:val="nil"/>
              <w:bottom w:val="single" w:sz="4" w:space="0" w:color="auto"/>
              <w:right w:val="single" w:sz="4" w:space="0" w:color="auto"/>
            </w:tcBorders>
            <w:shd w:val="clear" w:color="auto" w:fill="auto"/>
            <w:noWrap/>
            <w:vAlign w:val="bottom"/>
          </w:tcPr>
          <w:p w14:paraId="23F1846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35 690,39</w:t>
            </w:r>
          </w:p>
        </w:tc>
      </w:tr>
      <w:tr w:rsidR="00147E87" w:rsidRPr="00E42E03" w14:paraId="0FEC1C29"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0FEF906"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Поддержка мер по обеспечению сбалансированности бюджетов в рамках заключенных соглашений </w:t>
            </w:r>
            <w:proofErr w:type="gramStart"/>
            <w:r w:rsidRPr="00E42E03">
              <w:rPr>
                <w:rFonts w:ascii="Times New Roman" w:eastAsia="Times New Roman" w:hAnsi="Times New Roman"/>
                <w:sz w:val="18"/>
                <w:szCs w:val="18"/>
                <w:lang w:eastAsia="ru-RU"/>
              </w:rPr>
              <w:t xml:space="preserve">( </w:t>
            </w:r>
            <w:proofErr w:type="gramEnd"/>
            <w:r w:rsidRPr="00E42E03">
              <w:rPr>
                <w:rFonts w:ascii="Times New Roman" w:eastAsia="Times New Roman" w:hAnsi="Times New Roman"/>
                <w:sz w:val="18"/>
                <w:szCs w:val="18"/>
                <w:lang w:eastAsia="ru-RU"/>
              </w:rPr>
              <w:t>на поощрение главы местной администрации )</w:t>
            </w:r>
          </w:p>
        </w:tc>
        <w:tc>
          <w:tcPr>
            <w:tcW w:w="567" w:type="dxa"/>
            <w:tcBorders>
              <w:top w:val="nil"/>
              <w:left w:val="nil"/>
              <w:bottom w:val="single" w:sz="4" w:space="0" w:color="auto"/>
              <w:right w:val="single" w:sz="4" w:space="0" w:color="auto"/>
            </w:tcBorders>
            <w:shd w:val="clear" w:color="auto" w:fill="auto"/>
            <w:vAlign w:val="bottom"/>
          </w:tcPr>
          <w:p w14:paraId="10A42882"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4B2C817" w14:textId="7C63D911"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 0104 013019523Г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9B2CB0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10 778,50</w:t>
            </w:r>
          </w:p>
        </w:tc>
        <w:tc>
          <w:tcPr>
            <w:tcW w:w="1275" w:type="dxa"/>
            <w:tcBorders>
              <w:top w:val="nil"/>
              <w:left w:val="nil"/>
              <w:bottom w:val="single" w:sz="4" w:space="0" w:color="auto"/>
              <w:right w:val="single" w:sz="4" w:space="0" w:color="auto"/>
            </w:tcBorders>
            <w:shd w:val="clear" w:color="auto" w:fill="auto"/>
            <w:noWrap/>
            <w:vAlign w:val="bottom"/>
          </w:tcPr>
          <w:p w14:paraId="3B24DAD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10 778,50</w:t>
            </w:r>
          </w:p>
        </w:tc>
      </w:tr>
      <w:tr w:rsidR="00147E87" w:rsidRPr="00E42E03" w14:paraId="7EA8C328"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0011141"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Borders>
              <w:top w:val="nil"/>
              <w:left w:val="nil"/>
              <w:bottom w:val="single" w:sz="4" w:space="0" w:color="auto"/>
              <w:right w:val="single" w:sz="4" w:space="0" w:color="auto"/>
            </w:tcBorders>
            <w:shd w:val="clear" w:color="auto" w:fill="auto"/>
            <w:vAlign w:val="bottom"/>
          </w:tcPr>
          <w:p w14:paraId="73FFEBF0"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3C0B43CF" w14:textId="1D8B5C36"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0104 013019523П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7352C2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28 735,00</w:t>
            </w:r>
          </w:p>
        </w:tc>
        <w:tc>
          <w:tcPr>
            <w:tcW w:w="1275" w:type="dxa"/>
            <w:tcBorders>
              <w:top w:val="nil"/>
              <w:left w:val="nil"/>
              <w:bottom w:val="single" w:sz="4" w:space="0" w:color="auto"/>
              <w:right w:val="single" w:sz="4" w:space="0" w:color="auto"/>
            </w:tcBorders>
            <w:shd w:val="clear" w:color="auto" w:fill="auto"/>
            <w:noWrap/>
            <w:vAlign w:val="bottom"/>
          </w:tcPr>
          <w:p w14:paraId="6DEB8060"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28 735,00</w:t>
            </w:r>
          </w:p>
        </w:tc>
      </w:tr>
      <w:tr w:rsidR="00147E87" w:rsidRPr="00E42E03" w14:paraId="2AB4CDAD"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2B53BF1B"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Расходы на поддержку мер по обеспечению сбалансированности бюджетов в рамках заключенных соглашений (на поощрение работников муниципальных </w:t>
            </w:r>
            <w:r w:rsidRPr="00E42E03">
              <w:rPr>
                <w:rFonts w:ascii="Times New Roman" w:eastAsia="Times New Roman" w:hAnsi="Times New Roman"/>
                <w:sz w:val="18"/>
                <w:szCs w:val="18"/>
                <w:lang w:eastAsia="ru-RU"/>
              </w:rPr>
              <w:lastRenderedPageBreak/>
              <w:t>органов.)</w:t>
            </w:r>
          </w:p>
        </w:tc>
        <w:tc>
          <w:tcPr>
            <w:tcW w:w="567" w:type="dxa"/>
            <w:tcBorders>
              <w:top w:val="nil"/>
              <w:left w:val="nil"/>
              <w:bottom w:val="single" w:sz="4" w:space="0" w:color="auto"/>
              <w:right w:val="single" w:sz="4" w:space="0" w:color="auto"/>
            </w:tcBorders>
            <w:shd w:val="clear" w:color="auto" w:fill="auto"/>
            <w:vAlign w:val="bottom"/>
          </w:tcPr>
          <w:p w14:paraId="46D7461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lastRenderedPageBreak/>
              <w:t>200</w:t>
            </w:r>
          </w:p>
        </w:tc>
        <w:tc>
          <w:tcPr>
            <w:tcW w:w="1985" w:type="dxa"/>
            <w:tcBorders>
              <w:top w:val="nil"/>
              <w:left w:val="nil"/>
              <w:bottom w:val="single" w:sz="4" w:space="0" w:color="auto"/>
              <w:right w:val="nil"/>
            </w:tcBorders>
            <w:shd w:val="clear" w:color="auto" w:fill="auto"/>
            <w:noWrap/>
            <w:vAlign w:val="bottom"/>
          </w:tcPr>
          <w:p w14:paraId="4BA91E60" w14:textId="4292D452"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 0104 013019523П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1FF14E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8 665,00</w:t>
            </w:r>
          </w:p>
        </w:tc>
        <w:tc>
          <w:tcPr>
            <w:tcW w:w="1275" w:type="dxa"/>
            <w:tcBorders>
              <w:top w:val="nil"/>
              <w:left w:val="nil"/>
              <w:bottom w:val="single" w:sz="4" w:space="0" w:color="auto"/>
              <w:right w:val="single" w:sz="4" w:space="0" w:color="auto"/>
            </w:tcBorders>
            <w:shd w:val="clear" w:color="auto" w:fill="auto"/>
            <w:noWrap/>
            <w:vAlign w:val="bottom"/>
          </w:tcPr>
          <w:p w14:paraId="21D2AFF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8 665,00</w:t>
            </w:r>
          </w:p>
        </w:tc>
      </w:tr>
      <w:tr w:rsidR="00147E87" w:rsidRPr="00E42E03" w14:paraId="5FF026EA"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5433BDD"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lastRenderedPageBreak/>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shd w:val="clear" w:color="auto" w:fill="auto"/>
            <w:vAlign w:val="bottom"/>
          </w:tcPr>
          <w:p w14:paraId="2F5C7B35"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9EF65B7" w14:textId="15E8204A"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0106 8800096910 540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01DDF9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1 000,00</w:t>
            </w:r>
          </w:p>
        </w:tc>
        <w:tc>
          <w:tcPr>
            <w:tcW w:w="1275" w:type="dxa"/>
            <w:tcBorders>
              <w:top w:val="nil"/>
              <w:left w:val="nil"/>
              <w:bottom w:val="single" w:sz="4" w:space="0" w:color="auto"/>
              <w:right w:val="single" w:sz="4" w:space="0" w:color="auto"/>
            </w:tcBorders>
            <w:shd w:val="clear" w:color="auto" w:fill="auto"/>
            <w:noWrap/>
            <w:vAlign w:val="bottom"/>
          </w:tcPr>
          <w:p w14:paraId="55169F7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1 000,00</w:t>
            </w:r>
          </w:p>
        </w:tc>
      </w:tr>
      <w:tr w:rsidR="00147E87" w:rsidRPr="00E42E03" w14:paraId="4809F115"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B11CFED"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shd w:val="clear" w:color="auto" w:fill="auto"/>
            <w:vAlign w:val="bottom"/>
          </w:tcPr>
          <w:p w14:paraId="156286AD"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7FD54A93" w14:textId="052B69D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0106 8800096930 540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49ADE4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600,00</w:t>
            </w:r>
          </w:p>
        </w:tc>
        <w:tc>
          <w:tcPr>
            <w:tcW w:w="1275" w:type="dxa"/>
            <w:tcBorders>
              <w:top w:val="nil"/>
              <w:left w:val="nil"/>
              <w:bottom w:val="single" w:sz="4" w:space="0" w:color="auto"/>
              <w:right w:val="single" w:sz="4" w:space="0" w:color="auto"/>
            </w:tcBorders>
            <w:shd w:val="clear" w:color="auto" w:fill="auto"/>
            <w:noWrap/>
            <w:vAlign w:val="bottom"/>
          </w:tcPr>
          <w:p w14:paraId="344EA482"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600,00</w:t>
            </w:r>
          </w:p>
        </w:tc>
      </w:tr>
      <w:tr w:rsidR="00147E87" w:rsidRPr="00E42E03" w14:paraId="55A9EB82"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0729503"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Проведение выборов в органы местного самоуправления Юровского сельсовета</w:t>
            </w:r>
          </w:p>
        </w:tc>
        <w:tc>
          <w:tcPr>
            <w:tcW w:w="567" w:type="dxa"/>
            <w:tcBorders>
              <w:top w:val="nil"/>
              <w:left w:val="nil"/>
              <w:bottom w:val="single" w:sz="4" w:space="0" w:color="auto"/>
              <w:right w:val="single" w:sz="4" w:space="0" w:color="auto"/>
            </w:tcBorders>
            <w:shd w:val="clear" w:color="auto" w:fill="auto"/>
            <w:vAlign w:val="bottom"/>
          </w:tcPr>
          <w:p w14:paraId="06CB5A87"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425C96A1" w14:textId="6D87FDFF"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0107 8800099600 880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50B710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60 000,00</w:t>
            </w:r>
          </w:p>
        </w:tc>
        <w:tc>
          <w:tcPr>
            <w:tcW w:w="1275" w:type="dxa"/>
            <w:tcBorders>
              <w:top w:val="nil"/>
              <w:left w:val="nil"/>
              <w:bottom w:val="single" w:sz="4" w:space="0" w:color="auto"/>
              <w:right w:val="single" w:sz="4" w:space="0" w:color="auto"/>
            </w:tcBorders>
            <w:shd w:val="clear" w:color="auto" w:fill="auto"/>
            <w:noWrap/>
            <w:vAlign w:val="bottom"/>
          </w:tcPr>
          <w:p w14:paraId="52FD2CB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60 000,00</w:t>
            </w:r>
          </w:p>
        </w:tc>
      </w:tr>
      <w:tr w:rsidR="00147E87" w:rsidRPr="00E42E03" w14:paraId="7C2A4F38"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2BCB171"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Прочие мероприятия в области управления муниципальной собственностью</w:t>
            </w:r>
          </w:p>
        </w:tc>
        <w:tc>
          <w:tcPr>
            <w:tcW w:w="567" w:type="dxa"/>
            <w:tcBorders>
              <w:top w:val="nil"/>
              <w:left w:val="nil"/>
              <w:bottom w:val="single" w:sz="4" w:space="0" w:color="auto"/>
              <w:right w:val="single" w:sz="4" w:space="0" w:color="auto"/>
            </w:tcBorders>
            <w:shd w:val="clear" w:color="auto" w:fill="auto"/>
            <w:vAlign w:val="bottom"/>
          </w:tcPr>
          <w:p w14:paraId="4BF02660"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56FD011F" w14:textId="152815E0"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0113 8800099520 244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320F0B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4 000,00</w:t>
            </w:r>
          </w:p>
        </w:tc>
        <w:tc>
          <w:tcPr>
            <w:tcW w:w="1275" w:type="dxa"/>
            <w:tcBorders>
              <w:top w:val="nil"/>
              <w:left w:val="nil"/>
              <w:bottom w:val="single" w:sz="4" w:space="0" w:color="auto"/>
              <w:right w:val="single" w:sz="4" w:space="0" w:color="auto"/>
            </w:tcBorders>
            <w:shd w:val="clear" w:color="auto" w:fill="auto"/>
            <w:noWrap/>
            <w:vAlign w:val="bottom"/>
          </w:tcPr>
          <w:p w14:paraId="61BF1F8D"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3 000,00</w:t>
            </w:r>
          </w:p>
        </w:tc>
      </w:tr>
      <w:tr w:rsidR="00147E87" w:rsidRPr="00E42E03" w14:paraId="402D22C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E2DFFDE"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nil"/>
              <w:left w:val="nil"/>
              <w:bottom w:val="single" w:sz="4" w:space="0" w:color="auto"/>
              <w:right w:val="single" w:sz="4" w:space="0" w:color="auto"/>
            </w:tcBorders>
            <w:shd w:val="clear" w:color="auto" w:fill="auto"/>
            <w:vAlign w:val="bottom"/>
          </w:tcPr>
          <w:p w14:paraId="45BDD07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DF3904B" w14:textId="3DDBFE21"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0113 8800099610 853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3F35B0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21 000,00</w:t>
            </w:r>
          </w:p>
        </w:tc>
        <w:tc>
          <w:tcPr>
            <w:tcW w:w="1275" w:type="dxa"/>
            <w:tcBorders>
              <w:top w:val="nil"/>
              <w:left w:val="nil"/>
              <w:bottom w:val="single" w:sz="4" w:space="0" w:color="auto"/>
              <w:right w:val="single" w:sz="4" w:space="0" w:color="auto"/>
            </w:tcBorders>
            <w:shd w:val="clear" w:color="auto" w:fill="auto"/>
            <w:noWrap/>
            <w:vAlign w:val="bottom"/>
          </w:tcPr>
          <w:p w14:paraId="49F7BD7C"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5 262,86</w:t>
            </w:r>
          </w:p>
        </w:tc>
      </w:tr>
      <w:tr w:rsidR="00147E87" w:rsidRPr="00E42E03" w14:paraId="1752A3D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E9AFE63"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3B1DDF40"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40A7870" w14:textId="3BB103F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0203 8700051180 121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0BB208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75 133,60</w:t>
            </w:r>
          </w:p>
        </w:tc>
        <w:tc>
          <w:tcPr>
            <w:tcW w:w="1275" w:type="dxa"/>
            <w:tcBorders>
              <w:top w:val="nil"/>
              <w:left w:val="nil"/>
              <w:bottom w:val="single" w:sz="4" w:space="0" w:color="auto"/>
              <w:right w:val="single" w:sz="4" w:space="0" w:color="auto"/>
            </w:tcBorders>
            <w:shd w:val="clear" w:color="auto" w:fill="auto"/>
            <w:noWrap/>
            <w:vAlign w:val="bottom"/>
          </w:tcPr>
          <w:p w14:paraId="45DBAB9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75 133,60</w:t>
            </w:r>
          </w:p>
        </w:tc>
      </w:tr>
      <w:tr w:rsidR="00147E87" w:rsidRPr="00E42E03" w14:paraId="1776696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586321E0"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6E177AD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5D19774" w14:textId="10F1FB9E"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0203 8700051180 129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4ABF9E9"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22 690,70</w:t>
            </w:r>
          </w:p>
        </w:tc>
        <w:tc>
          <w:tcPr>
            <w:tcW w:w="1275" w:type="dxa"/>
            <w:tcBorders>
              <w:top w:val="nil"/>
              <w:left w:val="nil"/>
              <w:bottom w:val="single" w:sz="4" w:space="0" w:color="auto"/>
              <w:right w:val="single" w:sz="4" w:space="0" w:color="auto"/>
            </w:tcBorders>
            <w:shd w:val="clear" w:color="auto" w:fill="auto"/>
            <w:noWrap/>
            <w:vAlign w:val="bottom"/>
          </w:tcPr>
          <w:p w14:paraId="749F1F08"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22 690,70</w:t>
            </w:r>
          </w:p>
        </w:tc>
      </w:tr>
      <w:tr w:rsidR="00147E87" w:rsidRPr="00E42E03" w14:paraId="6F85F9B3"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34B537E8"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272E8351"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3E709191" w14:textId="2E4E8A8E"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0203 8700051180 244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F8D4B0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1 675,70</w:t>
            </w:r>
          </w:p>
        </w:tc>
        <w:tc>
          <w:tcPr>
            <w:tcW w:w="1275" w:type="dxa"/>
            <w:tcBorders>
              <w:top w:val="nil"/>
              <w:left w:val="nil"/>
              <w:bottom w:val="single" w:sz="4" w:space="0" w:color="auto"/>
              <w:right w:val="single" w:sz="4" w:space="0" w:color="auto"/>
            </w:tcBorders>
            <w:shd w:val="clear" w:color="auto" w:fill="auto"/>
            <w:noWrap/>
            <w:vAlign w:val="bottom"/>
          </w:tcPr>
          <w:p w14:paraId="6A84463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1 675,70</w:t>
            </w:r>
          </w:p>
        </w:tc>
      </w:tr>
      <w:tr w:rsidR="00147E87" w:rsidRPr="00E42E03" w14:paraId="67A8155A"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01C94CCE"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E42E03">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r w:rsidRPr="00E42E03">
              <w:rPr>
                <w:rFonts w:ascii="Times New Roman" w:eastAsia="Times New Roman" w:hAnsi="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bottom"/>
          </w:tcPr>
          <w:p w14:paraId="22942938"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28FE0D88" w14:textId="16263F3B"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0203 8800055490 121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559F020"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3 543,12</w:t>
            </w:r>
          </w:p>
        </w:tc>
        <w:tc>
          <w:tcPr>
            <w:tcW w:w="1275" w:type="dxa"/>
            <w:tcBorders>
              <w:top w:val="nil"/>
              <w:left w:val="nil"/>
              <w:bottom w:val="single" w:sz="4" w:space="0" w:color="auto"/>
              <w:right w:val="single" w:sz="4" w:space="0" w:color="auto"/>
            </w:tcBorders>
            <w:shd w:val="clear" w:color="auto" w:fill="auto"/>
            <w:noWrap/>
            <w:vAlign w:val="bottom"/>
          </w:tcPr>
          <w:p w14:paraId="565DCDAC"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3 543,12</w:t>
            </w:r>
          </w:p>
        </w:tc>
      </w:tr>
      <w:tr w:rsidR="00147E87" w:rsidRPr="00E42E03" w14:paraId="3416A176"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3647FDAE"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E42E03">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r w:rsidRPr="00E42E03">
              <w:rPr>
                <w:rFonts w:ascii="Times New Roman" w:eastAsia="Times New Roman" w:hAnsi="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bottom"/>
          </w:tcPr>
          <w:p w14:paraId="02DBC9D7"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44DAF77A" w14:textId="54548583"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0203 8800055490 129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F54C9E8"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1 070,00</w:t>
            </w:r>
          </w:p>
        </w:tc>
        <w:tc>
          <w:tcPr>
            <w:tcW w:w="1275" w:type="dxa"/>
            <w:tcBorders>
              <w:top w:val="nil"/>
              <w:left w:val="nil"/>
              <w:bottom w:val="single" w:sz="4" w:space="0" w:color="auto"/>
              <w:right w:val="single" w:sz="4" w:space="0" w:color="auto"/>
            </w:tcBorders>
            <w:shd w:val="clear" w:color="auto" w:fill="auto"/>
            <w:noWrap/>
            <w:vAlign w:val="bottom"/>
          </w:tcPr>
          <w:p w14:paraId="12D297C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1 070,00</w:t>
            </w:r>
          </w:p>
        </w:tc>
      </w:tr>
      <w:tr w:rsidR="00147E87" w:rsidRPr="00E42E03" w14:paraId="25CF209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633D0DB9"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Мероприятия, направленные на обеспечение пожарной безопасности на территории поселения</w:t>
            </w:r>
          </w:p>
        </w:tc>
        <w:tc>
          <w:tcPr>
            <w:tcW w:w="567" w:type="dxa"/>
            <w:tcBorders>
              <w:top w:val="nil"/>
              <w:left w:val="nil"/>
              <w:bottom w:val="single" w:sz="4" w:space="0" w:color="auto"/>
              <w:right w:val="single" w:sz="4" w:space="0" w:color="auto"/>
            </w:tcBorders>
            <w:shd w:val="clear" w:color="auto" w:fill="auto"/>
            <w:vAlign w:val="bottom"/>
          </w:tcPr>
          <w:p w14:paraId="38445497"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306DEB4A" w14:textId="4992CC94"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0310 0110305010 244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3E845D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100 000,00</w:t>
            </w:r>
          </w:p>
        </w:tc>
        <w:tc>
          <w:tcPr>
            <w:tcW w:w="1275" w:type="dxa"/>
            <w:tcBorders>
              <w:top w:val="nil"/>
              <w:left w:val="nil"/>
              <w:bottom w:val="single" w:sz="4" w:space="0" w:color="auto"/>
              <w:right w:val="single" w:sz="4" w:space="0" w:color="auto"/>
            </w:tcBorders>
            <w:shd w:val="clear" w:color="auto" w:fill="auto"/>
            <w:noWrap/>
            <w:vAlign w:val="bottom"/>
          </w:tcPr>
          <w:p w14:paraId="00CBCEF4"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52 500,00</w:t>
            </w:r>
          </w:p>
        </w:tc>
      </w:tr>
      <w:tr w:rsidR="00147E87" w:rsidRPr="00E42E03" w14:paraId="6E48F567"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620F77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Ремонт и содержание </w:t>
            </w:r>
            <w:proofErr w:type="spellStart"/>
            <w:r w:rsidRPr="00E42E03">
              <w:rPr>
                <w:rFonts w:ascii="Times New Roman" w:eastAsia="Times New Roman" w:hAnsi="Times New Roman"/>
                <w:sz w:val="18"/>
                <w:szCs w:val="18"/>
                <w:lang w:eastAsia="ru-RU"/>
              </w:rPr>
              <w:t>внутрипоселенческих</w:t>
            </w:r>
            <w:proofErr w:type="spellEnd"/>
            <w:r w:rsidRPr="00E42E03">
              <w:rPr>
                <w:rFonts w:ascii="Times New Roman" w:eastAsia="Times New Roman" w:hAnsi="Times New Roman"/>
                <w:sz w:val="18"/>
                <w:szCs w:val="18"/>
                <w:lang w:eastAsia="ru-RU"/>
              </w:rPr>
              <w:t xml:space="preserve"> дорог</w:t>
            </w:r>
          </w:p>
        </w:tc>
        <w:tc>
          <w:tcPr>
            <w:tcW w:w="567" w:type="dxa"/>
            <w:tcBorders>
              <w:top w:val="nil"/>
              <w:left w:val="nil"/>
              <w:bottom w:val="single" w:sz="4" w:space="0" w:color="auto"/>
              <w:right w:val="single" w:sz="4" w:space="0" w:color="auto"/>
            </w:tcBorders>
            <w:shd w:val="clear" w:color="auto" w:fill="auto"/>
            <w:vAlign w:val="bottom"/>
          </w:tcPr>
          <w:p w14:paraId="09C1D288"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BB65BC5" w14:textId="2303CA28"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0409 0110246210 244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DEB8B24"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941 740,49</w:t>
            </w:r>
          </w:p>
        </w:tc>
        <w:tc>
          <w:tcPr>
            <w:tcW w:w="1275" w:type="dxa"/>
            <w:tcBorders>
              <w:top w:val="nil"/>
              <w:left w:val="nil"/>
              <w:bottom w:val="single" w:sz="4" w:space="0" w:color="auto"/>
              <w:right w:val="single" w:sz="4" w:space="0" w:color="auto"/>
            </w:tcBorders>
            <w:shd w:val="clear" w:color="auto" w:fill="auto"/>
            <w:noWrap/>
            <w:vAlign w:val="bottom"/>
          </w:tcPr>
          <w:p w14:paraId="6045BBF8"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941 740,00</w:t>
            </w:r>
          </w:p>
        </w:tc>
      </w:tr>
      <w:tr w:rsidR="00147E87" w:rsidRPr="00E42E03" w14:paraId="36604825"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FFB683A"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Бюджетные ассигнования муниципального дорожного фонда Юровского сельсовета Мокшанского район</w:t>
            </w:r>
            <w:proofErr w:type="gramStart"/>
            <w:r w:rsidRPr="00E42E03">
              <w:rPr>
                <w:rFonts w:ascii="Times New Roman" w:eastAsia="Times New Roman" w:hAnsi="Times New Roman"/>
                <w:sz w:val="18"/>
                <w:szCs w:val="18"/>
                <w:lang w:eastAsia="ru-RU"/>
              </w:rPr>
              <w:t>а(</w:t>
            </w:r>
            <w:proofErr w:type="gramEnd"/>
            <w:r w:rsidRPr="00E42E03">
              <w:rPr>
                <w:rFonts w:ascii="Times New Roman" w:eastAsia="Times New Roman" w:hAnsi="Times New Roman"/>
                <w:sz w:val="18"/>
                <w:szCs w:val="18"/>
                <w:lang w:eastAsia="ru-RU"/>
              </w:rPr>
              <w:t>неиспользованные остатки прошлых лет)</w:t>
            </w:r>
          </w:p>
        </w:tc>
        <w:tc>
          <w:tcPr>
            <w:tcW w:w="567" w:type="dxa"/>
            <w:tcBorders>
              <w:top w:val="nil"/>
              <w:left w:val="nil"/>
              <w:bottom w:val="single" w:sz="4" w:space="0" w:color="auto"/>
              <w:right w:val="single" w:sz="4" w:space="0" w:color="auto"/>
            </w:tcBorders>
            <w:shd w:val="clear" w:color="auto" w:fill="auto"/>
            <w:vAlign w:val="bottom"/>
          </w:tcPr>
          <w:p w14:paraId="6ADA63F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573AE8E7" w14:textId="636F253D"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0409 0110246300 244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A05D9D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69 263,20</w:t>
            </w:r>
          </w:p>
        </w:tc>
        <w:tc>
          <w:tcPr>
            <w:tcW w:w="1275" w:type="dxa"/>
            <w:tcBorders>
              <w:top w:val="nil"/>
              <w:left w:val="nil"/>
              <w:bottom w:val="single" w:sz="4" w:space="0" w:color="auto"/>
              <w:right w:val="single" w:sz="4" w:space="0" w:color="auto"/>
            </w:tcBorders>
            <w:shd w:val="clear" w:color="auto" w:fill="auto"/>
            <w:noWrap/>
            <w:vAlign w:val="bottom"/>
          </w:tcPr>
          <w:p w14:paraId="1D829A2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25 060,00</w:t>
            </w:r>
          </w:p>
        </w:tc>
      </w:tr>
      <w:tr w:rsidR="00147E87" w:rsidRPr="00E42E03" w14:paraId="5C2E6F13"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26BC90F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Бюджетные ассигнования муниципального дорожного фонда Юровского сельсовета</w:t>
            </w:r>
          </w:p>
        </w:tc>
        <w:tc>
          <w:tcPr>
            <w:tcW w:w="567" w:type="dxa"/>
            <w:tcBorders>
              <w:top w:val="nil"/>
              <w:left w:val="nil"/>
              <w:bottom w:val="single" w:sz="4" w:space="0" w:color="auto"/>
              <w:right w:val="single" w:sz="4" w:space="0" w:color="auto"/>
            </w:tcBorders>
            <w:shd w:val="clear" w:color="auto" w:fill="auto"/>
            <w:vAlign w:val="bottom"/>
          </w:tcPr>
          <w:p w14:paraId="2B11AE7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05FE70C"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901 0409 0110246310 244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A2F97F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977 000,00</w:t>
            </w:r>
          </w:p>
        </w:tc>
        <w:tc>
          <w:tcPr>
            <w:tcW w:w="1275" w:type="dxa"/>
            <w:tcBorders>
              <w:top w:val="nil"/>
              <w:left w:val="nil"/>
              <w:bottom w:val="single" w:sz="4" w:space="0" w:color="auto"/>
              <w:right w:val="single" w:sz="4" w:space="0" w:color="auto"/>
            </w:tcBorders>
            <w:shd w:val="clear" w:color="auto" w:fill="auto"/>
            <w:noWrap/>
            <w:vAlign w:val="bottom"/>
          </w:tcPr>
          <w:p w14:paraId="6EE4D78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666 275,00</w:t>
            </w:r>
          </w:p>
        </w:tc>
      </w:tr>
      <w:tr w:rsidR="00147E87" w:rsidRPr="00E42E03" w14:paraId="4FDACAB0"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C681BEB"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vAlign w:val="bottom"/>
          </w:tcPr>
          <w:p w14:paraId="4103F56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4FEAC4D7" w14:textId="39F484A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0412 8800099570 244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C8E441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1 158 800,00</w:t>
            </w:r>
          </w:p>
        </w:tc>
        <w:tc>
          <w:tcPr>
            <w:tcW w:w="1275" w:type="dxa"/>
            <w:tcBorders>
              <w:top w:val="nil"/>
              <w:left w:val="nil"/>
              <w:bottom w:val="single" w:sz="4" w:space="0" w:color="auto"/>
              <w:right w:val="single" w:sz="4" w:space="0" w:color="auto"/>
            </w:tcBorders>
            <w:shd w:val="clear" w:color="auto" w:fill="auto"/>
            <w:noWrap/>
            <w:vAlign w:val="bottom"/>
          </w:tcPr>
          <w:p w14:paraId="78D649D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157 000,00</w:t>
            </w:r>
          </w:p>
        </w:tc>
      </w:tr>
      <w:tr w:rsidR="00147E87" w:rsidRPr="00E42E03" w14:paraId="501383BC"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79EB435"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Мероприятие по определению оценочной стоимости земельных участков</w:t>
            </w:r>
          </w:p>
        </w:tc>
        <w:tc>
          <w:tcPr>
            <w:tcW w:w="567" w:type="dxa"/>
            <w:tcBorders>
              <w:top w:val="nil"/>
              <w:left w:val="nil"/>
              <w:bottom w:val="single" w:sz="4" w:space="0" w:color="auto"/>
              <w:right w:val="single" w:sz="4" w:space="0" w:color="auto"/>
            </w:tcBorders>
            <w:shd w:val="clear" w:color="auto" w:fill="auto"/>
            <w:vAlign w:val="bottom"/>
          </w:tcPr>
          <w:p w14:paraId="3E7408CE"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4829F7B" w14:textId="7491DF4B"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0412 8800099580 244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22CE09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100 000,00</w:t>
            </w:r>
          </w:p>
        </w:tc>
        <w:tc>
          <w:tcPr>
            <w:tcW w:w="1275" w:type="dxa"/>
            <w:tcBorders>
              <w:top w:val="nil"/>
              <w:left w:val="nil"/>
              <w:bottom w:val="single" w:sz="4" w:space="0" w:color="auto"/>
              <w:right w:val="single" w:sz="4" w:space="0" w:color="auto"/>
            </w:tcBorders>
            <w:shd w:val="clear" w:color="auto" w:fill="auto"/>
            <w:noWrap/>
            <w:vAlign w:val="bottom"/>
          </w:tcPr>
          <w:p w14:paraId="2EB0CF7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21BFB98B"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7B1A109"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Реконструкция и ремонт системы водоснабжения в Юровском сельсовете Мокшанского района</w:t>
            </w:r>
          </w:p>
        </w:tc>
        <w:tc>
          <w:tcPr>
            <w:tcW w:w="567" w:type="dxa"/>
            <w:tcBorders>
              <w:top w:val="nil"/>
              <w:left w:val="nil"/>
              <w:bottom w:val="single" w:sz="4" w:space="0" w:color="auto"/>
              <w:right w:val="single" w:sz="4" w:space="0" w:color="auto"/>
            </w:tcBorders>
            <w:shd w:val="clear" w:color="auto" w:fill="auto"/>
            <w:vAlign w:val="bottom"/>
          </w:tcPr>
          <w:p w14:paraId="147B92A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3B646AB" w14:textId="1B303E4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0502 0110161150 244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2C1EFD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250 000,00</w:t>
            </w:r>
          </w:p>
        </w:tc>
        <w:tc>
          <w:tcPr>
            <w:tcW w:w="1275" w:type="dxa"/>
            <w:tcBorders>
              <w:top w:val="nil"/>
              <w:left w:val="nil"/>
              <w:bottom w:val="single" w:sz="4" w:space="0" w:color="auto"/>
              <w:right w:val="single" w:sz="4" w:space="0" w:color="auto"/>
            </w:tcBorders>
            <w:shd w:val="clear" w:color="auto" w:fill="auto"/>
            <w:noWrap/>
            <w:vAlign w:val="bottom"/>
          </w:tcPr>
          <w:p w14:paraId="451A6C7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12558DEA"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533DD8B2"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Разработка схем теплоснабжения</w:t>
            </w:r>
          </w:p>
        </w:tc>
        <w:tc>
          <w:tcPr>
            <w:tcW w:w="567" w:type="dxa"/>
            <w:tcBorders>
              <w:top w:val="nil"/>
              <w:left w:val="nil"/>
              <w:bottom w:val="single" w:sz="4" w:space="0" w:color="auto"/>
              <w:right w:val="single" w:sz="4" w:space="0" w:color="auto"/>
            </w:tcBorders>
            <w:shd w:val="clear" w:color="auto" w:fill="auto"/>
            <w:vAlign w:val="bottom"/>
          </w:tcPr>
          <w:p w14:paraId="06AEFE48"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25DCCED" w14:textId="24D1F15A"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0502 0110261320 244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38B5F7C"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137 000,00</w:t>
            </w:r>
          </w:p>
        </w:tc>
        <w:tc>
          <w:tcPr>
            <w:tcW w:w="1275" w:type="dxa"/>
            <w:tcBorders>
              <w:top w:val="nil"/>
              <w:left w:val="nil"/>
              <w:bottom w:val="single" w:sz="4" w:space="0" w:color="auto"/>
              <w:right w:val="single" w:sz="4" w:space="0" w:color="auto"/>
            </w:tcBorders>
            <w:shd w:val="clear" w:color="auto" w:fill="auto"/>
            <w:noWrap/>
            <w:vAlign w:val="bottom"/>
          </w:tcPr>
          <w:p w14:paraId="74DB0B8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7CDD6875"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731FE1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Техническое обслуживание газовых сетей</w:t>
            </w:r>
          </w:p>
        </w:tc>
        <w:tc>
          <w:tcPr>
            <w:tcW w:w="567" w:type="dxa"/>
            <w:tcBorders>
              <w:top w:val="nil"/>
              <w:left w:val="nil"/>
              <w:bottom w:val="single" w:sz="4" w:space="0" w:color="auto"/>
              <w:right w:val="single" w:sz="4" w:space="0" w:color="auto"/>
            </w:tcBorders>
            <w:shd w:val="clear" w:color="auto" w:fill="auto"/>
            <w:vAlign w:val="bottom"/>
          </w:tcPr>
          <w:p w14:paraId="53ED4EAF"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51F06E82" w14:textId="2524CF15"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0502 0110261350 244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FCC5064"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300 000,00</w:t>
            </w:r>
          </w:p>
        </w:tc>
        <w:tc>
          <w:tcPr>
            <w:tcW w:w="1275" w:type="dxa"/>
            <w:tcBorders>
              <w:top w:val="nil"/>
              <w:left w:val="nil"/>
              <w:bottom w:val="single" w:sz="4" w:space="0" w:color="auto"/>
              <w:right w:val="single" w:sz="4" w:space="0" w:color="auto"/>
            </w:tcBorders>
            <w:shd w:val="clear" w:color="auto" w:fill="auto"/>
            <w:noWrap/>
            <w:vAlign w:val="bottom"/>
          </w:tcPr>
          <w:p w14:paraId="2C34B3A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2D2CC501"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54FD395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Мероприятия по водоснабжению и водоотведению</w:t>
            </w:r>
          </w:p>
        </w:tc>
        <w:tc>
          <w:tcPr>
            <w:tcW w:w="567" w:type="dxa"/>
            <w:tcBorders>
              <w:top w:val="nil"/>
              <w:left w:val="nil"/>
              <w:bottom w:val="single" w:sz="4" w:space="0" w:color="auto"/>
              <w:right w:val="single" w:sz="4" w:space="0" w:color="auto"/>
            </w:tcBorders>
            <w:shd w:val="clear" w:color="auto" w:fill="auto"/>
            <w:vAlign w:val="bottom"/>
          </w:tcPr>
          <w:p w14:paraId="118D29D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F8B5DF8" w14:textId="102913C0"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0502 0110261380 244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0A0E1C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10 000,00</w:t>
            </w:r>
          </w:p>
        </w:tc>
        <w:tc>
          <w:tcPr>
            <w:tcW w:w="1275" w:type="dxa"/>
            <w:tcBorders>
              <w:top w:val="nil"/>
              <w:left w:val="nil"/>
              <w:bottom w:val="single" w:sz="4" w:space="0" w:color="auto"/>
              <w:right w:val="single" w:sz="4" w:space="0" w:color="auto"/>
            </w:tcBorders>
            <w:shd w:val="clear" w:color="auto" w:fill="auto"/>
            <w:noWrap/>
            <w:vAlign w:val="bottom"/>
          </w:tcPr>
          <w:p w14:paraId="4701DA9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401D8774"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298E7688"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E42E03">
              <w:rPr>
                <w:rFonts w:ascii="Times New Roman" w:eastAsia="Times New Roman" w:hAnsi="Times New Roman"/>
                <w:sz w:val="18"/>
                <w:szCs w:val="18"/>
                <w:lang w:eastAsia="ru-RU"/>
              </w:rPr>
              <w:t>.»</w:t>
            </w:r>
            <w:proofErr w:type="gramEnd"/>
          </w:p>
        </w:tc>
        <w:tc>
          <w:tcPr>
            <w:tcW w:w="567" w:type="dxa"/>
            <w:tcBorders>
              <w:top w:val="nil"/>
              <w:left w:val="nil"/>
              <w:bottom w:val="single" w:sz="4" w:space="0" w:color="auto"/>
              <w:right w:val="single" w:sz="4" w:space="0" w:color="auto"/>
            </w:tcBorders>
            <w:shd w:val="clear" w:color="auto" w:fill="auto"/>
            <w:vAlign w:val="bottom"/>
          </w:tcPr>
          <w:p w14:paraId="5965F79A"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37D8B1A0" w14:textId="53322DEB"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 0502 8800096970 540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F23296F"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574 907,00</w:t>
            </w:r>
          </w:p>
        </w:tc>
        <w:tc>
          <w:tcPr>
            <w:tcW w:w="1275" w:type="dxa"/>
            <w:tcBorders>
              <w:top w:val="nil"/>
              <w:left w:val="nil"/>
              <w:bottom w:val="single" w:sz="4" w:space="0" w:color="auto"/>
              <w:right w:val="single" w:sz="4" w:space="0" w:color="auto"/>
            </w:tcBorders>
            <w:shd w:val="clear" w:color="auto" w:fill="auto"/>
            <w:noWrap/>
            <w:vAlign w:val="bottom"/>
          </w:tcPr>
          <w:p w14:paraId="52F946CA"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574 907,00</w:t>
            </w:r>
          </w:p>
        </w:tc>
      </w:tr>
      <w:tr w:rsidR="00147E87" w:rsidRPr="00E42E03" w14:paraId="36D356FF"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7E23F56"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Обеспечение функционирования зоны отдыха</w:t>
            </w:r>
          </w:p>
        </w:tc>
        <w:tc>
          <w:tcPr>
            <w:tcW w:w="567" w:type="dxa"/>
            <w:tcBorders>
              <w:top w:val="nil"/>
              <w:left w:val="nil"/>
              <w:bottom w:val="single" w:sz="4" w:space="0" w:color="auto"/>
              <w:right w:val="single" w:sz="4" w:space="0" w:color="auto"/>
            </w:tcBorders>
            <w:shd w:val="clear" w:color="auto" w:fill="auto"/>
            <w:vAlign w:val="bottom"/>
          </w:tcPr>
          <w:p w14:paraId="4DA4AA0C"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411C661A" w14:textId="471884CF"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0503 0110261130 244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7985C1D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400 000,00</w:t>
            </w:r>
          </w:p>
        </w:tc>
        <w:tc>
          <w:tcPr>
            <w:tcW w:w="1275" w:type="dxa"/>
            <w:tcBorders>
              <w:top w:val="nil"/>
              <w:left w:val="nil"/>
              <w:bottom w:val="single" w:sz="4" w:space="0" w:color="auto"/>
              <w:right w:val="single" w:sz="4" w:space="0" w:color="auto"/>
            </w:tcBorders>
            <w:shd w:val="clear" w:color="auto" w:fill="auto"/>
            <w:noWrap/>
            <w:vAlign w:val="bottom"/>
          </w:tcPr>
          <w:p w14:paraId="1B696EF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335 503,25</w:t>
            </w:r>
          </w:p>
        </w:tc>
      </w:tr>
      <w:tr w:rsidR="00147E87" w:rsidRPr="00E42E03" w14:paraId="6159C04A"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64BD36DF"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Развитие систем уличного освещения</w:t>
            </w:r>
          </w:p>
        </w:tc>
        <w:tc>
          <w:tcPr>
            <w:tcW w:w="567" w:type="dxa"/>
            <w:tcBorders>
              <w:top w:val="nil"/>
              <w:left w:val="nil"/>
              <w:bottom w:val="single" w:sz="4" w:space="0" w:color="auto"/>
              <w:right w:val="single" w:sz="4" w:space="0" w:color="auto"/>
            </w:tcBorders>
            <w:shd w:val="clear" w:color="auto" w:fill="auto"/>
            <w:vAlign w:val="bottom"/>
          </w:tcPr>
          <w:p w14:paraId="49EEF8BB"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FC8F11A" w14:textId="12ABDD62"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0503 0110261160 244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AD6641D"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1 110 000,00</w:t>
            </w:r>
          </w:p>
        </w:tc>
        <w:tc>
          <w:tcPr>
            <w:tcW w:w="1275" w:type="dxa"/>
            <w:tcBorders>
              <w:top w:val="nil"/>
              <w:left w:val="nil"/>
              <w:bottom w:val="single" w:sz="4" w:space="0" w:color="auto"/>
              <w:right w:val="single" w:sz="4" w:space="0" w:color="auto"/>
            </w:tcBorders>
            <w:shd w:val="clear" w:color="auto" w:fill="auto"/>
            <w:noWrap/>
            <w:vAlign w:val="bottom"/>
          </w:tcPr>
          <w:p w14:paraId="5DCB7524"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452 304,00</w:t>
            </w:r>
          </w:p>
        </w:tc>
      </w:tr>
      <w:tr w:rsidR="00147E87" w:rsidRPr="00E42E03" w14:paraId="684AE0DB"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4B32CB65"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Развитие систем уличного освещения</w:t>
            </w:r>
          </w:p>
        </w:tc>
        <w:tc>
          <w:tcPr>
            <w:tcW w:w="567" w:type="dxa"/>
            <w:tcBorders>
              <w:top w:val="nil"/>
              <w:left w:val="nil"/>
              <w:bottom w:val="single" w:sz="4" w:space="0" w:color="auto"/>
              <w:right w:val="single" w:sz="4" w:space="0" w:color="auto"/>
            </w:tcBorders>
            <w:shd w:val="clear" w:color="auto" w:fill="auto"/>
            <w:vAlign w:val="bottom"/>
          </w:tcPr>
          <w:p w14:paraId="76B1CCD6"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E0C2435" w14:textId="6658A675"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0503 0110261160 247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2D5BF79"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60 000,00</w:t>
            </w:r>
          </w:p>
        </w:tc>
        <w:tc>
          <w:tcPr>
            <w:tcW w:w="1275" w:type="dxa"/>
            <w:tcBorders>
              <w:top w:val="nil"/>
              <w:left w:val="nil"/>
              <w:bottom w:val="single" w:sz="4" w:space="0" w:color="auto"/>
              <w:right w:val="single" w:sz="4" w:space="0" w:color="auto"/>
            </w:tcBorders>
            <w:shd w:val="clear" w:color="auto" w:fill="auto"/>
            <w:noWrap/>
            <w:vAlign w:val="bottom"/>
          </w:tcPr>
          <w:p w14:paraId="6D1F63F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60 000,00</w:t>
            </w:r>
          </w:p>
        </w:tc>
      </w:tr>
      <w:tr w:rsidR="00147E87" w:rsidRPr="00E42E03" w14:paraId="1163C6BE"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1BA1219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Содержание и благоустройство кладбищ</w:t>
            </w:r>
          </w:p>
        </w:tc>
        <w:tc>
          <w:tcPr>
            <w:tcW w:w="567" w:type="dxa"/>
            <w:tcBorders>
              <w:top w:val="nil"/>
              <w:left w:val="nil"/>
              <w:bottom w:val="single" w:sz="4" w:space="0" w:color="auto"/>
              <w:right w:val="single" w:sz="4" w:space="0" w:color="auto"/>
            </w:tcBorders>
            <w:shd w:val="clear" w:color="auto" w:fill="auto"/>
            <w:vAlign w:val="bottom"/>
          </w:tcPr>
          <w:p w14:paraId="0F91F373"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6D353D98" w14:textId="71F6B6A2"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0503 0110261190 244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E88E09D"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200 000,00</w:t>
            </w:r>
          </w:p>
        </w:tc>
        <w:tc>
          <w:tcPr>
            <w:tcW w:w="1275" w:type="dxa"/>
            <w:tcBorders>
              <w:top w:val="nil"/>
              <w:left w:val="nil"/>
              <w:bottom w:val="single" w:sz="4" w:space="0" w:color="auto"/>
              <w:right w:val="single" w:sz="4" w:space="0" w:color="auto"/>
            </w:tcBorders>
            <w:shd w:val="clear" w:color="auto" w:fill="auto"/>
            <w:noWrap/>
            <w:vAlign w:val="bottom"/>
          </w:tcPr>
          <w:p w14:paraId="541DAC31"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w:t>
            </w:r>
          </w:p>
        </w:tc>
      </w:tr>
      <w:tr w:rsidR="00147E87" w:rsidRPr="00E42E03" w14:paraId="51FFB101"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3BCC32ED"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Прочие расходы в области благоустройства Юровского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tcPr>
          <w:p w14:paraId="23CA8803"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2BD0B3BB" w14:textId="20C966C8"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0503 0110261250 244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08BE23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200 000,00</w:t>
            </w:r>
          </w:p>
        </w:tc>
        <w:tc>
          <w:tcPr>
            <w:tcW w:w="1275" w:type="dxa"/>
            <w:tcBorders>
              <w:top w:val="nil"/>
              <w:left w:val="nil"/>
              <w:bottom w:val="single" w:sz="4" w:space="0" w:color="auto"/>
              <w:right w:val="single" w:sz="4" w:space="0" w:color="auto"/>
            </w:tcBorders>
            <w:shd w:val="clear" w:color="auto" w:fill="auto"/>
            <w:noWrap/>
            <w:vAlign w:val="bottom"/>
          </w:tcPr>
          <w:p w14:paraId="1171B37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159 500,00</w:t>
            </w:r>
          </w:p>
        </w:tc>
      </w:tr>
      <w:tr w:rsidR="00147E87" w:rsidRPr="00E42E03" w14:paraId="2412BF1B"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59365C99"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Благоустройство территории Юровского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tcPr>
          <w:p w14:paraId="158B4B07"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1BC9FF2C" w14:textId="6978B8EE"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0503 0110261340 244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F4EF43B"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400 493,00</w:t>
            </w:r>
          </w:p>
        </w:tc>
        <w:tc>
          <w:tcPr>
            <w:tcW w:w="1275" w:type="dxa"/>
            <w:tcBorders>
              <w:top w:val="nil"/>
              <w:left w:val="nil"/>
              <w:bottom w:val="single" w:sz="4" w:space="0" w:color="auto"/>
              <w:right w:val="single" w:sz="4" w:space="0" w:color="auto"/>
            </w:tcBorders>
            <w:shd w:val="clear" w:color="auto" w:fill="auto"/>
            <w:noWrap/>
            <w:vAlign w:val="bottom"/>
          </w:tcPr>
          <w:p w14:paraId="02FC4C96"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136 400,00</w:t>
            </w:r>
          </w:p>
        </w:tc>
      </w:tr>
      <w:tr w:rsidR="00147E87" w:rsidRPr="00E42E03" w14:paraId="430DC14B"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7E3A3384"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shd w:val="clear" w:color="auto" w:fill="auto"/>
            <w:vAlign w:val="bottom"/>
          </w:tcPr>
          <w:p w14:paraId="19D75574"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74F5F869" w14:textId="575B7E1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0801 0120123300 244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B47D9F8"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1 645 000,00</w:t>
            </w:r>
          </w:p>
        </w:tc>
        <w:tc>
          <w:tcPr>
            <w:tcW w:w="1275" w:type="dxa"/>
            <w:tcBorders>
              <w:top w:val="nil"/>
              <w:left w:val="nil"/>
              <w:bottom w:val="single" w:sz="4" w:space="0" w:color="auto"/>
              <w:right w:val="single" w:sz="4" w:space="0" w:color="auto"/>
            </w:tcBorders>
            <w:shd w:val="clear" w:color="auto" w:fill="auto"/>
            <w:noWrap/>
            <w:vAlign w:val="bottom"/>
          </w:tcPr>
          <w:p w14:paraId="2E81C275"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886 829,30</w:t>
            </w:r>
          </w:p>
        </w:tc>
      </w:tr>
      <w:tr w:rsidR="00147E87" w:rsidRPr="00E42E03" w14:paraId="431B1184"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01BD3C55"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vAlign w:val="bottom"/>
          </w:tcPr>
          <w:p w14:paraId="53C03370"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0F823020" w14:textId="6C012D51"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0801 0120196950 540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7CFD57"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284 000,00</w:t>
            </w:r>
          </w:p>
        </w:tc>
        <w:tc>
          <w:tcPr>
            <w:tcW w:w="1275" w:type="dxa"/>
            <w:tcBorders>
              <w:top w:val="nil"/>
              <w:left w:val="nil"/>
              <w:bottom w:val="single" w:sz="4" w:space="0" w:color="auto"/>
              <w:right w:val="single" w:sz="4" w:space="0" w:color="auto"/>
            </w:tcBorders>
            <w:shd w:val="clear" w:color="auto" w:fill="auto"/>
            <w:noWrap/>
            <w:vAlign w:val="bottom"/>
          </w:tcPr>
          <w:p w14:paraId="260FB18C"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284 000,00</w:t>
            </w:r>
          </w:p>
        </w:tc>
      </w:tr>
      <w:tr w:rsidR="00147E87" w:rsidRPr="00E42E03" w14:paraId="30918F84" w14:textId="77777777" w:rsidTr="00147E87">
        <w:trPr>
          <w:trHeight w:val="255"/>
        </w:trPr>
        <w:tc>
          <w:tcPr>
            <w:tcW w:w="4551" w:type="dxa"/>
            <w:tcBorders>
              <w:top w:val="nil"/>
              <w:left w:val="single" w:sz="4" w:space="0" w:color="auto"/>
              <w:bottom w:val="single" w:sz="4" w:space="0" w:color="auto"/>
              <w:right w:val="single" w:sz="8" w:space="0" w:color="auto"/>
            </w:tcBorders>
            <w:shd w:val="clear" w:color="auto" w:fill="auto"/>
            <w:vAlign w:val="bottom"/>
          </w:tcPr>
          <w:p w14:paraId="007BBDA3" w14:textId="77777777" w:rsidR="00147E87" w:rsidRPr="00E42E03" w:rsidRDefault="00147E87" w:rsidP="00147E87">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vAlign w:val="bottom"/>
          </w:tcPr>
          <w:p w14:paraId="2626D109" w14:textId="77777777"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200</w:t>
            </w:r>
          </w:p>
        </w:tc>
        <w:tc>
          <w:tcPr>
            <w:tcW w:w="1985" w:type="dxa"/>
            <w:tcBorders>
              <w:top w:val="nil"/>
              <w:left w:val="nil"/>
              <w:bottom w:val="single" w:sz="4" w:space="0" w:color="auto"/>
              <w:right w:val="nil"/>
            </w:tcBorders>
            <w:shd w:val="clear" w:color="auto" w:fill="auto"/>
            <w:noWrap/>
            <w:vAlign w:val="bottom"/>
          </w:tcPr>
          <w:p w14:paraId="3A2E104D" w14:textId="04346B06" w:rsidR="00147E87" w:rsidRPr="00E42E03" w:rsidRDefault="00147E87" w:rsidP="00147E87">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xml:space="preserve">1001 8800011320 313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4342AA3"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40 610,00</w:t>
            </w:r>
          </w:p>
        </w:tc>
        <w:tc>
          <w:tcPr>
            <w:tcW w:w="1275" w:type="dxa"/>
            <w:tcBorders>
              <w:top w:val="nil"/>
              <w:left w:val="nil"/>
              <w:bottom w:val="single" w:sz="4" w:space="0" w:color="auto"/>
              <w:right w:val="single" w:sz="4" w:space="0" w:color="auto"/>
            </w:tcBorders>
            <w:shd w:val="clear" w:color="auto" w:fill="auto"/>
            <w:noWrap/>
            <w:vAlign w:val="bottom"/>
          </w:tcPr>
          <w:p w14:paraId="3054641E" w14:textId="77777777" w:rsidR="00147E87" w:rsidRPr="00E42E03" w:rsidRDefault="00147E87" w:rsidP="00147E87">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40 610,00</w:t>
            </w:r>
          </w:p>
        </w:tc>
      </w:tr>
      <w:tr w:rsidR="00CB5822" w:rsidRPr="00E42E03" w14:paraId="7C1F4D54" w14:textId="77777777" w:rsidTr="00147E87">
        <w:trPr>
          <w:trHeight w:val="180"/>
        </w:trPr>
        <w:tc>
          <w:tcPr>
            <w:tcW w:w="4551" w:type="dxa"/>
            <w:tcBorders>
              <w:top w:val="single" w:sz="4" w:space="0" w:color="auto"/>
              <w:left w:val="nil"/>
              <w:bottom w:val="nil"/>
              <w:right w:val="nil"/>
            </w:tcBorders>
            <w:shd w:val="clear" w:color="auto" w:fill="auto"/>
            <w:noWrap/>
            <w:vAlign w:val="bottom"/>
            <w:hideMark/>
          </w:tcPr>
          <w:p w14:paraId="23401BA0" w14:textId="77777777" w:rsidR="00CB5822" w:rsidRPr="00E42E03" w:rsidRDefault="00CB5822" w:rsidP="00CB5822">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lastRenderedPageBreak/>
              <w:t> </w:t>
            </w:r>
          </w:p>
        </w:tc>
        <w:tc>
          <w:tcPr>
            <w:tcW w:w="567" w:type="dxa"/>
            <w:tcBorders>
              <w:top w:val="single" w:sz="8" w:space="0" w:color="auto"/>
              <w:left w:val="nil"/>
              <w:bottom w:val="nil"/>
              <w:right w:val="nil"/>
            </w:tcBorders>
            <w:shd w:val="clear" w:color="auto" w:fill="auto"/>
            <w:noWrap/>
            <w:vAlign w:val="bottom"/>
            <w:hideMark/>
          </w:tcPr>
          <w:p w14:paraId="6D7093FA" w14:textId="77777777" w:rsidR="00CB5822" w:rsidRPr="00E42E03" w:rsidRDefault="00CB5822" w:rsidP="00CB5822">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985" w:type="dxa"/>
            <w:tcBorders>
              <w:top w:val="single" w:sz="8" w:space="0" w:color="auto"/>
              <w:left w:val="nil"/>
              <w:bottom w:val="nil"/>
              <w:right w:val="nil"/>
            </w:tcBorders>
            <w:shd w:val="clear" w:color="auto" w:fill="auto"/>
            <w:noWrap/>
            <w:vAlign w:val="bottom"/>
            <w:hideMark/>
          </w:tcPr>
          <w:p w14:paraId="12E9C945" w14:textId="77777777" w:rsidR="00CB5822" w:rsidRPr="00E42E03" w:rsidRDefault="00CB5822" w:rsidP="00CB5822">
            <w:pPr>
              <w:spacing w:after="0" w:line="240" w:lineRule="auto"/>
              <w:jc w:val="center"/>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276" w:type="dxa"/>
            <w:tcBorders>
              <w:top w:val="single" w:sz="8" w:space="0" w:color="auto"/>
              <w:left w:val="nil"/>
              <w:bottom w:val="nil"/>
              <w:right w:val="nil"/>
            </w:tcBorders>
            <w:shd w:val="clear" w:color="auto" w:fill="auto"/>
            <w:noWrap/>
            <w:vAlign w:val="bottom"/>
            <w:hideMark/>
          </w:tcPr>
          <w:p w14:paraId="2DDB21D3" w14:textId="77777777" w:rsidR="00CB5822" w:rsidRPr="00E42E03" w:rsidRDefault="00CB5822" w:rsidP="00CB5822">
            <w:pPr>
              <w:spacing w:after="0" w:line="240" w:lineRule="auto"/>
              <w:jc w:val="right"/>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c>
          <w:tcPr>
            <w:tcW w:w="1275" w:type="dxa"/>
            <w:tcBorders>
              <w:top w:val="single" w:sz="8" w:space="0" w:color="auto"/>
              <w:left w:val="nil"/>
              <w:bottom w:val="nil"/>
              <w:right w:val="single" w:sz="4" w:space="0" w:color="auto"/>
            </w:tcBorders>
            <w:shd w:val="clear" w:color="auto" w:fill="auto"/>
            <w:noWrap/>
            <w:vAlign w:val="bottom"/>
            <w:hideMark/>
          </w:tcPr>
          <w:p w14:paraId="4AAD799D" w14:textId="77777777" w:rsidR="00CB5822" w:rsidRPr="00E42E03" w:rsidRDefault="00CB5822" w:rsidP="00CB5822">
            <w:pPr>
              <w:spacing w:after="0" w:line="240" w:lineRule="auto"/>
              <w:rPr>
                <w:rFonts w:ascii="Times New Roman" w:eastAsia="Times New Roman" w:hAnsi="Times New Roman"/>
                <w:sz w:val="18"/>
                <w:szCs w:val="18"/>
                <w:lang w:eastAsia="ru-RU"/>
              </w:rPr>
            </w:pPr>
            <w:r w:rsidRPr="00E42E03">
              <w:rPr>
                <w:rFonts w:ascii="Times New Roman" w:eastAsia="Times New Roman" w:hAnsi="Times New Roman"/>
                <w:sz w:val="18"/>
                <w:szCs w:val="18"/>
                <w:lang w:eastAsia="ru-RU"/>
              </w:rPr>
              <w:t> </w:t>
            </w:r>
          </w:p>
        </w:tc>
      </w:tr>
    </w:tbl>
    <w:p w14:paraId="57E692CA" w14:textId="77777777" w:rsidR="00F52941" w:rsidRPr="00E42E03" w:rsidRDefault="00F52941" w:rsidP="00F52941">
      <w:pPr>
        <w:spacing w:after="0" w:line="240" w:lineRule="auto"/>
        <w:jc w:val="right"/>
        <w:rPr>
          <w:rFonts w:ascii="Times New Roman" w:hAnsi="Times New Roman"/>
          <w:sz w:val="18"/>
          <w:szCs w:val="18"/>
        </w:rPr>
      </w:pPr>
    </w:p>
    <w:p w14:paraId="79208254" w14:textId="77777777" w:rsidR="00F52941" w:rsidRPr="00CB5822" w:rsidRDefault="00F52941" w:rsidP="00F52941">
      <w:pPr>
        <w:spacing w:after="0" w:line="240" w:lineRule="auto"/>
        <w:jc w:val="right"/>
        <w:rPr>
          <w:rFonts w:ascii="Times New Roman" w:hAnsi="Times New Roman"/>
          <w:sz w:val="18"/>
          <w:szCs w:val="18"/>
        </w:rPr>
      </w:pPr>
    </w:p>
    <w:p w14:paraId="6F34CE65" w14:textId="77777777" w:rsidR="00F52941" w:rsidRPr="00CB5822" w:rsidRDefault="00F52941" w:rsidP="00F52941">
      <w:pPr>
        <w:spacing w:after="0" w:line="240" w:lineRule="auto"/>
        <w:jc w:val="right"/>
        <w:rPr>
          <w:rFonts w:ascii="Times New Roman" w:hAnsi="Times New Roman"/>
          <w:sz w:val="18"/>
          <w:szCs w:val="18"/>
        </w:rPr>
      </w:pPr>
    </w:p>
    <w:p w14:paraId="57DED886"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Приложение № 4</w:t>
      </w:r>
    </w:p>
    <w:p w14:paraId="1B2572CF"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Утверждено</w:t>
      </w:r>
    </w:p>
    <w:p w14:paraId="06B238C8"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решением Комитета местного самоуправления </w:t>
      </w:r>
    </w:p>
    <w:p w14:paraId="7E39125D"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Юровского сельсовета</w:t>
      </w:r>
    </w:p>
    <w:p w14:paraId="6E828573" w14:textId="77777777"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Мокшанского района Пензенской области</w:t>
      </w:r>
    </w:p>
    <w:p w14:paraId="20467CCC" w14:textId="0EFA15A5" w:rsidR="00F52941" w:rsidRPr="00D61F09" w:rsidRDefault="00F52941" w:rsidP="00F52941">
      <w:pPr>
        <w:spacing w:after="0" w:line="240" w:lineRule="auto"/>
        <w:jc w:val="right"/>
        <w:rPr>
          <w:rFonts w:ascii="Times New Roman" w:hAnsi="Times New Roman"/>
          <w:sz w:val="24"/>
          <w:szCs w:val="24"/>
        </w:rPr>
      </w:pPr>
      <w:r w:rsidRPr="00D61F09">
        <w:rPr>
          <w:rFonts w:ascii="Times New Roman" w:hAnsi="Times New Roman"/>
          <w:sz w:val="24"/>
          <w:szCs w:val="24"/>
        </w:rPr>
        <w:t xml:space="preserve">от </w:t>
      </w:r>
      <w:r w:rsidR="00D61F09">
        <w:rPr>
          <w:rFonts w:ascii="Times New Roman" w:hAnsi="Times New Roman"/>
          <w:sz w:val="24"/>
          <w:szCs w:val="24"/>
        </w:rPr>
        <w:t xml:space="preserve">20.04.2023 </w:t>
      </w:r>
      <w:r w:rsidRPr="00D61F09">
        <w:rPr>
          <w:rFonts w:ascii="Times New Roman" w:hAnsi="Times New Roman"/>
          <w:sz w:val="24"/>
          <w:szCs w:val="24"/>
        </w:rPr>
        <w:t>№</w:t>
      </w:r>
      <w:r w:rsidR="00D61F09">
        <w:rPr>
          <w:rFonts w:ascii="Times New Roman" w:hAnsi="Times New Roman"/>
          <w:sz w:val="24"/>
          <w:szCs w:val="24"/>
        </w:rPr>
        <w:t>269-89/7</w:t>
      </w:r>
      <w:bookmarkStart w:id="11" w:name="_GoBack"/>
      <w:bookmarkEnd w:id="11"/>
    </w:p>
    <w:p w14:paraId="4B2E66DD" w14:textId="77777777" w:rsidR="00F52941" w:rsidRPr="00D61F09" w:rsidRDefault="00F52941" w:rsidP="00F52941">
      <w:pPr>
        <w:spacing w:after="0" w:line="240" w:lineRule="auto"/>
        <w:jc w:val="center"/>
        <w:rPr>
          <w:rFonts w:ascii="Times New Roman" w:hAnsi="Times New Roman"/>
          <w:sz w:val="24"/>
          <w:szCs w:val="24"/>
        </w:rPr>
      </w:pPr>
      <w:r w:rsidRPr="00D61F09">
        <w:rPr>
          <w:rFonts w:ascii="Times New Roman" w:hAnsi="Times New Roman"/>
          <w:sz w:val="24"/>
          <w:szCs w:val="24"/>
        </w:rPr>
        <w:t>ОТЧЕТ</w:t>
      </w:r>
    </w:p>
    <w:p w14:paraId="4E2D146F" w14:textId="05185453" w:rsidR="00F52941" w:rsidRPr="00D61F09" w:rsidRDefault="00F52941" w:rsidP="00F52941">
      <w:pPr>
        <w:spacing w:after="0" w:line="240" w:lineRule="auto"/>
        <w:ind w:right="225"/>
        <w:jc w:val="center"/>
        <w:rPr>
          <w:rFonts w:ascii="Times New Roman" w:hAnsi="Times New Roman"/>
          <w:sz w:val="24"/>
          <w:szCs w:val="24"/>
        </w:rPr>
      </w:pPr>
      <w:r w:rsidRPr="00D61F09">
        <w:rPr>
          <w:rFonts w:ascii="Times New Roman" w:hAnsi="Times New Roman"/>
          <w:sz w:val="24"/>
          <w:szCs w:val="24"/>
        </w:rPr>
        <w:t>об исполнении бюджета Юровского сельсовета Мокшанского района Пензенской области по ведомственной структуре расходов бюджета за 202</w:t>
      </w:r>
      <w:r w:rsidR="00BF3B7A" w:rsidRPr="00D61F09">
        <w:rPr>
          <w:rFonts w:ascii="Times New Roman" w:hAnsi="Times New Roman"/>
          <w:sz w:val="24"/>
          <w:szCs w:val="24"/>
        </w:rPr>
        <w:t>2</w:t>
      </w:r>
      <w:r w:rsidRPr="00D61F09">
        <w:rPr>
          <w:rFonts w:ascii="Times New Roman" w:hAnsi="Times New Roman"/>
          <w:sz w:val="24"/>
          <w:szCs w:val="24"/>
        </w:rPr>
        <w:t xml:space="preserve"> год</w:t>
      </w:r>
    </w:p>
    <w:tbl>
      <w:tblPr>
        <w:tblW w:w="9796" w:type="dxa"/>
        <w:tblInd w:w="93" w:type="dxa"/>
        <w:tblLayout w:type="fixed"/>
        <w:tblLook w:val="04A0" w:firstRow="1" w:lastRow="0" w:firstColumn="1" w:lastColumn="0" w:noHBand="0" w:noVBand="1"/>
      </w:tblPr>
      <w:tblGrid>
        <w:gridCol w:w="4410"/>
        <w:gridCol w:w="567"/>
        <w:gridCol w:w="2268"/>
        <w:gridCol w:w="1275"/>
        <w:gridCol w:w="1276"/>
      </w:tblGrid>
      <w:tr w:rsidR="00CB5822" w:rsidRPr="00CB5822" w14:paraId="549468C3" w14:textId="77777777" w:rsidTr="00961CE4">
        <w:trPr>
          <w:trHeight w:val="509"/>
        </w:trPr>
        <w:tc>
          <w:tcPr>
            <w:tcW w:w="4410"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3275D299"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Наименование показателя</w:t>
            </w:r>
          </w:p>
        </w:tc>
        <w:tc>
          <w:tcPr>
            <w:tcW w:w="567" w:type="dxa"/>
            <w:vMerge w:val="restart"/>
            <w:tcBorders>
              <w:top w:val="single" w:sz="8" w:space="0" w:color="auto"/>
              <w:left w:val="single" w:sz="4" w:space="0" w:color="auto"/>
              <w:bottom w:val="nil"/>
              <w:right w:val="single" w:sz="4" w:space="0" w:color="auto"/>
            </w:tcBorders>
            <w:shd w:val="clear" w:color="auto" w:fill="auto"/>
            <w:vAlign w:val="center"/>
            <w:hideMark/>
          </w:tcPr>
          <w:p w14:paraId="6D1CFD1D"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14:paraId="0C2730F5"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Код расхода по бюджетной классификации</w:t>
            </w:r>
          </w:p>
        </w:tc>
        <w:tc>
          <w:tcPr>
            <w:tcW w:w="1275" w:type="dxa"/>
            <w:vMerge w:val="restart"/>
            <w:tcBorders>
              <w:top w:val="single" w:sz="8" w:space="0" w:color="auto"/>
              <w:left w:val="single" w:sz="4" w:space="0" w:color="auto"/>
              <w:bottom w:val="nil"/>
              <w:right w:val="single" w:sz="4" w:space="0" w:color="auto"/>
            </w:tcBorders>
            <w:shd w:val="clear" w:color="auto" w:fill="auto"/>
            <w:vAlign w:val="center"/>
            <w:hideMark/>
          </w:tcPr>
          <w:p w14:paraId="568DDE60"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Утвержденные бюджетные назначения</w:t>
            </w:r>
          </w:p>
        </w:tc>
        <w:tc>
          <w:tcPr>
            <w:tcW w:w="1276"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1B98EBA2"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Исполнено</w:t>
            </w:r>
          </w:p>
        </w:tc>
      </w:tr>
      <w:tr w:rsidR="00CB5822" w:rsidRPr="00CB5822" w14:paraId="5A3AA144" w14:textId="77777777" w:rsidTr="00961CE4">
        <w:trPr>
          <w:trHeight w:val="509"/>
        </w:trPr>
        <w:tc>
          <w:tcPr>
            <w:tcW w:w="4410" w:type="dxa"/>
            <w:vMerge/>
            <w:tcBorders>
              <w:top w:val="single" w:sz="8" w:space="0" w:color="auto"/>
              <w:left w:val="single" w:sz="8" w:space="0" w:color="auto"/>
              <w:bottom w:val="nil"/>
              <w:right w:val="single" w:sz="4" w:space="0" w:color="auto"/>
            </w:tcBorders>
            <w:vAlign w:val="center"/>
            <w:hideMark/>
          </w:tcPr>
          <w:p w14:paraId="5C83E28B"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4A96E94E"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14:paraId="1A812403"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674F5649"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69AE2E7F"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61F8F2C2" w14:textId="77777777" w:rsidTr="00961CE4">
        <w:trPr>
          <w:trHeight w:val="509"/>
        </w:trPr>
        <w:tc>
          <w:tcPr>
            <w:tcW w:w="4410" w:type="dxa"/>
            <w:vMerge/>
            <w:tcBorders>
              <w:top w:val="single" w:sz="8" w:space="0" w:color="auto"/>
              <w:left w:val="single" w:sz="8" w:space="0" w:color="auto"/>
              <w:bottom w:val="nil"/>
              <w:right w:val="single" w:sz="4" w:space="0" w:color="auto"/>
            </w:tcBorders>
            <w:vAlign w:val="center"/>
            <w:hideMark/>
          </w:tcPr>
          <w:p w14:paraId="16499375"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1FAABC9B"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14:paraId="74125CA0"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7F78498D"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44AAA7EC"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2919B9F7" w14:textId="77777777" w:rsidTr="00961CE4">
        <w:trPr>
          <w:trHeight w:val="509"/>
        </w:trPr>
        <w:tc>
          <w:tcPr>
            <w:tcW w:w="4410" w:type="dxa"/>
            <w:vMerge/>
            <w:tcBorders>
              <w:top w:val="single" w:sz="8" w:space="0" w:color="auto"/>
              <w:left w:val="single" w:sz="8" w:space="0" w:color="auto"/>
              <w:bottom w:val="nil"/>
              <w:right w:val="single" w:sz="4" w:space="0" w:color="auto"/>
            </w:tcBorders>
            <w:vAlign w:val="center"/>
            <w:hideMark/>
          </w:tcPr>
          <w:p w14:paraId="2685D724"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779B51AC"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14:paraId="1C992C45"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3B44256A"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405C1EE3"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6A2FDE7E" w14:textId="77777777" w:rsidTr="00961CE4">
        <w:trPr>
          <w:trHeight w:val="509"/>
        </w:trPr>
        <w:tc>
          <w:tcPr>
            <w:tcW w:w="4410" w:type="dxa"/>
            <w:vMerge/>
            <w:tcBorders>
              <w:top w:val="single" w:sz="8" w:space="0" w:color="auto"/>
              <w:left w:val="single" w:sz="8" w:space="0" w:color="auto"/>
              <w:bottom w:val="nil"/>
              <w:right w:val="single" w:sz="4" w:space="0" w:color="auto"/>
            </w:tcBorders>
            <w:vAlign w:val="center"/>
            <w:hideMark/>
          </w:tcPr>
          <w:p w14:paraId="5B0007DA"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nil"/>
              <w:right w:val="single" w:sz="4" w:space="0" w:color="auto"/>
            </w:tcBorders>
            <w:vAlign w:val="center"/>
            <w:hideMark/>
          </w:tcPr>
          <w:p w14:paraId="2B3A2F35"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nil"/>
              <w:right w:val="nil"/>
            </w:tcBorders>
            <w:vAlign w:val="center"/>
            <w:hideMark/>
          </w:tcPr>
          <w:p w14:paraId="7231C524"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nil"/>
              <w:right w:val="single" w:sz="4" w:space="0" w:color="auto"/>
            </w:tcBorders>
            <w:vAlign w:val="center"/>
            <w:hideMark/>
          </w:tcPr>
          <w:p w14:paraId="7A64DB74"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nil"/>
              <w:right w:val="single" w:sz="4" w:space="0" w:color="auto"/>
            </w:tcBorders>
            <w:vAlign w:val="center"/>
            <w:hideMark/>
          </w:tcPr>
          <w:p w14:paraId="0A43E835"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2299792A" w14:textId="77777777" w:rsidTr="00961CE4">
        <w:trPr>
          <w:trHeight w:val="509"/>
        </w:trPr>
        <w:tc>
          <w:tcPr>
            <w:tcW w:w="4410" w:type="dxa"/>
            <w:vMerge/>
            <w:tcBorders>
              <w:top w:val="single" w:sz="8" w:space="0" w:color="auto"/>
              <w:left w:val="single" w:sz="8" w:space="0" w:color="auto"/>
              <w:bottom w:val="single" w:sz="4" w:space="0" w:color="auto"/>
              <w:right w:val="single" w:sz="4" w:space="0" w:color="auto"/>
            </w:tcBorders>
            <w:vAlign w:val="center"/>
            <w:hideMark/>
          </w:tcPr>
          <w:p w14:paraId="49776C2D"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567" w:type="dxa"/>
            <w:vMerge/>
            <w:tcBorders>
              <w:top w:val="single" w:sz="8" w:space="0" w:color="auto"/>
              <w:left w:val="single" w:sz="4" w:space="0" w:color="auto"/>
              <w:bottom w:val="single" w:sz="4" w:space="0" w:color="auto"/>
              <w:right w:val="single" w:sz="4" w:space="0" w:color="auto"/>
            </w:tcBorders>
            <w:vAlign w:val="center"/>
            <w:hideMark/>
          </w:tcPr>
          <w:p w14:paraId="057DE37A"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2268" w:type="dxa"/>
            <w:vMerge/>
            <w:tcBorders>
              <w:top w:val="single" w:sz="8" w:space="0" w:color="auto"/>
              <w:left w:val="single" w:sz="4" w:space="0" w:color="auto"/>
              <w:bottom w:val="single" w:sz="4" w:space="0" w:color="auto"/>
              <w:right w:val="nil"/>
            </w:tcBorders>
            <w:vAlign w:val="center"/>
            <w:hideMark/>
          </w:tcPr>
          <w:p w14:paraId="498C6CBA"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5" w:type="dxa"/>
            <w:vMerge/>
            <w:tcBorders>
              <w:top w:val="single" w:sz="8" w:space="0" w:color="auto"/>
              <w:left w:val="single" w:sz="4" w:space="0" w:color="auto"/>
              <w:bottom w:val="single" w:sz="4" w:space="0" w:color="auto"/>
              <w:right w:val="single" w:sz="4" w:space="0" w:color="auto"/>
            </w:tcBorders>
            <w:vAlign w:val="center"/>
            <w:hideMark/>
          </w:tcPr>
          <w:p w14:paraId="2B33F842" w14:textId="77777777" w:rsidR="00CB5822" w:rsidRPr="00CB5822" w:rsidRDefault="00CB5822" w:rsidP="00CB5822">
            <w:pPr>
              <w:spacing w:after="0" w:line="240" w:lineRule="auto"/>
              <w:rPr>
                <w:rFonts w:ascii="Times New Roman" w:eastAsia="Times New Roman" w:hAnsi="Times New Roman"/>
                <w:sz w:val="18"/>
                <w:szCs w:val="18"/>
                <w:lang w:eastAsia="ru-RU"/>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14:paraId="03C7C9E8" w14:textId="77777777" w:rsidR="00CB5822" w:rsidRPr="00CB5822" w:rsidRDefault="00CB5822" w:rsidP="00CB5822">
            <w:pPr>
              <w:spacing w:after="0" w:line="240" w:lineRule="auto"/>
              <w:rPr>
                <w:rFonts w:ascii="Times New Roman" w:eastAsia="Times New Roman" w:hAnsi="Times New Roman"/>
                <w:sz w:val="18"/>
                <w:szCs w:val="18"/>
                <w:lang w:eastAsia="ru-RU"/>
              </w:rPr>
            </w:pPr>
          </w:p>
        </w:tc>
      </w:tr>
      <w:tr w:rsidR="00CB5822" w:rsidRPr="00CB5822" w14:paraId="1DD29847" w14:textId="77777777" w:rsidTr="00961CE4">
        <w:trPr>
          <w:trHeight w:val="270"/>
        </w:trPr>
        <w:tc>
          <w:tcPr>
            <w:tcW w:w="441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4C9F65A"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1</w:t>
            </w:r>
          </w:p>
        </w:tc>
        <w:tc>
          <w:tcPr>
            <w:tcW w:w="567" w:type="dxa"/>
            <w:tcBorders>
              <w:top w:val="single" w:sz="4" w:space="0" w:color="auto"/>
              <w:left w:val="nil"/>
              <w:bottom w:val="single" w:sz="8" w:space="0" w:color="auto"/>
              <w:right w:val="single" w:sz="4" w:space="0" w:color="auto"/>
            </w:tcBorders>
            <w:shd w:val="clear" w:color="auto" w:fill="auto"/>
            <w:noWrap/>
            <w:vAlign w:val="center"/>
            <w:hideMark/>
          </w:tcPr>
          <w:p w14:paraId="02FCE072"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2</w:t>
            </w:r>
          </w:p>
        </w:tc>
        <w:tc>
          <w:tcPr>
            <w:tcW w:w="2268" w:type="dxa"/>
            <w:tcBorders>
              <w:top w:val="single" w:sz="4" w:space="0" w:color="auto"/>
              <w:left w:val="nil"/>
              <w:bottom w:val="single" w:sz="8" w:space="0" w:color="auto"/>
              <w:right w:val="nil"/>
            </w:tcBorders>
            <w:shd w:val="clear" w:color="auto" w:fill="auto"/>
            <w:noWrap/>
            <w:vAlign w:val="center"/>
            <w:hideMark/>
          </w:tcPr>
          <w:p w14:paraId="3A3B31BB"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3</w:t>
            </w:r>
          </w:p>
        </w:tc>
        <w:tc>
          <w:tcPr>
            <w:tcW w:w="1275"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BEFB53F"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4</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14:paraId="0608E1FF" w14:textId="77777777" w:rsidR="00CB5822" w:rsidRPr="00CB5822" w:rsidRDefault="00CB5822" w:rsidP="00CB5822">
            <w:pPr>
              <w:spacing w:after="0" w:line="240" w:lineRule="auto"/>
              <w:jc w:val="center"/>
              <w:rPr>
                <w:rFonts w:ascii="Times New Roman" w:eastAsia="Times New Roman" w:hAnsi="Times New Roman"/>
                <w:sz w:val="18"/>
                <w:szCs w:val="18"/>
                <w:lang w:eastAsia="ru-RU"/>
              </w:rPr>
            </w:pPr>
            <w:r w:rsidRPr="00CB5822">
              <w:rPr>
                <w:rFonts w:ascii="Times New Roman" w:eastAsia="Times New Roman" w:hAnsi="Times New Roman"/>
                <w:sz w:val="18"/>
                <w:szCs w:val="18"/>
                <w:lang w:eastAsia="ru-RU"/>
              </w:rPr>
              <w:t>5</w:t>
            </w:r>
          </w:p>
        </w:tc>
      </w:tr>
      <w:tr w:rsidR="00147E87" w:rsidRPr="00147E87" w14:paraId="025C09C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1321BAC"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бюджета - всего</w:t>
            </w:r>
          </w:p>
        </w:tc>
        <w:tc>
          <w:tcPr>
            <w:tcW w:w="567" w:type="dxa"/>
            <w:tcBorders>
              <w:top w:val="nil"/>
              <w:left w:val="nil"/>
              <w:bottom w:val="single" w:sz="4" w:space="0" w:color="auto"/>
              <w:right w:val="single" w:sz="4" w:space="0" w:color="auto"/>
            </w:tcBorders>
            <w:shd w:val="clear" w:color="auto" w:fill="auto"/>
            <w:vAlign w:val="bottom"/>
          </w:tcPr>
          <w:p w14:paraId="5A5C898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B15A79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x</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8CA01C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13 444 362,58</w:t>
            </w:r>
          </w:p>
        </w:tc>
        <w:tc>
          <w:tcPr>
            <w:tcW w:w="1276" w:type="dxa"/>
            <w:tcBorders>
              <w:top w:val="nil"/>
              <w:left w:val="nil"/>
              <w:bottom w:val="single" w:sz="4" w:space="0" w:color="auto"/>
              <w:right w:val="single" w:sz="4" w:space="0" w:color="auto"/>
            </w:tcBorders>
            <w:shd w:val="clear" w:color="auto" w:fill="auto"/>
            <w:noWrap/>
            <w:vAlign w:val="bottom"/>
          </w:tcPr>
          <w:p w14:paraId="78B2E73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8 042 493,47</w:t>
            </w:r>
          </w:p>
        </w:tc>
      </w:tr>
      <w:tr w:rsidR="00147E87" w:rsidRPr="00147E87" w14:paraId="63C85E7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FEF31EB"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в том числе:</w:t>
            </w:r>
          </w:p>
        </w:tc>
        <w:tc>
          <w:tcPr>
            <w:tcW w:w="567" w:type="dxa"/>
            <w:tcBorders>
              <w:top w:val="nil"/>
              <w:left w:val="nil"/>
              <w:bottom w:val="single" w:sz="4" w:space="0" w:color="auto"/>
              <w:right w:val="single" w:sz="4" w:space="0" w:color="auto"/>
            </w:tcBorders>
            <w:shd w:val="clear" w:color="auto" w:fill="auto"/>
            <w:vAlign w:val="bottom"/>
          </w:tcPr>
          <w:p w14:paraId="365AC11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w:t>
            </w:r>
          </w:p>
        </w:tc>
        <w:tc>
          <w:tcPr>
            <w:tcW w:w="2268" w:type="dxa"/>
            <w:tcBorders>
              <w:top w:val="nil"/>
              <w:left w:val="nil"/>
              <w:bottom w:val="single" w:sz="4" w:space="0" w:color="auto"/>
              <w:right w:val="nil"/>
            </w:tcBorders>
            <w:shd w:val="clear" w:color="auto" w:fill="auto"/>
            <w:noWrap/>
            <w:vAlign w:val="bottom"/>
          </w:tcPr>
          <w:p w14:paraId="52AD789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3F87419"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w:t>
            </w:r>
          </w:p>
        </w:tc>
        <w:tc>
          <w:tcPr>
            <w:tcW w:w="1276" w:type="dxa"/>
            <w:tcBorders>
              <w:top w:val="nil"/>
              <w:left w:val="nil"/>
              <w:bottom w:val="single" w:sz="4" w:space="0" w:color="auto"/>
              <w:right w:val="single" w:sz="4" w:space="0" w:color="auto"/>
            </w:tcBorders>
            <w:shd w:val="clear" w:color="auto" w:fill="auto"/>
            <w:noWrap/>
            <w:vAlign w:val="bottom"/>
          </w:tcPr>
          <w:p w14:paraId="4D8AE036"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w:t>
            </w:r>
          </w:p>
        </w:tc>
      </w:tr>
      <w:tr w:rsidR="00147E87" w:rsidRPr="00147E87" w14:paraId="6275A78C"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8DDF0AD"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1566DBB7"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607BE2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901 0104 0130102100 121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217446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582 339,88</w:t>
            </w:r>
          </w:p>
        </w:tc>
        <w:tc>
          <w:tcPr>
            <w:tcW w:w="1276" w:type="dxa"/>
            <w:tcBorders>
              <w:top w:val="nil"/>
              <w:left w:val="nil"/>
              <w:bottom w:val="single" w:sz="4" w:space="0" w:color="auto"/>
              <w:right w:val="single" w:sz="4" w:space="0" w:color="auto"/>
            </w:tcBorders>
            <w:shd w:val="clear" w:color="auto" w:fill="auto"/>
            <w:noWrap/>
            <w:vAlign w:val="bottom"/>
          </w:tcPr>
          <w:p w14:paraId="21A8C40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582 339,88</w:t>
            </w:r>
          </w:p>
        </w:tc>
      </w:tr>
      <w:tr w:rsidR="00147E87" w:rsidRPr="00147E87" w14:paraId="08525ED1"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56A97F9F"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3F91E7D4"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B778D86"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901 0104 0130102100 122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47D41E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47 855,00</w:t>
            </w:r>
          </w:p>
        </w:tc>
        <w:tc>
          <w:tcPr>
            <w:tcW w:w="1276" w:type="dxa"/>
            <w:tcBorders>
              <w:top w:val="nil"/>
              <w:left w:val="nil"/>
              <w:bottom w:val="single" w:sz="4" w:space="0" w:color="auto"/>
              <w:right w:val="single" w:sz="4" w:space="0" w:color="auto"/>
            </w:tcBorders>
            <w:shd w:val="clear" w:color="auto" w:fill="auto"/>
            <w:noWrap/>
            <w:vAlign w:val="bottom"/>
          </w:tcPr>
          <w:p w14:paraId="2455BD78"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47 855,00</w:t>
            </w:r>
          </w:p>
        </w:tc>
      </w:tr>
      <w:tr w:rsidR="00147E87" w:rsidRPr="00147E87" w14:paraId="1EA1838F"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5B0C309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работников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7DB0372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C413633"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901 0104 0130102100 129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CC92AC1"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190 318,64</w:t>
            </w:r>
          </w:p>
        </w:tc>
        <w:tc>
          <w:tcPr>
            <w:tcW w:w="1276" w:type="dxa"/>
            <w:tcBorders>
              <w:top w:val="nil"/>
              <w:left w:val="nil"/>
              <w:bottom w:val="single" w:sz="4" w:space="0" w:color="auto"/>
              <w:right w:val="single" w:sz="4" w:space="0" w:color="auto"/>
            </w:tcBorders>
            <w:shd w:val="clear" w:color="auto" w:fill="auto"/>
            <w:noWrap/>
            <w:vAlign w:val="bottom"/>
          </w:tcPr>
          <w:p w14:paraId="6C79FB1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190 318,64</w:t>
            </w:r>
          </w:p>
        </w:tc>
      </w:tr>
      <w:tr w:rsidR="00147E87" w:rsidRPr="00147E87" w14:paraId="18AB7777"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540CA69"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shd w:val="clear" w:color="auto" w:fill="auto"/>
            <w:vAlign w:val="bottom"/>
          </w:tcPr>
          <w:p w14:paraId="11A1E03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A24193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901 0104 0130102110 121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5E82E6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463 073,61</w:t>
            </w:r>
          </w:p>
        </w:tc>
        <w:tc>
          <w:tcPr>
            <w:tcW w:w="1276" w:type="dxa"/>
            <w:tcBorders>
              <w:top w:val="nil"/>
              <w:left w:val="nil"/>
              <w:bottom w:val="single" w:sz="4" w:space="0" w:color="auto"/>
              <w:right w:val="single" w:sz="4" w:space="0" w:color="auto"/>
            </w:tcBorders>
            <w:shd w:val="clear" w:color="auto" w:fill="auto"/>
            <w:noWrap/>
            <w:vAlign w:val="bottom"/>
          </w:tcPr>
          <w:p w14:paraId="5748A33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463 073,61</w:t>
            </w:r>
          </w:p>
        </w:tc>
      </w:tr>
      <w:tr w:rsidR="00147E87" w:rsidRPr="00147E87" w14:paraId="2D80FE40"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0512BFF7"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shd w:val="clear" w:color="auto" w:fill="auto"/>
            <w:vAlign w:val="bottom"/>
          </w:tcPr>
          <w:p w14:paraId="3B5B0EE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F57287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901 0104 0130102110 122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DB7CBFF"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107 060,00</w:t>
            </w:r>
          </w:p>
        </w:tc>
        <w:tc>
          <w:tcPr>
            <w:tcW w:w="1276" w:type="dxa"/>
            <w:tcBorders>
              <w:top w:val="nil"/>
              <w:left w:val="nil"/>
              <w:bottom w:val="single" w:sz="4" w:space="0" w:color="auto"/>
              <w:right w:val="single" w:sz="4" w:space="0" w:color="auto"/>
            </w:tcBorders>
            <w:shd w:val="clear" w:color="auto" w:fill="auto"/>
            <w:noWrap/>
            <w:vAlign w:val="bottom"/>
          </w:tcPr>
          <w:p w14:paraId="4F19D80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107 060,00</w:t>
            </w:r>
          </w:p>
        </w:tc>
      </w:tr>
      <w:tr w:rsidR="00147E87" w:rsidRPr="00147E87" w14:paraId="020FD9A7"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8A6AD33"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выплаты по оплате труда главы местной администрации</w:t>
            </w:r>
          </w:p>
        </w:tc>
        <w:tc>
          <w:tcPr>
            <w:tcW w:w="567" w:type="dxa"/>
            <w:tcBorders>
              <w:top w:val="nil"/>
              <w:left w:val="nil"/>
              <w:bottom w:val="single" w:sz="4" w:space="0" w:color="auto"/>
              <w:right w:val="single" w:sz="4" w:space="0" w:color="auto"/>
            </w:tcBorders>
            <w:shd w:val="clear" w:color="auto" w:fill="auto"/>
            <w:vAlign w:val="bottom"/>
          </w:tcPr>
          <w:p w14:paraId="3D4F501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6C0AF5E"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901 0104 0130102110 129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9146C49"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172 180,50</w:t>
            </w:r>
          </w:p>
        </w:tc>
        <w:tc>
          <w:tcPr>
            <w:tcW w:w="1276" w:type="dxa"/>
            <w:tcBorders>
              <w:top w:val="nil"/>
              <w:left w:val="nil"/>
              <w:bottom w:val="single" w:sz="4" w:space="0" w:color="auto"/>
              <w:right w:val="single" w:sz="4" w:space="0" w:color="auto"/>
            </w:tcBorders>
            <w:shd w:val="clear" w:color="auto" w:fill="auto"/>
            <w:noWrap/>
            <w:vAlign w:val="bottom"/>
          </w:tcPr>
          <w:p w14:paraId="2F8AFCC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172 180,50</w:t>
            </w:r>
          </w:p>
        </w:tc>
      </w:tr>
      <w:tr w:rsidR="00147E87" w:rsidRPr="00147E87" w14:paraId="7DFBCF0B"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51D851B"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4888217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977EB9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901 0104 0130102200 244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8956C72"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2 282 162,37</w:t>
            </w:r>
          </w:p>
        </w:tc>
        <w:tc>
          <w:tcPr>
            <w:tcW w:w="1276" w:type="dxa"/>
            <w:tcBorders>
              <w:top w:val="nil"/>
              <w:left w:val="nil"/>
              <w:bottom w:val="single" w:sz="4" w:space="0" w:color="auto"/>
              <w:right w:val="single" w:sz="4" w:space="0" w:color="auto"/>
            </w:tcBorders>
            <w:shd w:val="clear" w:color="auto" w:fill="auto"/>
            <w:noWrap/>
            <w:vAlign w:val="bottom"/>
          </w:tcPr>
          <w:p w14:paraId="176E4FE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1 094 465,24</w:t>
            </w:r>
          </w:p>
        </w:tc>
      </w:tr>
      <w:tr w:rsidR="00147E87" w:rsidRPr="00147E87" w14:paraId="3D05C6E0"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042C47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5C770F2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E8DE8F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901 0104 0130102200 247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52E5D37"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148 000,00</w:t>
            </w:r>
          </w:p>
        </w:tc>
        <w:tc>
          <w:tcPr>
            <w:tcW w:w="1276" w:type="dxa"/>
            <w:tcBorders>
              <w:top w:val="nil"/>
              <w:left w:val="nil"/>
              <w:bottom w:val="single" w:sz="4" w:space="0" w:color="auto"/>
              <w:right w:val="single" w:sz="4" w:space="0" w:color="auto"/>
            </w:tcBorders>
            <w:shd w:val="clear" w:color="auto" w:fill="auto"/>
            <w:noWrap/>
            <w:vAlign w:val="bottom"/>
          </w:tcPr>
          <w:p w14:paraId="5EBABD87"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145 449,30</w:t>
            </w:r>
          </w:p>
        </w:tc>
      </w:tr>
      <w:tr w:rsidR="00147E87" w:rsidRPr="00147E87" w14:paraId="3BCE45DA"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21AB494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43262033"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8AE195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901 0104 0130102200 851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A0F367C"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150 000,00</w:t>
            </w:r>
          </w:p>
        </w:tc>
        <w:tc>
          <w:tcPr>
            <w:tcW w:w="1276" w:type="dxa"/>
            <w:tcBorders>
              <w:top w:val="nil"/>
              <w:left w:val="nil"/>
              <w:bottom w:val="single" w:sz="4" w:space="0" w:color="auto"/>
              <w:right w:val="single" w:sz="4" w:space="0" w:color="auto"/>
            </w:tcBorders>
            <w:shd w:val="clear" w:color="auto" w:fill="auto"/>
            <w:noWrap/>
            <w:vAlign w:val="bottom"/>
          </w:tcPr>
          <w:p w14:paraId="74AA140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150 000,00</w:t>
            </w:r>
          </w:p>
        </w:tc>
      </w:tr>
      <w:tr w:rsidR="00147E87" w:rsidRPr="00147E87" w14:paraId="43DB2185"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35A8DCA"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обеспечение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tcPr>
          <w:p w14:paraId="73FE772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42E7EF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901 0104 0130102200 852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6C9BB8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20 000,00</w:t>
            </w:r>
          </w:p>
        </w:tc>
        <w:tc>
          <w:tcPr>
            <w:tcW w:w="1276" w:type="dxa"/>
            <w:tcBorders>
              <w:top w:val="nil"/>
              <w:left w:val="nil"/>
              <w:bottom w:val="single" w:sz="4" w:space="0" w:color="auto"/>
              <w:right w:val="single" w:sz="4" w:space="0" w:color="auto"/>
            </w:tcBorders>
            <w:shd w:val="clear" w:color="auto" w:fill="auto"/>
            <w:noWrap/>
            <w:vAlign w:val="bottom"/>
          </w:tcPr>
          <w:p w14:paraId="042CC05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11 301,00</w:t>
            </w:r>
          </w:p>
        </w:tc>
      </w:tr>
      <w:tr w:rsidR="00147E87" w:rsidRPr="00147E87" w14:paraId="56CD1AE2"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8A1BE56"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147E87">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tcPr>
          <w:p w14:paraId="000FCCF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79373D3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901 0104 0130155490 121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734D2E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36 848,59</w:t>
            </w:r>
          </w:p>
        </w:tc>
        <w:tc>
          <w:tcPr>
            <w:tcW w:w="1276" w:type="dxa"/>
            <w:tcBorders>
              <w:top w:val="nil"/>
              <w:left w:val="nil"/>
              <w:bottom w:val="single" w:sz="4" w:space="0" w:color="auto"/>
              <w:right w:val="single" w:sz="4" w:space="0" w:color="auto"/>
            </w:tcBorders>
            <w:shd w:val="clear" w:color="auto" w:fill="auto"/>
            <w:noWrap/>
            <w:vAlign w:val="bottom"/>
          </w:tcPr>
          <w:p w14:paraId="208CDB7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36 848,59</w:t>
            </w:r>
          </w:p>
        </w:tc>
      </w:tr>
      <w:tr w:rsidR="00147E87" w:rsidRPr="00147E87" w14:paraId="0F6DBF44"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58D2D17"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147E87">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tcPr>
          <w:p w14:paraId="64078EC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10FDC78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901 0104 0130155490 129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2DB7DD2"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11 128,29</w:t>
            </w:r>
          </w:p>
        </w:tc>
        <w:tc>
          <w:tcPr>
            <w:tcW w:w="1276" w:type="dxa"/>
            <w:tcBorders>
              <w:top w:val="nil"/>
              <w:left w:val="nil"/>
              <w:bottom w:val="single" w:sz="4" w:space="0" w:color="auto"/>
              <w:right w:val="single" w:sz="4" w:space="0" w:color="auto"/>
            </w:tcBorders>
            <w:shd w:val="clear" w:color="auto" w:fill="auto"/>
            <w:noWrap/>
            <w:vAlign w:val="bottom"/>
          </w:tcPr>
          <w:p w14:paraId="6976D8F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11 128,29</w:t>
            </w:r>
          </w:p>
        </w:tc>
      </w:tr>
      <w:tr w:rsidR="00147E87" w:rsidRPr="00147E87" w14:paraId="602FB8AB"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004F5725"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Поддержка мер по обеспечению сбалансированности бюджетов в рамках заключенных соглашений </w:t>
            </w:r>
            <w:proofErr w:type="gramStart"/>
            <w:r w:rsidRPr="00147E87">
              <w:rPr>
                <w:rFonts w:ascii="Times New Roman" w:eastAsia="Times New Roman" w:hAnsi="Times New Roman"/>
                <w:sz w:val="18"/>
                <w:szCs w:val="18"/>
                <w:lang w:eastAsia="ru-RU"/>
              </w:rPr>
              <w:t xml:space="preserve">( </w:t>
            </w:r>
            <w:proofErr w:type="gramEnd"/>
            <w:r w:rsidRPr="00147E87">
              <w:rPr>
                <w:rFonts w:ascii="Times New Roman" w:eastAsia="Times New Roman" w:hAnsi="Times New Roman"/>
                <w:sz w:val="18"/>
                <w:szCs w:val="18"/>
                <w:lang w:eastAsia="ru-RU"/>
              </w:rPr>
              <w:t>на поощрение главы местной администрации )</w:t>
            </w:r>
          </w:p>
        </w:tc>
        <w:tc>
          <w:tcPr>
            <w:tcW w:w="567" w:type="dxa"/>
            <w:tcBorders>
              <w:top w:val="nil"/>
              <w:left w:val="nil"/>
              <w:bottom w:val="single" w:sz="4" w:space="0" w:color="auto"/>
              <w:right w:val="single" w:sz="4" w:space="0" w:color="auto"/>
            </w:tcBorders>
            <w:shd w:val="clear" w:color="auto" w:fill="auto"/>
            <w:vAlign w:val="bottom"/>
          </w:tcPr>
          <w:p w14:paraId="7ECEC5D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D8880B4"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013019523Г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8BE591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35 690,39</w:t>
            </w:r>
          </w:p>
        </w:tc>
        <w:tc>
          <w:tcPr>
            <w:tcW w:w="1276" w:type="dxa"/>
            <w:tcBorders>
              <w:top w:val="nil"/>
              <w:left w:val="nil"/>
              <w:bottom w:val="single" w:sz="4" w:space="0" w:color="auto"/>
              <w:right w:val="single" w:sz="4" w:space="0" w:color="auto"/>
            </w:tcBorders>
            <w:shd w:val="clear" w:color="auto" w:fill="auto"/>
            <w:noWrap/>
            <w:vAlign w:val="bottom"/>
          </w:tcPr>
          <w:p w14:paraId="196C060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35 690,39</w:t>
            </w:r>
          </w:p>
        </w:tc>
      </w:tr>
      <w:tr w:rsidR="00147E87" w:rsidRPr="00147E87" w14:paraId="54C7E8C2"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21CC639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Поддержка мер по обеспечению сбалансированности бюджетов в рамках заключенных соглашений </w:t>
            </w:r>
            <w:proofErr w:type="gramStart"/>
            <w:r w:rsidRPr="00147E87">
              <w:rPr>
                <w:rFonts w:ascii="Times New Roman" w:eastAsia="Times New Roman" w:hAnsi="Times New Roman"/>
                <w:sz w:val="18"/>
                <w:szCs w:val="18"/>
                <w:lang w:eastAsia="ru-RU"/>
              </w:rPr>
              <w:t xml:space="preserve">( </w:t>
            </w:r>
            <w:proofErr w:type="gramEnd"/>
            <w:r w:rsidRPr="00147E87">
              <w:rPr>
                <w:rFonts w:ascii="Times New Roman" w:eastAsia="Times New Roman" w:hAnsi="Times New Roman"/>
                <w:sz w:val="18"/>
                <w:szCs w:val="18"/>
                <w:lang w:eastAsia="ru-RU"/>
              </w:rPr>
              <w:t>на поощрение главы местной администрации )</w:t>
            </w:r>
          </w:p>
        </w:tc>
        <w:tc>
          <w:tcPr>
            <w:tcW w:w="567" w:type="dxa"/>
            <w:tcBorders>
              <w:top w:val="nil"/>
              <w:left w:val="nil"/>
              <w:bottom w:val="single" w:sz="4" w:space="0" w:color="auto"/>
              <w:right w:val="single" w:sz="4" w:space="0" w:color="auto"/>
            </w:tcBorders>
            <w:shd w:val="clear" w:color="auto" w:fill="auto"/>
            <w:vAlign w:val="bottom"/>
          </w:tcPr>
          <w:p w14:paraId="39149DA6"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6F0B953"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013019523Г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C02A50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10 778,50</w:t>
            </w:r>
          </w:p>
        </w:tc>
        <w:tc>
          <w:tcPr>
            <w:tcW w:w="1276" w:type="dxa"/>
            <w:tcBorders>
              <w:top w:val="nil"/>
              <w:left w:val="nil"/>
              <w:bottom w:val="single" w:sz="4" w:space="0" w:color="auto"/>
              <w:right w:val="single" w:sz="4" w:space="0" w:color="auto"/>
            </w:tcBorders>
            <w:shd w:val="clear" w:color="auto" w:fill="auto"/>
            <w:noWrap/>
            <w:vAlign w:val="bottom"/>
          </w:tcPr>
          <w:p w14:paraId="4C82E63F"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10 778,50</w:t>
            </w:r>
          </w:p>
        </w:tc>
      </w:tr>
      <w:tr w:rsidR="00147E87" w:rsidRPr="00147E87" w14:paraId="63F5C73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4394D9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Borders>
              <w:top w:val="nil"/>
              <w:left w:val="nil"/>
              <w:bottom w:val="single" w:sz="4" w:space="0" w:color="auto"/>
              <w:right w:val="single" w:sz="4" w:space="0" w:color="auto"/>
            </w:tcBorders>
            <w:shd w:val="clear" w:color="auto" w:fill="auto"/>
            <w:vAlign w:val="bottom"/>
          </w:tcPr>
          <w:p w14:paraId="75618D83"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A7ED2A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013019523П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E631DA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28 735,00</w:t>
            </w:r>
          </w:p>
        </w:tc>
        <w:tc>
          <w:tcPr>
            <w:tcW w:w="1276" w:type="dxa"/>
            <w:tcBorders>
              <w:top w:val="nil"/>
              <w:left w:val="nil"/>
              <w:bottom w:val="single" w:sz="4" w:space="0" w:color="auto"/>
              <w:right w:val="single" w:sz="4" w:space="0" w:color="auto"/>
            </w:tcBorders>
            <w:shd w:val="clear" w:color="auto" w:fill="auto"/>
            <w:noWrap/>
            <w:vAlign w:val="bottom"/>
          </w:tcPr>
          <w:p w14:paraId="2B75DEEC"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28 735,00</w:t>
            </w:r>
          </w:p>
        </w:tc>
      </w:tr>
      <w:tr w:rsidR="00147E87" w:rsidRPr="00147E87" w14:paraId="2E146D9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6E9889C"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lastRenderedPageBreak/>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567" w:type="dxa"/>
            <w:tcBorders>
              <w:top w:val="nil"/>
              <w:left w:val="nil"/>
              <w:bottom w:val="single" w:sz="4" w:space="0" w:color="auto"/>
              <w:right w:val="single" w:sz="4" w:space="0" w:color="auto"/>
            </w:tcBorders>
            <w:shd w:val="clear" w:color="auto" w:fill="auto"/>
            <w:vAlign w:val="bottom"/>
          </w:tcPr>
          <w:p w14:paraId="282AC8E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C690B0D"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0104 013019523П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D9A4C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8 665,00</w:t>
            </w:r>
          </w:p>
        </w:tc>
        <w:tc>
          <w:tcPr>
            <w:tcW w:w="1276" w:type="dxa"/>
            <w:tcBorders>
              <w:top w:val="nil"/>
              <w:left w:val="nil"/>
              <w:bottom w:val="single" w:sz="4" w:space="0" w:color="auto"/>
              <w:right w:val="single" w:sz="4" w:space="0" w:color="auto"/>
            </w:tcBorders>
            <w:shd w:val="clear" w:color="auto" w:fill="auto"/>
            <w:noWrap/>
            <w:vAlign w:val="bottom"/>
          </w:tcPr>
          <w:p w14:paraId="1C9227F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8 665,00</w:t>
            </w:r>
          </w:p>
        </w:tc>
      </w:tr>
      <w:tr w:rsidR="00147E87" w:rsidRPr="00147E87" w14:paraId="57DC4EB6"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0BC6C61"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nil"/>
              <w:left w:val="nil"/>
              <w:bottom w:val="single" w:sz="4" w:space="0" w:color="auto"/>
              <w:right w:val="single" w:sz="4" w:space="0" w:color="auto"/>
            </w:tcBorders>
            <w:shd w:val="clear" w:color="auto" w:fill="auto"/>
            <w:vAlign w:val="bottom"/>
          </w:tcPr>
          <w:p w14:paraId="3796A61F"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96FC7C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901 0106 8800096910 540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050194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1 000,00</w:t>
            </w:r>
          </w:p>
        </w:tc>
        <w:tc>
          <w:tcPr>
            <w:tcW w:w="1276" w:type="dxa"/>
            <w:tcBorders>
              <w:top w:val="nil"/>
              <w:left w:val="nil"/>
              <w:bottom w:val="single" w:sz="4" w:space="0" w:color="auto"/>
              <w:right w:val="single" w:sz="4" w:space="0" w:color="auto"/>
            </w:tcBorders>
            <w:shd w:val="clear" w:color="auto" w:fill="auto"/>
            <w:noWrap/>
            <w:vAlign w:val="bottom"/>
          </w:tcPr>
          <w:p w14:paraId="5BE76A0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1 000,00</w:t>
            </w:r>
          </w:p>
        </w:tc>
      </w:tr>
      <w:tr w:rsidR="00147E87" w:rsidRPr="00147E87" w14:paraId="4725349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9C47BBA"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nil"/>
              <w:left w:val="nil"/>
              <w:bottom w:val="single" w:sz="4" w:space="0" w:color="auto"/>
              <w:right w:val="single" w:sz="4" w:space="0" w:color="auto"/>
            </w:tcBorders>
            <w:shd w:val="clear" w:color="auto" w:fill="auto"/>
            <w:vAlign w:val="bottom"/>
          </w:tcPr>
          <w:p w14:paraId="41CB5FB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223E4D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901 0106 8800096930 540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60E110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600,00</w:t>
            </w:r>
          </w:p>
        </w:tc>
        <w:tc>
          <w:tcPr>
            <w:tcW w:w="1276" w:type="dxa"/>
            <w:tcBorders>
              <w:top w:val="nil"/>
              <w:left w:val="nil"/>
              <w:bottom w:val="single" w:sz="4" w:space="0" w:color="auto"/>
              <w:right w:val="single" w:sz="4" w:space="0" w:color="auto"/>
            </w:tcBorders>
            <w:shd w:val="clear" w:color="auto" w:fill="auto"/>
            <w:noWrap/>
            <w:vAlign w:val="bottom"/>
          </w:tcPr>
          <w:p w14:paraId="04AEF622"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600,00</w:t>
            </w:r>
          </w:p>
        </w:tc>
      </w:tr>
      <w:tr w:rsidR="00147E87" w:rsidRPr="00147E87" w14:paraId="3DFEE0A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9606910"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Проведение выборов в органы местного самоуправления Юровского сельсовета</w:t>
            </w:r>
          </w:p>
        </w:tc>
        <w:tc>
          <w:tcPr>
            <w:tcW w:w="567" w:type="dxa"/>
            <w:tcBorders>
              <w:top w:val="nil"/>
              <w:left w:val="nil"/>
              <w:bottom w:val="single" w:sz="4" w:space="0" w:color="auto"/>
              <w:right w:val="single" w:sz="4" w:space="0" w:color="auto"/>
            </w:tcBorders>
            <w:shd w:val="clear" w:color="auto" w:fill="auto"/>
            <w:vAlign w:val="bottom"/>
          </w:tcPr>
          <w:p w14:paraId="02AB7896"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73DCA0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901 0107 8800099600 880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87BC5C8"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60 000,00</w:t>
            </w:r>
          </w:p>
        </w:tc>
        <w:tc>
          <w:tcPr>
            <w:tcW w:w="1276" w:type="dxa"/>
            <w:tcBorders>
              <w:top w:val="nil"/>
              <w:left w:val="nil"/>
              <w:bottom w:val="single" w:sz="4" w:space="0" w:color="auto"/>
              <w:right w:val="single" w:sz="4" w:space="0" w:color="auto"/>
            </w:tcBorders>
            <w:shd w:val="clear" w:color="auto" w:fill="auto"/>
            <w:noWrap/>
            <w:vAlign w:val="bottom"/>
          </w:tcPr>
          <w:p w14:paraId="6F5F81A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60 000,00</w:t>
            </w:r>
          </w:p>
        </w:tc>
      </w:tr>
      <w:tr w:rsidR="00147E87" w:rsidRPr="00147E87" w14:paraId="0D814512"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5FE3F69"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Прочие мероприятия в области управления муниципальной собственностью</w:t>
            </w:r>
          </w:p>
        </w:tc>
        <w:tc>
          <w:tcPr>
            <w:tcW w:w="567" w:type="dxa"/>
            <w:tcBorders>
              <w:top w:val="nil"/>
              <w:left w:val="nil"/>
              <w:bottom w:val="single" w:sz="4" w:space="0" w:color="auto"/>
              <w:right w:val="single" w:sz="4" w:space="0" w:color="auto"/>
            </w:tcBorders>
            <w:shd w:val="clear" w:color="auto" w:fill="auto"/>
            <w:vAlign w:val="bottom"/>
          </w:tcPr>
          <w:p w14:paraId="35D394EF"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11055CF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901 0113 8800099520 244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5CCDFF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4 000,00</w:t>
            </w:r>
          </w:p>
        </w:tc>
        <w:tc>
          <w:tcPr>
            <w:tcW w:w="1276" w:type="dxa"/>
            <w:tcBorders>
              <w:top w:val="nil"/>
              <w:left w:val="nil"/>
              <w:bottom w:val="single" w:sz="4" w:space="0" w:color="auto"/>
              <w:right w:val="single" w:sz="4" w:space="0" w:color="auto"/>
            </w:tcBorders>
            <w:shd w:val="clear" w:color="auto" w:fill="auto"/>
            <w:noWrap/>
            <w:vAlign w:val="bottom"/>
          </w:tcPr>
          <w:p w14:paraId="6FB85427"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3 000,00</w:t>
            </w:r>
          </w:p>
        </w:tc>
      </w:tr>
      <w:tr w:rsidR="00147E87" w:rsidRPr="00147E87" w14:paraId="43A7CD7D"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3438268"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nil"/>
              <w:left w:val="nil"/>
              <w:bottom w:val="single" w:sz="4" w:space="0" w:color="auto"/>
              <w:right w:val="single" w:sz="4" w:space="0" w:color="auto"/>
            </w:tcBorders>
            <w:shd w:val="clear" w:color="auto" w:fill="auto"/>
            <w:vAlign w:val="bottom"/>
          </w:tcPr>
          <w:p w14:paraId="3FEE927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E75D26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901 0113 8800099610 853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9154D8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21 000,00</w:t>
            </w:r>
          </w:p>
        </w:tc>
        <w:tc>
          <w:tcPr>
            <w:tcW w:w="1276" w:type="dxa"/>
            <w:tcBorders>
              <w:top w:val="nil"/>
              <w:left w:val="nil"/>
              <w:bottom w:val="single" w:sz="4" w:space="0" w:color="auto"/>
              <w:right w:val="single" w:sz="4" w:space="0" w:color="auto"/>
            </w:tcBorders>
            <w:shd w:val="clear" w:color="auto" w:fill="auto"/>
            <w:noWrap/>
            <w:vAlign w:val="bottom"/>
          </w:tcPr>
          <w:p w14:paraId="514AF50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5 262,86</w:t>
            </w:r>
          </w:p>
        </w:tc>
      </w:tr>
      <w:tr w:rsidR="00147E87" w:rsidRPr="00147E87" w14:paraId="2EFC1AE5"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782FF1E"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1781D90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B706F35"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901 0203 8700051180 121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36739E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75 133,60</w:t>
            </w:r>
          </w:p>
        </w:tc>
        <w:tc>
          <w:tcPr>
            <w:tcW w:w="1276" w:type="dxa"/>
            <w:tcBorders>
              <w:top w:val="nil"/>
              <w:left w:val="nil"/>
              <w:bottom w:val="single" w:sz="4" w:space="0" w:color="auto"/>
              <w:right w:val="single" w:sz="4" w:space="0" w:color="auto"/>
            </w:tcBorders>
            <w:shd w:val="clear" w:color="auto" w:fill="auto"/>
            <w:noWrap/>
            <w:vAlign w:val="bottom"/>
          </w:tcPr>
          <w:p w14:paraId="3A24C09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75 133,60</w:t>
            </w:r>
          </w:p>
        </w:tc>
      </w:tr>
      <w:tr w:rsidR="00147E87" w:rsidRPr="00147E87" w14:paraId="2661525C"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8A0A114"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6550469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3B1164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901 0203 8700051180 129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BAF77B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22 690,70</w:t>
            </w:r>
          </w:p>
        </w:tc>
        <w:tc>
          <w:tcPr>
            <w:tcW w:w="1276" w:type="dxa"/>
            <w:tcBorders>
              <w:top w:val="nil"/>
              <w:left w:val="nil"/>
              <w:bottom w:val="single" w:sz="4" w:space="0" w:color="auto"/>
              <w:right w:val="single" w:sz="4" w:space="0" w:color="auto"/>
            </w:tcBorders>
            <w:shd w:val="clear" w:color="auto" w:fill="auto"/>
            <w:noWrap/>
            <w:vAlign w:val="bottom"/>
          </w:tcPr>
          <w:p w14:paraId="25902828"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22 690,70</w:t>
            </w:r>
          </w:p>
        </w:tc>
      </w:tr>
      <w:tr w:rsidR="00147E87" w:rsidRPr="00147E87" w14:paraId="6D6DE51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EA1665D"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vAlign w:val="bottom"/>
          </w:tcPr>
          <w:p w14:paraId="10E100E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2ECBFB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901 0203 8700051180 244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F82A2F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1 675,70</w:t>
            </w:r>
          </w:p>
        </w:tc>
        <w:tc>
          <w:tcPr>
            <w:tcW w:w="1276" w:type="dxa"/>
            <w:tcBorders>
              <w:top w:val="nil"/>
              <w:left w:val="nil"/>
              <w:bottom w:val="single" w:sz="4" w:space="0" w:color="auto"/>
              <w:right w:val="single" w:sz="4" w:space="0" w:color="auto"/>
            </w:tcBorders>
            <w:shd w:val="clear" w:color="auto" w:fill="auto"/>
            <w:noWrap/>
            <w:vAlign w:val="bottom"/>
          </w:tcPr>
          <w:p w14:paraId="01B3E53C"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1 675,70</w:t>
            </w:r>
          </w:p>
        </w:tc>
      </w:tr>
      <w:tr w:rsidR="00147E87" w:rsidRPr="00147E87" w14:paraId="14E9786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2BFBA431"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147E87">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r w:rsidRPr="00147E87">
              <w:rPr>
                <w:rFonts w:ascii="Times New Roman" w:eastAsia="Times New Roman" w:hAnsi="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bottom"/>
          </w:tcPr>
          <w:p w14:paraId="6FD6B2C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1A9496D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901 0203 8800055490 121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16B9257"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3 543,12</w:t>
            </w:r>
          </w:p>
        </w:tc>
        <w:tc>
          <w:tcPr>
            <w:tcW w:w="1276" w:type="dxa"/>
            <w:tcBorders>
              <w:top w:val="nil"/>
              <w:left w:val="nil"/>
              <w:bottom w:val="single" w:sz="4" w:space="0" w:color="auto"/>
              <w:right w:val="single" w:sz="4" w:space="0" w:color="auto"/>
            </w:tcBorders>
            <w:shd w:val="clear" w:color="auto" w:fill="auto"/>
            <w:noWrap/>
            <w:vAlign w:val="bottom"/>
          </w:tcPr>
          <w:p w14:paraId="26DA047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3 543,12</w:t>
            </w:r>
          </w:p>
        </w:tc>
      </w:tr>
      <w:tr w:rsidR="00147E87" w:rsidRPr="00147E87" w14:paraId="48E33526"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5BBC21D0"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Поощрение за достижение (содействие достижению) показателей </w:t>
            </w:r>
            <w:proofErr w:type="gramStart"/>
            <w:r w:rsidRPr="00147E87">
              <w:rPr>
                <w:rFonts w:ascii="Times New Roman" w:eastAsia="Times New Roman" w:hAnsi="Times New Roman"/>
                <w:sz w:val="18"/>
                <w:szCs w:val="18"/>
                <w:lang w:eastAsia="ru-RU"/>
              </w:rPr>
              <w:t>деятельности органов исполнительной власти субъектов Российской Федерации</w:t>
            </w:r>
            <w:proofErr w:type="gramEnd"/>
            <w:r w:rsidRPr="00147E87">
              <w:rPr>
                <w:rFonts w:ascii="Times New Roman" w:eastAsia="Times New Roman" w:hAnsi="Times New Roman"/>
                <w:sz w:val="18"/>
                <w:szCs w:val="18"/>
                <w:lang w:eastAsia="ru-RU"/>
              </w:rPr>
              <w:t>.</w:t>
            </w:r>
          </w:p>
        </w:tc>
        <w:tc>
          <w:tcPr>
            <w:tcW w:w="567" w:type="dxa"/>
            <w:tcBorders>
              <w:top w:val="nil"/>
              <w:left w:val="nil"/>
              <w:bottom w:val="single" w:sz="4" w:space="0" w:color="auto"/>
              <w:right w:val="single" w:sz="4" w:space="0" w:color="auto"/>
            </w:tcBorders>
            <w:shd w:val="clear" w:color="auto" w:fill="auto"/>
            <w:vAlign w:val="bottom"/>
          </w:tcPr>
          <w:p w14:paraId="5B6A1D13"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10EA4D0E"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901 0203 8800055490 129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9ABBD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1 070,00</w:t>
            </w:r>
          </w:p>
        </w:tc>
        <w:tc>
          <w:tcPr>
            <w:tcW w:w="1276" w:type="dxa"/>
            <w:tcBorders>
              <w:top w:val="nil"/>
              <w:left w:val="nil"/>
              <w:bottom w:val="single" w:sz="4" w:space="0" w:color="auto"/>
              <w:right w:val="single" w:sz="4" w:space="0" w:color="auto"/>
            </w:tcBorders>
            <w:shd w:val="clear" w:color="auto" w:fill="auto"/>
            <w:noWrap/>
            <w:vAlign w:val="bottom"/>
          </w:tcPr>
          <w:p w14:paraId="562447CC"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1 070,00</w:t>
            </w:r>
          </w:p>
        </w:tc>
      </w:tr>
      <w:tr w:rsidR="00147E87" w:rsidRPr="00147E87" w14:paraId="0CF5D246"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F7ADD0D"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Мероприятия, направленные на обеспечение пожарной безопасности на территории поселения</w:t>
            </w:r>
          </w:p>
        </w:tc>
        <w:tc>
          <w:tcPr>
            <w:tcW w:w="567" w:type="dxa"/>
            <w:tcBorders>
              <w:top w:val="nil"/>
              <w:left w:val="nil"/>
              <w:bottom w:val="single" w:sz="4" w:space="0" w:color="auto"/>
              <w:right w:val="single" w:sz="4" w:space="0" w:color="auto"/>
            </w:tcBorders>
            <w:shd w:val="clear" w:color="auto" w:fill="auto"/>
            <w:vAlign w:val="bottom"/>
          </w:tcPr>
          <w:p w14:paraId="377F2B4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4ACA17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901 0310 0110305010 244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DBBBF3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100 000,00</w:t>
            </w:r>
          </w:p>
        </w:tc>
        <w:tc>
          <w:tcPr>
            <w:tcW w:w="1276" w:type="dxa"/>
            <w:tcBorders>
              <w:top w:val="nil"/>
              <w:left w:val="nil"/>
              <w:bottom w:val="single" w:sz="4" w:space="0" w:color="auto"/>
              <w:right w:val="single" w:sz="4" w:space="0" w:color="auto"/>
            </w:tcBorders>
            <w:shd w:val="clear" w:color="auto" w:fill="auto"/>
            <w:noWrap/>
            <w:vAlign w:val="bottom"/>
          </w:tcPr>
          <w:p w14:paraId="76A40236"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52 500,00</w:t>
            </w:r>
          </w:p>
        </w:tc>
      </w:tr>
      <w:tr w:rsidR="00147E87" w:rsidRPr="00147E87" w14:paraId="2F51A954"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D90764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Ремонт и содержание </w:t>
            </w:r>
            <w:proofErr w:type="spellStart"/>
            <w:r w:rsidRPr="00147E87">
              <w:rPr>
                <w:rFonts w:ascii="Times New Roman" w:eastAsia="Times New Roman" w:hAnsi="Times New Roman"/>
                <w:sz w:val="18"/>
                <w:szCs w:val="18"/>
                <w:lang w:eastAsia="ru-RU"/>
              </w:rPr>
              <w:t>внутрипоселенческих</w:t>
            </w:r>
            <w:proofErr w:type="spellEnd"/>
            <w:r w:rsidRPr="00147E87">
              <w:rPr>
                <w:rFonts w:ascii="Times New Roman" w:eastAsia="Times New Roman" w:hAnsi="Times New Roman"/>
                <w:sz w:val="18"/>
                <w:szCs w:val="18"/>
                <w:lang w:eastAsia="ru-RU"/>
              </w:rPr>
              <w:t xml:space="preserve"> дорог</w:t>
            </w:r>
          </w:p>
        </w:tc>
        <w:tc>
          <w:tcPr>
            <w:tcW w:w="567" w:type="dxa"/>
            <w:tcBorders>
              <w:top w:val="nil"/>
              <w:left w:val="nil"/>
              <w:bottom w:val="single" w:sz="4" w:space="0" w:color="auto"/>
              <w:right w:val="single" w:sz="4" w:space="0" w:color="auto"/>
            </w:tcBorders>
            <w:shd w:val="clear" w:color="auto" w:fill="auto"/>
            <w:vAlign w:val="bottom"/>
          </w:tcPr>
          <w:p w14:paraId="3A15AFF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D0CAFCE"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901 0409 0110246210 244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AC1759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941 740,49</w:t>
            </w:r>
          </w:p>
        </w:tc>
        <w:tc>
          <w:tcPr>
            <w:tcW w:w="1276" w:type="dxa"/>
            <w:tcBorders>
              <w:top w:val="nil"/>
              <w:left w:val="nil"/>
              <w:bottom w:val="single" w:sz="4" w:space="0" w:color="auto"/>
              <w:right w:val="single" w:sz="4" w:space="0" w:color="auto"/>
            </w:tcBorders>
            <w:shd w:val="clear" w:color="auto" w:fill="auto"/>
            <w:noWrap/>
            <w:vAlign w:val="bottom"/>
          </w:tcPr>
          <w:p w14:paraId="0AC7D561"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941 740,00</w:t>
            </w:r>
          </w:p>
        </w:tc>
      </w:tr>
      <w:tr w:rsidR="00147E87" w:rsidRPr="00147E87" w14:paraId="6493770E"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AD9D31B"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Бюджетные ассигнования муниципального дорожного фонда Юровского сельсовета Мокшанского район</w:t>
            </w:r>
            <w:proofErr w:type="gramStart"/>
            <w:r w:rsidRPr="00147E87">
              <w:rPr>
                <w:rFonts w:ascii="Times New Roman" w:eastAsia="Times New Roman" w:hAnsi="Times New Roman"/>
                <w:sz w:val="18"/>
                <w:szCs w:val="18"/>
                <w:lang w:eastAsia="ru-RU"/>
              </w:rPr>
              <w:t>а(</w:t>
            </w:r>
            <w:proofErr w:type="gramEnd"/>
            <w:r w:rsidRPr="00147E87">
              <w:rPr>
                <w:rFonts w:ascii="Times New Roman" w:eastAsia="Times New Roman" w:hAnsi="Times New Roman"/>
                <w:sz w:val="18"/>
                <w:szCs w:val="18"/>
                <w:lang w:eastAsia="ru-RU"/>
              </w:rPr>
              <w:t>неиспользованные остатки прошлых лет)</w:t>
            </w:r>
          </w:p>
        </w:tc>
        <w:tc>
          <w:tcPr>
            <w:tcW w:w="567" w:type="dxa"/>
            <w:tcBorders>
              <w:top w:val="nil"/>
              <w:left w:val="nil"/>
              <w:bottom w:val="single" w:sz="4" w:space="0" w:color="auto"/>
              <w:right w:val="single" w:sz="4" w:space="0" w:color="auto"/>
            </w:tcBorders>
            <w:shd w:val="clear" w:color="auto" w:fill="auto"/>
            <w:vAlign w:val="bottom"/>
          </w:tcPr>
          <w:p w14:paraId="4184999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1705D79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901 0409 0110246300 244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62D184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69 263,20</w:t>
            </w:r>
          </w:p>
        </w:tc>
        <w:tc>
          <w:tcPr>
            <w:tcW w:w="1276" w:type="dxa"/>
            <w:tcBorders>
              <w:top w:val="nil"/>
              <w:left w:val="nil"/>
              <w:bottom w:val="single" w:sz="4" w:space="0" w:color="auto"/>
              <w:right w:val="single" w:sz="4" w:space="0" w:color="auto"/>
            </w:tcBorders>
            <w:shd w:val="clear" w:color="auto" w:fill="auto"/>
            <w:noWrap/>
            <w:vAlign w:val="bottom"/>
          </w:tcPr>
          <w:p w14:paraId="1B09DDEC"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25 060,00</w:t>
            </w:r>
          </w:p>
        </w:tc>
      </w:tr>
      <w:tr w:rsidR="00147E87" w:rsidRPr="00147E87" w14:paraId="37C5B310"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084B4981"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Бюджетные ассигнования муниципального дорожного фонда Юровского сельсовета</w:t>
            </w:r>
          </w:p>
        </w:tc>
        <w:tc>
          <w:tcPr>
            <w:tcW w:w="567" w:type="dxa"/>
            <w:tcBorders>
              <w:top w:val="nil"/>
              <w:left w:val="nil"/>
              <w:bottom w:val="single" w:sz="4" w:space="0" w:color="auto"/>
              <w:right w:val="single" w:sz="4" w:space="0" w:color="auto"/>
            </w:tcBorders>
            <w:shd w:val="clear" w:color="auto" w:fill="auto"/>
            <w:vAlign w:val="bottom"/>
          </w:tcPr>
          <w:p w14:paraId="4B4F7F2D"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43CECCB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901 0409 0110246310 244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F9093D8"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977 000,00</w:t>
            </w:r>
          </w:p>
        </w:tc>
        <w:tc>
          <w:tcPr>
            <w:tcW w:w="1276" w:type="dxa"/>
            <w:tcBorders>
              <w:top w:val="nil"/>
              <w:left w:val="nil"/>
              <w:bottom w:val="single" w:sz="4" w:space="0" w:color="auto"/>
              <w:right w:val="single" w:sz="4" w:space="0" w:color="auto"/>
            </w:tcBorders>
            <w:shd w:val="clear" w:color="auto" w:fill="auto"/>
            <w:noWrap/>
            <w:vAlign w:val="bottom"/>
          </w:tcPr>
          <w:p w14:paraId="1884BFF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666 275,00</w:t>
            </w:r>
          </w:p>
        </w:tc>
      </w:tr>
      <w:tr w:rsidR="00147E87" w:rsidRPr="00147E87" w14:paraId="6A41E28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6732D1A"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vAlign w:val="bottom"/>
          </w:tcPr>
          <w:p w14:paraId="7B96127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474E4447"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901 0412 8800099570 244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09E3FB9"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1 158 800,00</w:t>
            </w:r>
          </w:p>
        </w:tc>
        <w:tc>
          <w:tcPr>
            <w:tcW w:w="1276" w:type="dxa"/>
            <w:tcBorders>
              <w:top w:val="nil"/>
              <w:left w:val="nil"/>
              <w:bottom w:val="single" w:sz="4" w:space="0" w:color="auto"/>
              <w:right w:val="single" w:sz="4" w:space="0" w:color="auto"/>
            </w:tcBorders>
            <w:shd w:val="clear" w:color="auto" w:fill="auto"/>
            <w:noWrap/>
            <w:vAlign w:val="bottom"/>
          </w:tcPr>
          <w:p w14:paraId="71FF4D3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157 000,00</w:t>
            </w:r>
          </w:p>
        </w:tc>
      </w:tr>
      <w:tr w:rsidR="00147E87" w:rsidRPr="00147E87" w14:paraId="65A01A18"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C9BA9F5"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Мероприятие по определению оценочной стоимости земельных участков</w:t>
            </w:r>
          </w:p>
        </w:tc>
        <w:tc>
          <w:tcPr>
            <w:tcW w:w="567" w:type="dxa"/>
            <w:tcBorders>
              <w:top w:val="nil"/>
              <w:left w:val="nil"/>
              <w:bottom w:val="single" w:sz="4" w:space="0" w:color="auto"/>
              <w:right w:val="single" w:sz="4" w:space="0" w:color="auto"/>
            </w:tcBorders>
            <w:shd w:val="clear" w:color="auto" w:fill="auto"/>
            <w:vAlign w:val="bottom"/>
          </w:tcPr>
          <w:p w14:paraId="7AD40B3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3BE6C4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901 0412 8800099580 244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B4CEE62"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100 000,00</w:t>
            </w:r>
          </w:p>
        </w:tc>
        <w:tc>
          <w:tcPr>
            <w:tcW w:w="1276" w:type="dxa"/>
            <w:tcBorders>
              <w:top w:val="nil"/>
              <w:left w:val="nil"/>
              <w:bottom w:val="single" w:sz="4" w:space="0" w:color="auto"/>
              <w:right w:val="single" w:sz="4" w:space="0" w:color="auto"/>
            </w:tcBorders>
            <w:shd w:val="clear" w:color="auto" w:fill="auto"/>
            <w:noWrap/>
            <w:vAlign w:val="bottom"/>
          </w:tcPr>
          <w:p w14:paraId="4161F27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0CB624FB"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A15FA83"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Реконструкция и ремонт системы водоснабжения в Юровском сельсовете Мокшанского района</w:t>
            </w:r>
          </w:p>
        </w:tc>
        <w:tc>
          <w:tcPr>
            <w:tcW w:w="567" w:type="dxa"/>
            <w:tcBorders>
              <w:top w:val="nil"/>
              <w:left w:val="nil"/>
              <w:bottom w:val="single" w:sz="4" w:space="0" w:color="auto"/>
              <w:right w:val="single" w:sz="4" w:space="0" w:color="auto"/>
            </w:tcBorders>
            <w:shd w:val="clear" w:color="auto" w:fill="auto"/>
            <w:vAlign w:val="bottom"/>
          </w:tcPr>
          <w:p w14:paraId="48384DB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30AC61E"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901 0502 0110161150 244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5F35CE"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250 000,00</w:t>
            </w:r>
          </w:p>
        </w:tc>
        <w:tc>
          <w:tcPr>
            <w:tcW w:w="1276" w:type="dxa"/>
            <w:tcBorders>
              <w:top w:val="nil"/>
              <w:left w:val="nil"/>
              <w:bottom w:val="single" w:sz="4" w:space="0" w:color="auto"/>
              <w:right w:val="single" w:sz="4" w:space="0" w:color="auto"/>
            </w:tcBorders>
            <w:shd w:val="clear" w:color="auto" w:fill="auto"/>
            <w:noWrap/>
            <w:vAlign w:val="bottom"/>
          </w:tcPr>
          <w:p w14:paraId="429FEF8F"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2557DB21"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2B57777"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Разработка схем теплоснабжения</w:t>
            </w:r>
          </w:p>
        </w:tc>
        <w:tc>
          <w:tcPr>
            <w:tcW w:w="567" w:type="dxa"/>
            <w:tcBorders>
              <w:top w:val="nil"/>
              <w:left w:val="nil"/>
              <w:bottom w:val="single" w:sz="4" w:space="0" w:color="auto"/>
              <w:right w:val="single" w:sz="4" w:space="0" w:color="auto"/>
            </w:tcBorders>
            <w:shd w:val="clear" w:color="auto" w:fill="auto"/>
            <w:vAlign w:val="bottom"/>
          </w:tcPr>
          <w:p w14:paraId="46B4F89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27B22D2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901 0502 0110261320 244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979DDC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137 000,00</w:t>
            </w:r>
          </w:p>
        </w:tc>
        <w:tc>
          <w:tcPr>
            <w:tcW w:w="1276" w:type="dxa"/>
            <w:tcBorders>
              <w:top w:val="nil"/>
              <w:left w:val="nil"/>
              <w:bottom w:val="single" w:sz="4" w:space="0" w:color="auto"/>
              <w:right w:val="single" w:sz="4" w:space="0" w:color="auto"/>
            </w:tcBorders>
            <w:shd w:val="clear" w:color="auto" w:fill="auto"/>
            <w:noWrap/>
            <w:vAlign w:val="bottom"/>
          </w:tcPr>
          <w:p w14:paraId="533EA54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1AC955B9"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67E5343"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Техническое обслуживание газовых сетей</w:t>
            </w:r>
          </w:p>
        </w:tc>
        <w:tc>
          <w:tcPr>
            <w:tcW w:w="567" w:type="dxa"/>
            <w:tcBorders>
              <w:top w:val="nil"/>
              <w:left w:val="nil"/>
              <w:bottom w:val="single" w:sz="4" w:space="0" w:color="auto"/>
              <w:right w:val="single" w:sz="4" w:space="0" w:color="auto"/>
            </w:tcBorders>
            <w:shd w:val="clear" w:color="auto" w:fill="auto"/>
            <w:vAlign w:val="bottom"/>
          </w:tcPr>
          <w:p w14:paraId="274CF5C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4E7C9A5F"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901 0502 0110261350 244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D3AFD4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300 000,00</w:t>
            </w:r>
          </w:p>
        </w:tc>
        <w:tc>
          <w:tcPr>
            <w:tcW w:w="1276" w:type="dxa"/>
            <w:tcBorders>
              <w:top w:val="nil"/>
              <w:left w:val="nil"/>
              <w:bottom w:val="single" w:sz="4" w:space="0" w:color="auto"/>
              <w:right w:val="single" w:sz="4" w:space="0" w:color="auto"/>
            </w:tcBorders>
            <w:shd w:val="clear" w:color="auto" w:fill="auto"/>
            <w:noWrap/>
            <w:vAlign w:val="bottom"/>
          </w:tcPr>
          <w:p w14:paraId="7B12C981"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1F325DDB"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38EA576D"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Мероприятия по водоснабжению и водоотведению</w:t>
            </w:r>
          </w:p>
        </w:tc>
        <w:tc>
          <w:tcPr>
            <w:tcW w:w="567" w:type="dxa"/>
            <w:tcBorders>
              <w:top w:val="nil"/>
              <w:left w:val="nil"/>
              <w:bottom w:val="single" w:sz="4" w:space="0" w:color="auto"/>
              <w:right w:val="single" w:sz="4" w:space="0" w:color="auto"/>
            </w:tcBorders>
            <w:shd w:val="clear" w:color="auto" w:fill="auto"/>
            <w:vAlign w:val="bottom"/>
          </w:tcPr>
          <w:p w14:paraId="1128B37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178841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901 0502 0110261380 244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76F326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10 000,00</w:t>
            </w:r>
          </w:p>
        </w:tc>
        <w:tc>
          <w:tcPr>
            <w:tcW w:w="1276" w:type="dxa"/>
            <w:tcBorders>
              <w:top w:val="nil"/>
              <w:left w:val="nil"/>
              <w:bottom w:val="single" w:sz="4" w:space="0" w:color="auto"/>
              <w:right w:val="single" w:sz="4" w:space="0" w:color="auto"/>
            </w:tcBorders>
            <w:shd w:val="clear" w:color="auto" w:fill="auto"/>
            <w:noWrap/>
            <w:vAlign w:val="bottom"/>
          </w:tcPr>
          <w:p w14:paraId="2FEC818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5E72E5E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A47626A"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47E87">
              <w:rPr>
                <w:rFonts w:ascii="Times New Roman" w:eastAsia="Times New Roman" w:hAnsi="Times New Roman"/>
                <w:sz w:val="18"/>
                <w:szCs w:val="18"/>
                <w:lang w:eastAsia="ru-RU"/>
              </w:rPr>
              <w:t>.»</w:t>
            </w:r>
            <w:proofErr w:type="gramEnd"/>
          </w:p>
        </w:tc>
        <w:tc>
          <w:tcPr>
            <w:tcW w:w="567" w:type="dxa"/>
            <w:tcBorders>
              <w:top w:val="nil"/>
              <w:left w:val="nil"/>
              <w:bottom w:val="single" w:sz="4" w:space="0" w:color="auto"/>
              <w:right w:val="single" w:sz="4" w:space="0" w:color="auto"/>
            </w:tcBorders>
            <w:shd w:val="clear" w:color="auto" w:fill="auto"/>
            <w:vAlign w:val="bottom"/>
          </w:tcPr>
          <w:p w14:paraId="4F975DC4"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7CF4F93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901 0502 8800096970 540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D0900E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574 907,00</w:t>
            </w:r>
          </w:p>
        </w:tc>
        <w:tc>
          <w:tcPr>
            <w:tcW w:w="1276" w:type="dxa"/>
            <w:tcBorders>
              <w:top w:val="nil"/>
              <w:left w:val="nil"/>
              <w:bottom w:val="single" w:sz="4" w:space="0" w:color="auto"/>
              <w:right w:val="single" w:sz="4" w:space="0" w:color="auto"/>
            </w:tcBorders>
            <w:shd w:val="clear" w:color="auto" w:fill="auto"/>
            <w:noWrap/>
            <w:vAlign w:val="bottom"/>
          </w:tcPr>
          <w:p w14:paraId="3D75776A"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574 907,00</w:t>
            </w:r>
          </w:p>
        </w:tc>
      </w:tr>
      <w:tr w:rsidR="00147E87" w:rsidRPr="00147E87" w14:paraId="355F9BF3"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8EA2122"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Обеспечение функционирования зоны отдыха</w:t>
            </w:r>
          </w:p>
        </w:tc>
        <w:tc>
          <w:tcPr>
            <w:tcW w:w="567" w:type="dxa"/>
            <w:tcBorders>
              <w:top w:val="nil"/>
              <w:left w:val="nil"/>
              <w:bottom w:val="single" w:sz="4" w:space="0" w:color="auto"/>
              <w:right w:val="single" w:sz="4" w:space="0" w:color="auto"/>
            </w:tcBorders>
            <w:shd w:val="clear" w:color="auto" w:fill="auto"/>
            <w:vAlign w:val="bottom"/>
          </w:tcPr>
          <w:p w14:paraId="4906163A"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98F991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901 0503 0110261130 244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4F10861"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400 000,00</w:t>
            </w:r>
          </w:p>
        </w:tc>
        <w:tc>
          <w:tcPr>
            <w:tcW w:w="1276" w:type="dxa"/>
            <w:tcBorders>
              <w:top w:val="nil"/>
              <w:left w:val="nil"/>
              <w:bottom w:val="single" w:sz="4" w:space="0" w:color="auto"/>
              <w:right w:val="single" w:sz="4" w:space="0" w:color="auto"/>
            </w:tcBorders>
            <w:shd w:val="clear" w:color="auto" w:fill="auto"/>
            <w:noWrap/>
            <w:vAlign w:val="bottom"/>
          </w:tcPr>
          <w:p w14:paraId="0DDB693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335 503,25</w:t>
            </w:r>
          </w:p>
        </w:tc>
      </w:tr>
      <w:tr w:rsidR="00147E87" w:rsidRPr="00147E87" w14:paraId="33FC7707"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2FEE8BA0"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Развитие систем уличного освещения</w:t>
            </w:r>
          </w:p>
        </w:tc>
        <w:tc>
          <w:tcPr>
            <w:tcW w:w="567" w:type="dxa"/>
            <w:tcBorders>
              <w:top w:val="nil"/>
              <w:left w:val="nil"/>
              <w:bottom w:val="single" w:sz="4" w:space="0" w:color="auto"/>
              <w:right w:val="single" w:sz="4" w:space="0" w:color="auto"/>
            </w:tcBorders>
            <w:shd w:val="clear" w:color="auto" w:fill="auto"/>
            <w:vAlign w:val="bottom"/>
          </w:tcPr>
          <w:p w14:paraId="6D6F448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0A3D85C"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901 0503 0110261160 244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8B036F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1 110 000,00</w:t>
            </w:r>
          </w:p>
        </w:tc>
        <w:tc>
          <w:tcPr>
            <w:tcW w:w="1276" w:type="dxa"/>
            <w:tcBorders>
              <w:top w:val="nil"/>
              <w:left w:val="nil"/>
              <w:bottom w:val="single" w:sz="4" w:space="0" w:color="auto"/>
              <w:right w:val="single" w:sz="4" w:space="0" w:color="auto"/>
            </w:tcBorders>
            <w:shd w:val="clear" w:color="auto" w:fill="auto"/>
            <w:noWrap/>
            <w:vAlign w:val="bottom"/>
          </w:tcPr>
          <w:p w14:paraId="6B3A3B29"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452 304,00</w:t>
            </w:r>
          </w:p>
        </w:tc>
      </w:tr>
      <w:tr w:rsidR="00147E87" w:rsidRPr="00147E87" w14:paraId="06A0DFF7"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776F0701"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Развитие систем уличного освещения</w:t>
            </w:r>
          </w:p>
        </w:tc>
        <w:tc>
          <w:tcPr>
            <w:tcW w:w="567" w:type="dxa"/>
            <w:tcBorders>
              <w:top w:val="nil"/>
              <w:left w:val="nil"/>
              <w:bottom w:val="single" w:sz="4" w:space="0" w:color="auto"/>
              <w:right w:val="single" w:sz="4" w:space="0" w:color="auto"/>
            </w:tcBorders>
            <w:shd w:val="clear" w:color="auto" w:fill="auto"/>
            <w:vAlign w:val="bottom"/>
          </w:tcPr>
          <w:p w14:paraId="796CABCB"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9078374"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901 0503 0110261160 247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04AEAF6"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60 000,00</w:t>
            </w:r>
          </w:p>
        </w:tc>
        <w:tc>
          <w:tcPr>
            <w:tcW w:w="1276" w:type="dxa"/>
            <w:tcBorders>
              <w:top w:val="nil"/>
              <w:left w:val="nil"/>
              <w:bottom w:val="single" w:sz="4" w:space="0" w:color="auto"/>
              <w:right w:val="single" w:sz="4" w:space="0" w:color="auto"/>
            </w:tcBorders>
            <w:shd w:val="clear" w:color="auto" w:fill="auto"/>
            <w:noWrap/>
            <w:vAlign w:val="bottom"/>
          </w:tcPr>
          <w:p w14:paraId="25248F79"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60 000,00</w:t>
            </w:r>
          </w:p>
        </w:tc>
      </w:tr>
      <w:tr w:rsidR="00147E87" w:rsidRPr="00147E87" w14:paraId="017F7B97"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64BCB363"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Содержание и благоустройство кладбищ</w:t>
            </w:r>
          </w:p>
        </w:tc>
        <w:tc>
          <w:tcPr>
            <w:tcW w:w="567" w:type="dxa"/>
            <w:tcBorders>
              <w:top w:val="nil"/>
              <w:left w:val="nil"/>
              <w:bottom w:val="single" w:sz="4" w:space="0" w:color="auto"/>
              <w:right w:val="single" w:sz="4" w:space="0" w:color="auto"/>
            </w:tcBorders>
            <w:shd w:val="clear" w:color="auto" w:fill="auto"/>
            <w:vAlign w:val="bottom"/>
          </w:tcPr>
          <w:p w14:paraId="363AC0B2"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6FF3D7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901 0503 0110261190 244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8E4C430"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200 000,00</w:t>
            </w:r>
          </w:p>
        </w:tc>
        <w:tc>
          <w:tcPr>
            <w:tcW w:w="1276" w:type="dxa"/>
            <w:tcBorders>
              <w:top w:val="nil"/>
              <w:left w:val="nil"/>
              <w:bottom w:val="single" w:sz="4" w:space="0" w:color="auto"/>
              <w:right w:val="single" w:sz="4" w:space="0" w:color="auto"/>
            </w:tcBorders>
            <w:shd w:val="clear" w:color="auto" w:fill="auto"/>
            <w:noWrap/>
            <w:vAlign w:val="bottom"/>
          </w:tcPr>
          <w:p w14:paraId="4B47186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w:t>
            </w:r>
          </w:p>
        </w:tc>
      </w:tr>
      <w:tr w:rsidR="00147E87" w:rsidRPr="00147E87" w14:paraId="5C269651"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2B4F95E"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Прочие расходы в области благоустройства Юровского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tcPr>
          <w:p w14:paraId="43CF56C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043FF3A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901 0503 0110261250 244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4734568"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200 000,00</w:t>
            </w:r>
          </w:p>
        </w:tc>
        <w:tc>
          <w:tcPr>
            <w:tcW w:w="1276" w:type="dxa"/>
            <w:tcBorders>
              <w:top w:val="nil"/>
              <w:left w:val="nil"/>
              <w:bottom w:val="single" w:sz="4" w:space="0" w:color="auto"/>
              <w:right w:val="single" w:sz="4" w:space="0" w:color="auto"/>
            </w:tcBorders>
            <w:shd w:val="clear" w:color="auto" w:fill="auto"/>
            <w:noWrap/>
            <w:vAlign w:val="bottom"/>
          </w:tcPr>
          <w:p w14:paraId="753A644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159 500,00</w:t>
            </w:r>
          </w:p>
        </w:tc>
      </w:tr>
      <w:tr w:rsidR="00147E87" w:rsidRPr="00147E87" w14:paraId="650EE068"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F61920B"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Благоустройство территории Юровского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shd w:val="clear" w:color="auto" w:fill="auto"/>
            <w:vAlign w:val="bottom"/>
          </w:tcPr>
          <w:p w14:paraId="6D2C8A0F"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60B94806"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901 0503 0110261340 244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F0D01A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400 493,00</w:t>
            </w:r>
          </w:p>
        </w:tc>
        <w:tc>
          <w:tcPr>
            <w:tcW w:w="1276" w:type="dxa"/>
            <w:tcBorders>
              <w:top w:val="nil"/>
              <w:left w:val="nil"/>
              <w:bottom w:val="single" w:sz="4" w:space="0" w:color="auto"/>
              <w:right w:val="single" w:sz="4" w:space="0" w:color="auto"/>
            </w:tcBorders>
            <w:shd w:val="clear" w:color="auto" w:fill="auto"/>
            <w:noWrap/>
            <w:vAlign w:val="bottom"/>
          </w:tcPr>
          <w:p w14:paraId="7104ED42"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136 400,00</w:t>
            </w:r>
          </w:p>
        </w:tc>
      </w:tr>
      <w:tr w:rsidR="00147E87" w:rsidRPr="00147E87" w14:paraId="122B2956"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06C3D11F"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Обеспечение реализации мероприятий и создание условий для их реализации в сфере культуры</w:t>
            </w:r>
          </w:p>
        </w:tc>
        <w:tc>
          <w:tcPr>
            <w:tcW w:w="567" w:type="dxa"/>
            <w:tcBorders>
              <w:top w:val="nil"/>
              <w:left w:val="nil"/>
              <w:bottom w:val="single" w:sz="4" w:space="0" w:color="auto"/>
              <w:right w:val="single" w:sz="4" w:space="0" w:color="auto"/>
            </w:tcBorders>
            <w:shd w:val="clear" w:color="auto" w:fill="auto"/>
            <w:vAlign w:val="bottom"/>
          </w:tcPr>
          <w:p w14:paraId="213A55D9"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5FC3987"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901 0801 0120123300 244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837C5C3"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1 645 000,00</w:t>
            </w:r>
          </w:p>
        </w:tc>
        <w:tc>
          <w:tcPr>
            <w:tcW w:w="1276" w:type="dxa"/>
            <w:tcBorders>
              <w:top w:val="nil"/>
              <w:left w:val="nil"/>
              <w:bottom w:val="single" w:sz="4" w:space="0" w:color="auto"/>
              <w:right w:val="single" w:sz="4" w:space="0" w:color="auto"/>
            </w:tcBorders>
            <w:shd w:val="clear" w:color="auto" w:fill="auto"/>
            <w:noWrap/>
            <w:vAlign w:val="bottom"/>
          </w:tcPr>
          <w:p w14:paraId="1EAA9BE4"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886 829,30</w:t>
            </w:r>
          </w:p>
        </w:tc>
      </w:tr>
      <w:tr w:rsidR="00147E87" w:rsidRPr="00147E87" w14:paraId="2B5A7692"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1CDD81DD"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vAlign w:val="bottom"/>
          </w:tcPr>
          <w:p w14:paraId="78CBC8E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3CE77361"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901 0801 0120196950 540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64216E6"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284 000,00</w:t>
            </w:r>
          </w:p>
        </w:tc>
        <w:tc>
          <w:tcPr>
            <w:tcW w:w="1276" w:type="dxa"/>
            <w:tcBorders>
              <w:top w:val="nil"/>
              <w:left w:val="nil"/>
              <w:bottom w:val="single" w:sz="4" w:space="0" w:color="auto"/>
              <w:right w:val="single" w:sz="4" w:space="0" w:color="auto"/>
            </w:tcBorders>
            <w:shd w:val="clear" w:color="auto" w:fill="auto"/>
            <w:noWrap/>
            <w:vAlign w:val="bottom"/>
          </w:tcPr>
          <w:p w14:paraId="0075340D"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284 000,00</w:t>
            </w:r>
          </w:p>
        </w:tc>
      </w:tr>
      <w:tr w:rsidR="00147E87" w:rsidRPr="00147E87" w14:paraId="08DA6DEF" w14:textId="77777777" w:rsidTr="00147E87">
        <w:trPr>
          <w:trHeight w:val="255"/>
        </w:trPr>
        <w:tc>
          <w:tcPr>
            <w:tcW w:w="4410" w:type="dxa"/>
            <w:tcBorders>
              <w:top w:val="nil"/>
              <w:left w:val="single" w:sz="4" w:space="0" w:color="auto"/>
              <w:bottom w:val="single" w:sz="4" w:space="0" w:color="auto"/>
              <w:right w:val="single" w:sz="8" w:space="0" w:color="auto"/>
            </w:tcBorders>
            <w:shd w:val="clear" w:color="auto" w:fill="auto"/>
            <w:vAlign w:val="bottom"/>
          </w:tcPr>
          <w:p w14:paraId="48837A15" w14:textId="77777777" w:rsidR="00147E87" w:rsidRPr="00147E87" w:rsidRDefault="00147E87" w:rsidP="00147E87">
            <w:pPr>
              <w:spacing w:after="0" w:line="240" w:lineRule="auto"/>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Доплаты к пенсиям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vAlign w:val="bottom"/>
          </w:tcPr>
          <w:p w14:paraId="76EF6210"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200</w:t>
            </w:r>
          </w:p>
        </w:tc>
        <w:tc>
          <w:tcPr>
            <w:tcW w:w="2268" w:type="dxa"/>
            <w:tcBorders>
              <w:top w:val="nil"/>
              <w:left w:val="nil"/>
              <w:bottom w:val="single" w:sz="4" w:space="0" w:color="auto"/>
              <w:right w:val="nil"/>
            </w:tcBorders>
            <w:shd w:val="clear" w:color="auto" w:fill="auto"/>
            <w:noWrap/>
            <w:vAlign w:val="bottom"/>
          </w:tcPr>
          <w:p w14:paraId="5891EDA8" w14:textId="77777777" w:rsidR="00147E87" w:rsidRPr="00147E87" w:rsidRDefault="00147E87" w:rsidP="00147E87">
            <w:pPr>
              <w:spacing w:after="0" w:line="240" w:lineRule="auto"/>
              <w:jc w:val="center"/>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 xml:space="preserve">901 1001 8800011320 313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1572AF5"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40 610,00</w:t>
            </w:r>
          </w:p>
        </w:tc>
        <w:tc>
          <w:tcPr>
            <w:tcW w:w="1276" w:type="dxa"/>
            <w:tcBorders>
              <w:top w:val="nil"/>
              <w:left w:val="nil"/>
              <w:bottom w:val="single" w:sz="4" w:space="0" w:color="auto"/>
              <w:right w:val="single" w:sz="4" w:space="0" w:color="auto"/>
            </w:tcBorders>
            <w:shd w:val="clear" w:color="auto" w:fill="auto"/>
            <w:noWrap/>
            <w:vAlign w:val="bottom"/>
          </w:tcPr>
          <w:p w14:paraId="3817EC8B" w14:textId="77777777" w:rsidR="00147E87" w:rsidRPr="00147E87" w:rsidRDefault="00147E87" w:rsidP="00147E87">
            <w:pPr>
              <w:spacing w:after="0" w:line="240" w:lineRule="auto"/>
              <w:jc w:val="right"/>
              <w:rPr>
                <w:rFonts w:ascii="Times New Roman" w:eastAsia="Times New Roman" w:hAnsi="Times New Roman"/>
                <w:sz w:val="18"/>
                <w:szCs w:val="18"/>
                <w:lang w:eastAsia="ru-RU"/>
              </w:rPr>
            </w:pPr>
            <w:r w:rsidRPr="00147E87">
              <w:rPr>
                <w:rFonts w:ascii="Times New Roman" w:eastAsia="Times New Roman" w:hAnsi="Times New Roman"/>
                <w:sz w:val="18"/>
                <w:szCs w:val="18"/>
                <w:lang w:eastAsia="ru-RU"/>
              </w:rPr>
              <w:t>40 610,00</w:t>
            </w:r>
          </w:p>
        </w:tc>
      </w:tr>
      <w:tr w:rsidR="00CB5822" w:rsidRPr="00CB5822" w14:paraId="09C4F170" w14:textId="77777777" w:rsidTr="00147E87">
        <w:trPr>
          <w:trHeight w:val="180"/>
        </w:trPr>
        <w:tc>
          <w:tcPr>
            <w:tcW w:w="4410" w:type="dxa"/>
            <w:tcBorders>
              <w:top w:val="single" w:sz="4" w:space="0" w:color="auto"/>
              <w:left w:val="nil"/>
              <w:bottom w:val="nil"/>
              <w:right w:val="nil"/>
            </w:tcBorders>
            <w:shd w:val="clear" w:color="auto" w:fill="auto"/>
            <w:noWrap/>
            <w:vAlign w:val="bottom"/>
          </w:tcPr>
          <w:p w14:paraId="775E4465" w14:textId="06E3552E" w:rsidR="00CB5822" w:rsidRPr="00147E87" w:rsidRDefault="00CB5822" w:rsidP="00CB5822">
            <w:pPr>
              <w:spacing w:after="0" w:line="240" w:lineRule="auto"/>
              <w:rPr>
                <w:rFonts w:ascii="Times New Roman" w:eastAsia="Times New Roman" w:hAnsi="Times New Roman"/>
                <w:sz w:val="18"/>
                <w:szCs w:val="18"/>
                <w:lang w:eastAsia="ru-RU"/>
              </w:rPr>
            </w:pPr>
          </w:p>
        </w:tc>
        <w:tc>
          <w:tcPr>
            <w:tcW w:w="567" w:type="dxa"/>
            <w:tcBorders>
              <w:top w:val="single" w:sz="8" w:space="0" w:color="auto"/>
              <w:left w:val="nil"/>
              <w:bottom w:val="nil"/>
              <w:right w:val="nil"/>
            </w:tcBorders>
            <w:shd w:val="clear" w:color="auto" w:fill="auto"/>
            <w:noWrap/>
            <w:vAlign w:val="bottom"/>
          </w:tcPr>
          <w:p w14:paraId="7672DEE8" w14:textId="526EFCC1" w:rsidR="00CB5822" w:rsidRPr="00147E87" w:rsidRDefault="00CB5822" w:rsidP="00CB5822">
            <w:pPr>
              <w:spacing w:after="0" w:line="240" w:lineRule="auto"/>
              <w:rPr>
                <w:rFonts w:ascii="Times New Roman" w:eastAsia="Times New Roman" w:hAnsi="Times New Roman"/>
                <w:sz w:val="18"/>
                <w:szCs w:val="18"/>
                <w:lang w:eastAsia="ru-RU"/>
              </w:rPr>
            </w:pPr>
          </w:p>
        </w:tc>
        <w:tc>
          <w:tcPr>
            <w:tcW w:w="2268" w:type="dxa"/>
            <w:tcBorders>
              <w:top w:val="single" w:sz="8" w:space="0" w:color="auto"/>
              <w:left w:val="nil"/>
              <w:bottom w:val="nil"/>
              <w:right w:val="nil"/>
            </w:tcBorders>
            <w:shd w:val="clear" w:color="auto" w:fill="auto"/>
            <w:noWrap/>
            <w:vAlign w:val="bottom"/>
          </w:tcPr>
          <w:p w14:paraId="2FDE732D" w14:textId="27A079D7" w:rsidR="00CB5822" w:rsidRPr="00147E87" w:rsidRDefault="00CB5822" w:rsidP="00CB5822">
            <w:pPr>
              <w:spacing w:after="0" w:line="240" w:lineRule="auto"/>
              <w:jc w:val="center"/>
              <w:rPr>
                <w:rFonts w:ascii="Times New Roman" w:eastAsia="Times New Roman" w:hAnsi="Times New Roman"/>
                <w:sz w:val="18"/>
                <w:szCs w:val="18"/>
                <w:lang w:eastAsia="ru-RU"/>
              </w:rPr>
            </w:pPr>
          </w:p>
        </w:tc>
        <w:tc>
          <w:tcPr>
            <w:tcW w:w="1275" w:type="dxa"/>
            <w:tcBorders>
              <w:top w:val="single" w:sz="8" w:space="0" w:color="auto"/>
              <w:left w:val="nil"/>
              <w:bottom w:val="nil"/>
              <w:right w:val="nil"/>
            </w:tcBorders>
            <w:shd w:val="clear" w:color="auto" w:fill="auto"/>
            <w:noWrap/>
            <w:vAlign w:val="bottom"/>
          </w:tcPr>
          <w:p w14:paraId="03F559CC" w14:textId="64FBB6CB" w:rsidR="00CB5822" w:rsidRPr="00147E87" w:rsidRDefault="00CB5822" w:rsidP="00CB5822">
            <w:pPr>
              <w:spacing w:after="0" w:line="240" w:lineRule="auto"/>
              <w:jc w:val="right"/>
              <w:rPr>
                <w:rFonts w:ascii="Times New Roman" w:eastAsia="Times New Roman" w:hAnsi="Times New Roman"/>
                <w:sz w:val="18"/>
                <w:szCs w:val="18"/>
                <w:lang w:eastAsia="ru-RU"/>
              </w:rPr>
            </w:pPr>
          </w:p>
        </w:tc>
        <w:tc>
          <w:tcPr>
            <w:tcW w:w="1276" w:type="dxa"/>
            <w:tcBorders>
              <w:top w:val="single" w:sz="8" w:space="0" w:color="auto"/>
              <w:left w:val="nil"/>
              <w:bottom w:val="nil"/>
            </w:tcBorders>
            <w:shd w:val="clear" w:color="auto" w:fill="auto"/>
            <w:noWrap/>
            <w:vAlign w:val="bottom"/>
          </w:tcPr>
          <w:p w14:paraId="76828F6B" w14:textId="09503486" w:rsidR="00CB5822" w:rsidRPr="00147E87" w:rsidRDefault="00CB5822" w:rsidP="00CB5822">
            <w:pPr>
              <w:spacing w:after="0" w:line="240" w:lineRule="auto"/>
              <w:rPr>
                <w:rFonts w:ascii="Times New Roman" w:eastAsia="Times New Roman" w:hAnsi="Times New Roman"/>
                <w:sz w:val="18"/>
                <w:szCs w:val="18"/>
                <w:lang w:eastAsia="ru-RU"/>
              </w:rPr>
            </w:pPr>
          </w:p>
        </w:tc>
      </w:tr>
    </w:tbl>
    <w:p w14:paraId="636F0903" w14:textId="77777777" w:rsidR="00F52941" w:rsidRDefault="00F52941" w:rsidP="00CB5822">
      <w:pPr>
        <w:spacing w:after="0" w:line="240" w:lineRule="auto"/>
        <w:ind w:right="225"/>
        <w:jc w:val="right"/>
        <w:rPr>
          <w:rFonts w:ascii="Times New Roman" w:hAnsi="Times New Roman"/>
          <w:sz w:val="20"/>
          <w:szCs w:val="20"/>
        </w:rPr>
      </w:pPr>
    </w:p>
    <w:sectPr w:rsidR="00F52941" w:rsidSect="00952FE9">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941"/>
    <w:rsid w:val="00147E87"/>
    <w:rsid w:val="002F508B"/>
    <w:rsid w:val="00326D82"/>
    <w:rsid w:val="004125AC"/>
    <w:rsid w:val="00547BDD"/>
    <w:rsid w:val="005769B7"/>
    <w:rsid w:val="00621DDC"/>
    <w:rsid w:val="007C369E"/>
    <w:rsid w:val="00952FE9"/>
    <w:rsid w:val="00961CE4"/>
    <w:rsid w:val="00AF7C6D"/>
    <w:rsid w:val="00B814D6"/>
    <w:rsid w:val="00BF3B7A"/>
    <w:rsid w:val="00CB5822"/>
    <w:rsid w:val="00D61F09"/>
    <w:rsid w:val="00DC056C"/>
    <w:rsid w:val="00E32358"/>
    <w:rsid w:val="00E42E03"/>
    <w:rsid w:val="00F5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9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1"/>
    <w:rPr>
      <w:rFonts w:ascii="Calibri" w:eastAsia="Calibri" w:hAnsi="Calibri" w:cs="Times New Roman"/>
    </w:rPr>
  </w:style>
  <w:style w:type="paragraph" w:styleId="1">
    <w:name w:val="heading 1"/>
    <w:basedOn w:val="a"/>
    <w:next w:val="a"/>
    <w:link w:val="10"/>
    <w:qFormat/>
    <w:rsid w:val="00F52941"/>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semiHidden/>
    <w:unhideWhenUsed/>
    <w:qFormat/>
    <w:rsid w:val="00F52941"/>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4"/>
    <w:link w:val="30"/>
    <w:semiHidden/>
    <w:unhideWhenUsed/>
    <w:qFormat/>
    <w:rsid w:val="00F52941"/>
    <w:pPr>
      <w:keepNext/>
      <w:keepLines/>
      <w:spacing w:before="360" w:after="0" w:line="240" w:lineRule="auto"/>
      <w:ind w:left="1701" w:hanging="1134"/>
      <w:outlineLvl w:val="2"/>
    </w:pPr>
    <w:rPr>
      <w:rFonts w:ascii="Times New Roman" w:eastAsia="Times New Roman" w:hAnsi="Times New Roman"/>
      <w:b/>
      <w:sz w:val="28"/>
      <w:szCs w:val="20"/>
      <w:lang w:eastAsia="ru-RU"/>
    </w:rPr>
  </w:style>
  <w:style w:type="paragraph" w:styleId="4">
    <w:name w:val="heading 4"/>
    <w:aliases w:val="!Параграфы/Статьи документа"/>
    <w:basedOn w:val="a"/>
    <w:next w:val="a"/>
    <w:link w:val="40"/>
    <w:semiHidden/>
    <w:unhideWhenUsed/>
    <w:qFormat/>
    <w:rsid w:val="00F52941"/>
    <w:pPr>
      <w:keepNext/>
      <w:spacing w:before="240" w:after="60" w:line="240" w:lineRule="auto"/>
      <w:outlineLvl w:val="3"/>
    </w:pPr>
    <w:rPr>
      <w:rFonts w:eastAsia="Times New Roman"/>
      <w:sz w:val="28"/>
      <w:szCs w:val="28"/>
      <w:lang w:eastAsia="ru-RU"/>
    </w:rPr>
  </w:style>
  <w:style w:type="paragraph" w:styleId="5">
    <w:name w:val="heading 5"/>
    <w:basedOn w:val="a"/>
    <w:next w:val="a"/>
    <w:link w:val="50"/>
    <w:semiHidden/>
    <w:unhideWhenUsed/>
    <w:qFormat/>
    <w:rsid w:val="00F52941"/>
    <w:pPr>
      <w:keepNext/>
      <w:spacing w:before="240" w:after="60" w:line="240" w:lineRule="auto"/>
      <w:ind w:left="284"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semiHidden/>
    <w:unhideWhenUsed/>
    <w:qFormat/>
    <w:rsid w:val="00F52941"/>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semiHidden/>
    <w:unhideWhenUsed/>
    <w:qFormat/>
    <w:rsid w:val="00F52941"/>
    <w:pPr>
      <w:keepNext/>
      <w:numPr>
        <w:ilvl w:val="6"/>
        <w:numId w:val="1"/>
      </w:numPr>
      <w:spacing w:before="240" w:after="60" w:line="240" w:lineRule="auto"/>
      <w:jc w:val="center"/>
      <w:outlineLvl w:val="6"/>
    </w:pPr>
    <w:rPr>
      <w:rFonts w:ascii="Arial" w:eastAsia="Times New Roman" w:hAnsi="Arial" w:cs="Arial"/>
      <w:sz w:val="24"/>
      <w:szCs w:val="24"/>
      <w:lang w:eastAsia="ru-RU"/>
    </w:rPr>
  </w:style>
  <w:style w:type="paragraph" w:styleId="8">
    <w:name w:val="heading 8"/>
    <w:basedOn w:val="a"/>
    <w:next w:val="a"/>
    <w:link w:val="80"/>
    <w:semiHidden/>
    <w:unhideWhenUsed/>
    <w:qFormat/>
    <w:rsid w:val="00F52941"/>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
    <w:next w:val="5"/>
    <w:link w:val="90"/>
    <w:semiHidden/>
    <w:unhideWhenUsed/>
    <w:qFormat/>
    <w:rsid w:val="00F52941"/>
    <w:pPr>
      <w:keepNext/>
      <w:keepLines/>
      <w:numPr>
        <w:ilvl w:val="8"/>
        <w:numId w:val="1"/>
      </w:numPr>
      <w:spacing w:after="120" w:line="240" w:lineRule="exact"/>
      <w:jc w:val="right"/>
      <w:outlineLvl w:val="8"/>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2941"/>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F5294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F52941"/>
    <w:rPr>
      <w:rFonts w:ascii="Times New Roman" w:eastAsia="Times New Roman" w:hAnsi="Times New Roman" w:cs="Times New Roman"/>
      <w:b/>
      <w:sz w:val="28"/>
      <w:szCs w:val="20"/>
      <w:lang w:eastAsia="ru-RU"/>
    </w:rPr>
  </w:style>
  <w:style w:type="character" w:customStyle="1" w:styleId="40">
    <w:name w:val="Заголовок 4 Знак"/>
    <w:aliases w:val="!Параграфы/Статьи документа Знак"/>
    <w:basedOn w:val="a0"/>
    <w:link w:val="4"/>
    <w:semiHidden/>
    <w:rsid w:val="00F52941"/>
    <w:rPr>
      <w:rFonts w:ascii="Calibri" w:eastAsia="Times New Roman" w:hAnsi="Calibri" w:cs="Times New Roman"/>
      <w:sz w:val="28"/>
      <w:szCs w:val="28"/>
      <w:lang w:eastAsia="ru-RU"/>
    </w:rPr>
  </w:style>
  <w:style w:type="character" w:customStyle="1" w:styleId="50">
    <w:name w:val="Заголовок 5 Знак"/>
    <w:basedOn w:val="a0"/>
    <w:link w:val="5"/>
    <w:semiHidden/>
    <w:rsid w:val="00F5294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F52941"/>
    <w:rPr>
      <w:rFonts w:ascii="Times New Roman" w:eastAsia="Times New Roman" w:hAnsi="Times New Roman" w:cs="Times New Roman"/>
      <w:b/>
      <w:bCs/>
      <w:lang w:eastAsia="ru-RU"/>
    </w:rPr>
  </w:style>
  <w:style w:type="character" w:customStyle="1" w:styleId="70">
    <w:name w:val="Заголовок 7 Знак"/>
    <w:basedOn w:val="a0"/>
    <w:link w:val="7"/>
    <w:semiHidden/>
    <w:rsid w:val="00F52941"/>
    <w:rPr>
      <w:rFonts w:ascii="Arial" w:eastAsia="Times New Roman" w:hAnsi="Arial" w:cs="Arial"/>
      <w:sz w:val="24"/>
      <w:szCs w:val="24"/>
      <w:lang w:eastAsia="ru-RU"/>
    </w:rPr>
  </w:style>
  <w:style w:type="character" w:customStyle="1" w:styleId="80">
    <w:name w:val="Заголовок 8 Знак"/>
    <w:basedOn w:val="a0"/>
    <w:link w:val="8"/>
    <w:semiHidden/>
    <w:rsid w:val="00F52941"/>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semiHidden/>
    <w:rsid w:val="00F52941"/>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2941"/>
    <w:rPr>
      <w:rFonts w:ascii="Times New Roman" w:hAnsi="Times New Roman" w:cs="Times New Roman" w:hint="default"/>
      <w:color w:val="0000FF"/>
      <w:u w:val="single"/>
    </w:rPr>
  </w:style>
  <w:style w:type="character" w:styleId="a4">
    <w:name w:val="FollowedHyperlink"/>
    <w:uiPriority w:val="99"/>
    <w:semiHidden/>
    <w:unhideWhenUsed/>
    <w:rsid w:val="00F52941"/>
    <w:rPr>
      <w:b/>
      <w:bCs w:val="0"/>
      <w:i/>
      <w:iCs w:val="0"/>
      <w:color w:val="800080"/>
      <w:sz w:val="28"/>
      <w:u w:val="single"/>
      <w:lang w:val="en-GB" w:eastAsia="en-US" w:bidi="ar-SA"/>
    </w:rPr>
  </w:style>
  <w:style w:type="paragraph" w:styleId="a5">
    <w:name w:val="footnote text"/>
    <w:basedOn w:val="a"/>
    <w:link w:val="a6"/>
    <w:semiHidden/>
    <w:unhideWhenUsed/>
    <w:rsid w:val="00F52941"/>
    <w:pPr>
      <w:spacing w:after="0" w:line="240" w:lineRule="auto"/>
    </w:pPr>
    <w:rPr>
      <w:sz w:val="20"/>
      <w:szCs w:val="20"/>
    </w:rPr>
  </w:style>
  <w:style w:type="character" w:customStyle="1" w:styleId="a6">
    <w:name w:val="Текст сноски Знак"/>
    <w:basedOn w:val="a0"/>
    <w:link w:val="a5"/>
    <w:semiHidden/>
    <w:rsid w:val="00F52941"/>
    <w:rPr>
      <w:rFonts w:ascii="Calibri" w:eastAsia="Calibri" w:hAnsi="Calibri" w:cs="Times New Roman"/>
      <w:sz w:val="20"/>
      <w:szCs w:val="20"/>
    </w:rPr>
  </w:style>
  <w:style w:type="paragraph" w:styleId="a7">
    <w:name w:val="annotation text"/>
    <w:basedOn w:val="a"/>
    <w:link w:val="11"/>
    <w:semiHidden/>
    <w:unhideWhenUsed/>
    <w:rsid w:val="00F52941"/>
    <w:pPr>
      <w:spacing w:after="0" w:line="240" w:lineRule="auto"/>
    </w:pPr>
    <w:rPr>
      <w:rFonts w:ascii="Times New Roman" w:eastAsia="Times New Roman" w:hAnsi="Times New Roman"/>
      <w:sz w:val="20"/>
      <w:szCs w:val="20"/>
      <w:lang w:eastAsia="ru-RU"/>
    </w:rPr>
  </w:style>
  <w:style w:type="character" w:customStyle="1" w:styleId="a8">
    <w:name w:val="Текст примечания Знак"/>
    <w:basedOn w:val="a0"/>
    <w:semiHidden/>
    <w:rsid w:val="00F52941"/>
    <w:rPr>
      <w:rFonts w:ascii="Calibri" w:eastAsia="Calibri" w:hAnsi="Calibri" w:cs="Times New Roman"/>
      <w:sz w:val="20"/>
      <w:szCs w:val="20"/>
    </w:rPr>
  </w:style>
  <w:style w:type="paragraph" w:styleId="a9">
    <w:name w:val="header"/>
    <w:basedOn w:val="a"/>
    <w:link w:val="12"/>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0"/>
    <w:semiHidden/>
    <w:rsid w:val="00F52941"/>
    <w:rPr>
      <w:rFonts w:ascii="Calibri" w:eastAsia="Calibri" w:hAnsi="Calibri" w:cs="Times New Roman"/>
    </w:rPr>
  </w:style>
  <w:style w:type="paragraph" w:styleId="ab">
    <w:name w:val="footer"/>
    <w:basedOn w:val="a"/>
    <w:link w:val="13"/>
    <w:uiPriority w:val="99"/>
    <w:semiHidden/>
    <w:unhideWhenUsed/>
    <w:rsid w:val="00F52941"/>
    <w:pPr>
      <w:tabs>
        <w:tab w:val="center" w:pos="4677"/>
        <w:tab w:val="right" w:pos="9355"/>
      </w:tabs>
      <w:spacing w:after="0" w:line="240" w:lineRule="auto"/>
    </w:pPr>
    <w:rPr>
      <w:rFonts w:ascii="Times New Roman" w:eastAsia="Times New Roman" w:hAnsi="Times New Roman"/>
      <w:sz w:val="24"/>
      <w:szCs w:val="20"/>
      <w:lang w:eastAsia="ru-RU"/>
    </w:rPr>
  </w:style>
  <w:style w:type="character" w:customStyle="1" w:styleId="ac">
    <w:name w:val="Нижний колонтитул Знак"/>
    <w:basedOn w:val="a0"/>
    <w:uiPriority w:val="99"/>
    <w:semiHidden/>
    <w:rsid w:val="00F52941"/>
    <w:rPr>
      <w:rFonts w:ascii="Calibri" w:eastAsia="Calibri" w:hAnsi="Calibri" w:cs="Times New Roman"/>
    </w:rPr>
  </w:style>
  <w:style w:type="paragraph" w:styleId="ad">
    <w:name w:val="caption"/>
    <w:basedOn w:val="a"/>
    <w:next w:val="a"/>
    <w:semiHidden/>
    <w:unhideWhenUsed/>
    <w:qFormat/>
    <w:rsid w:val="00F52941"/>
    <w:pPr>
      <w:spacing w:after="0" w:line="240" w:lineRule="auto"/>
      <w:jc w:val="center"/>
    </w:pPr>
    <w:rPr>
      <w:rFonts w:ascii="Times New Roman" w:eastAsia="Times New Roman" w:hAnsi="Times New Roman"/>
      <w:b/>
      <w:sz w:val="40"/>
      <w:szCs w:val="20"/>
      <w:lang w:eastAsia="ru-RU"/>
    </w:rPr>
  </w:style>
  <w:style w:type="paragraph" w:styleId="ae">
    <w:name w:val="Title"/>
    <w:basedOn w:val="a"/>
    <w:next w:val="a"/>
    <w:link w:val="af"/>
    <w:qFormat/>
    <w:rsid w:val="00F52941"/>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
    <w:name w:val="Название Знак"/>
    <w:basedOn w:val="a0"/>
    <w:link w:val="ae"/>
    <w:rsid w:val="00F52941"/>
    <w:rPr>
      <w:rFonts w:ascii="Cambria" w:eastAsia="Times New Roman" w:hAnsi="Cambria" w:cs="Times New Roman"/>
      <w:b/>
      <w:bCs/>
      <w:kern w:val="28"/>
      <w:sz w:val="32"/>
      <w:szCs w:val="32"/>
      <w:lang w:eastAsia="ru-RU"/>
    </w:rPr>
  </w:style>
  <w:style w:type="paragraph" w:styleId="af0">
    <w:name w:val="Signature"/>
    <w:basedOn w:val="a"/>
    <w:link w:val="14"/>
    <w:semiHidden/>
    <w:unhideWhenUsed/>
    <w:rsid w:val="00F52941"/>
    <w:pPr>
      <w:spacing w:after="0" w:line="240" w:lineRule="auto"/>
      <w:ind w:left="4252"/>
    </w:pPr>
    <w:rPr>
      <w:rFonts w:ascii="Times New Roman" w:eastAsia="Times New Roman" w:hAnsi="Times New Roman"/>
      <w:sz w:val="24"/>
      <w:szCs w:val="20"/>
      <w:lang w:eastAsia="ru-RU"/>
    </w:rPr>
  </w:style>
  <w:style w:type="character" w:customStyle="1" w:styleId="af1">
    <w:name w:val="Подпись Знак"/>
    <w:basedOn w:val="a0"/>
    <w:semiHidden/>
    <w:rsid w:val="00F52941"/>
    <w:rPr>
      <w:rFonts w:ascii="Calibri" w:eastAsia="Calibri" w:hAnsi="Calibri" w:cs="Times New Roman"/>
    </w:rPr>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f3"/>
    <w:semiHidden/>
    <w:locked/>
    <w:rsid w:val="00F52941"/>
    <w:rPr>
      <w:rFonts w:ascii="Times New Roman" w:eastAsia="Times New Roman" w:hAnsi="Times New Roman" w:cs="Times New Roman"/>
      <w:sz w:val="20"/>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2"/>
    <w:semiHidden/>
    <w:unhideWhenUsed/>
    <w:rsid w:val="00F52941"/>
    <w:pPr>
      <w:widowControl w:val="0"/>
      <w:tabs>
        <w:tab w:val="num" w:pos="900"/>
      </w:tabs>
      <w:spacing w:after="120" w:line="240" w:lineRule="auto"/>
    </w:pPr>
    <w:rPr>
      <w:rFonts w:ascii="Times New Roman" w:eastAsia="Times New Roman" w:hAnsi="Times New Roman"/>
      <w:sz w:val="20"/>
      <w:szCs w:val="20"/>
    </w:rPr>
  </w:style>
  <w:style w:type="character" w:customStyle="1" w:styleId="15">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0"/>
    <w:semiHidden/>
    <w:rsid w:val="00F52941"/>
    <w:rPr>
      <w:rFonts w:ascii="Calibri" w:eastAsia="Calibri" w:hAnsi="Calibri" w:cs="Times New Roman"/>
    </w:rPr>
  </w:style>
  <w:style w:type="paragraph" w:styleId="af4">
    <w:name w:val="Body Text Indent"/>
    <w:basedOn w:val="a"/>
    <w:link w:val="16"/>
    <w:semiHidden/>
    <w:unhideWhenUsed/>
    <w:rsid w:val="00F52941"/>
    <w:pPr>
      <w:spacing w:after="120" w:line="240" w:lineRule="auto"/>
      <w:ind w:left="283"/>
    </w:pPr>
    <w:rPr>
      <w:rFonts w:ascii="Times New Roman" w:eastAsia="Times New Roman" w:hAnsi="Times New Roman"/>
      <w:sz w:val="24"/>
      <w:szCs w:val="20"/>
      <w:lang w:eastAsia="ru-RU"/>
    </w:rPr>
  </w:style>
  <w:style w:type="character" w:customStyle="1" w:styleId="af5">
    <w:name w:val="Основной текст с отступом Знак"/>
    <w:basedOn w:val="a0"/>
    <w:semiHidden/>
    <w:rsid w:val="00F52941"/>
    <w:rPr>
      <w:rFonts w:ascii="Calibri" w:eastAsia="Calibri" w:hAnsi="Calibri" w:cs="Times New Roman"/>
    </w:rPr>
  </w:style>
  <w:style w:type="paragraph" w:styleId="af6">
    <w:name w:val="Subtitle"/>
    <w:basedOn w:val="a"/>
    <w:next w:val="a"/>
    <w:link w:val="af7"/>
    <w:qFormat/>
    <w:rsid w:val="00F52941"/>
    <w:pPr>
      <w:spacing w:after="60" w:line="240" w:lineRule="auto"/>
      <w:jc w:val="center"/>
      <w:outlineLvl w:val="1"/>
    </w:pPr>
    <w:rPr>
      <w:rFonts w:ascii="Cambria" w:eastAsia="Times New Roman" w:hAnsi="Cambria"/>
      <w:sz w:val="24"/>
      <w:szCs w:val="24"/>
      <w:lang w:eastAsia="ru-RU"/>
    </w:rPr>
  </w:style>
  <w:style w:type="character" w:customStyle="1" w:styleId="af7">
    <w:name w:val="Подзаголовок Знак"/>
    <w:basedOn w:val="a0"/>
    <w:link w:val="af6"/>
    <w:rsid w:val="00F52941"/>
    <w:rPr>
      <w:rFonts w:ascii="Cambria" w:eastAsia="Times New Roman" w:hAnsi="Cambria" w:cs="Times New Roman"/>
      <w:sz w:val="24"/>
      <w:szCs w:val="24"/>
      <w:lang w:eastAsia="ru-RU"/>
    </w:rPr>
  </w:style>
  <w:style w:type="paragraph" w:styleId="21">
    <w:name w:val="Body Text 2"/>
    <w:basedOn w:val="a"/>
    <w:link w:val="210"/>
    <w:semiHidden/>
    <w:unhideWhenUsed/>
    <w:rsid w:val="00F52941"/>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semiHidden/>
    <w:rsid w:val="00F52941"/>
    <w:rPr>
      <w:rFonts w:ascii="Calibri" w:eastAsia="Calibri" w:hAnsi="Calibri" w:cs="Times New Roman"/>
    </w:rPr>
  </w:style>
  <w:style w:type="paragraph" w:styleId="31">
    <w:name w:val="Body Text 3"/>
    <w:basedOn w:val="a"/>
    <w:link w:val="310"/>
    <w:semiHidden/>
    <w:unhideWhenUsed/>
    <w:rsid w:val="00F52941"/>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2">
    <w:name w:val="Основной текст 3 Знак"/>
    <w:basedOn w:val="a0"/>
    <w:semiHidden/>
    <w:rsid w:val="00F52941"/>
    <w:rPr>
      <w:rFonts w:ascii="Calibri" w:eastAsia="Calibri" w:hAnsi="Calibri" w:cs="Times New Roman"/>
      <w:sz w:val="16"/>
      <w:szCs w:val="16"/>
    </w:rPr>
  </w:style>
  <w:style w:type="paragraph" w:styleId="23">
    <w:name w:val="Body Text Indent 2"/>
    <w:basedOn w:val="a"/>
    <w:link w:val="211"/>
    <w:semiHidden/>
    <w:unhideWhenUsed/>
    <w:rsid w:val="00F52941"/>
    <w:pPr>
      <w:spacing w:after="0" w:line="240" w:lineRule="auto"/>
      <w:ind w:firstLine="709"/>
      <w:jc w:val="both"/>
    </w:pPr>
    <w:rPr>
      <w:rFonts w:ascii="Times New Roman" w:eastAsia="Times New Roman" w:hAnsi="Times New Roman"/>
      <w:sz w:val="28"/>
      <w:szCs w:val="28"/>
      <w:lang w:eastAsia="ru-RU"/>
    </w:rPr>
  </w:style>
  <w:style w:type="character" w:customStyle="1" w:styleId="24">
    <w:name w:val="Основной текст с отступом 2 Знак"/>
    <w:basedOn w:val="a0"/>
    <w:semiHidden/>
    <w:rsid w:val="00F52941"/>
    <w:rPr>
      <w:rFonts w:ascii="Calibri" w:eastAsia="Calibri" w:hAnsi="Calibri" w:cs="Times New Roman"/>
    </w:rPr>
  </w:style>
  <w:style w:type="paragraph" w:styleId="af8">
    <w:name w:val="Plain Text"/>
    <w:basedOn w:val="a"/>
    <w:link w:val="17"/>
    <w:semiHidden/>
    <w:unhideWhenUsed/>
    <w:rsid w:val="00F52941"/>
    <w:pPr>
      <w:spacing w:after="0" w:line="240" w:lineRule="auto"/>
    </w:pPr>
    <w:rPr>
      <w:rFonts w:ascii="Courier New" w:eastAsia="Times New Roman" w:hAnsi="Courier New" w:cs="Courier New"/>
      <w:sz w:val="20"/>
      <w:szCs w:val="20"/>
      <w:lang w:eastAsia="ru-RU"/>
    </w:rPr>
  </w:style>
  <w:style w:type="character" w:customStyle="1" w:styleId="af9">
    <w:name w:val="Текст Знак"/>
    <w:basedOn w:val="a0"/>
    <w:semiHidden/>
    <w:rsid w:val="00F52941"/>
    <w:rPr>
      <w:rFonts w:ascii="Consolas" w:eastAsia="Calibri" w:hAnsi="Consolas" w:cs="Consolas"/>
      <w:sz w:val="21"/>
      <w:szCs w:val="21"/>
    </w:rPr>
  </w:style>
  <w:style w:type="paragraph" w:styleId="afa">
    <w:name w:val="annotation subject"/>
    <w:basedOn w:val="a7"/>
    <w:next w:val="a7"/>
    <w:link w:val="18"/>
    <w:semiHidden/>
    <w:unhideWhenUsed/>
    <w:rsid w:val="00F52941"/>
    <w:rPr>
      <w:b/>
      <w:bCs/>
    </w:rPr>
  </w:style>
  <w:style w:type="character" w:customStyle="1" w:styleId="afb">
    <w:name w:val="Тема примечания Знак"/>
    <w:basedOn w:val="a8"/>
    <w:semiHidden/>
    <w:rsid w:val="00F52941"/>
    <w:rPr>
      <w:rFonts w:ascii="Calibri" w:eastAsia="Calibri" w:hAnsi="Calibri" w:cs="Times New Roman"/>
      <w:b/>
      <w:bCs/>
      <w:sz w:val="20"/>
      <w:szCs w:val="20"/>
    </w:rPr>
  </w:style>
  <w:style w:type="paragraph" w:styleId="afc">
    <w:name w:val="Balloon Text"/>
    <w:basedOn w:val="a"/>
    <w:link w:val="afd"/>
    <w:semiHidden/>
    <w:unhideWhenUsed/>
    <w:rsid w:val="00F52941"/>
    <w:pPr>
      <w:spacing w:after="0" w:line="240" w:lineRule="auto"/>
    </w:pPr>
    <w:rPr>
      <w:rFonts w:ascii="Tahoma" w:hAnsi="Tahoma" w:cs="Tahoma"/>
      <w:sz w:val="16"/>
      <w:szCs w:val="16"/>
    </w:rPr>
  </w:style>
  <w:style w:type="character" w:customStyle="1" w:styleId="afd">
    <w:name w:val="Текст выноски Знак"/>
    <w:basedOn w:val="a0"/>
    <w:link w:val="afc"/>
    <w:semiHidden/>
    <w:rsid w:val="00F52941"/>
    <w:rPr>
      <w:rFonts w:ascii="Tahoma" w:eastAsia="Calibri" w:hAnsi="Tahoma" w:cs="Tahoma"/>
      <w:sz w:val="16"/>
      <w:szCs w:val="16"/>
    </w:rPr>
  </w:style>
  <w:style w:type="paragraph" w:styleId="afe">
    <w:name w:val="List Paragraph"/>
    <w:basedOn w:val="a"/>
    <w:uiPriority w:val="99"/>
    <w:qFormat/>
    <w:rsid w:val="00F52941"/>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rsid w:val="00F529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16">
    <w:name w:val="Style16"/>
    <w:basedOn w:val="a"/>
    <w:uiPriority w:val="99"/>
    <w:rsid w:val="00F52941"/>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F52941"/>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7">
    <w:name w:val="Style27"/>
    <w:basedOn w:val="a"/>
    <w:uiPriority w:val="99"/>
    <w:rsid w:val="00F52941"/>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F52941"/>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F5294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ConsPlusNonformat">
    <w:name w:val="ConsPlusNonformat"/>
    <w:rsid w:val="00F5294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rsid w:val="00F52941"/>
    <w:pPr>
      <w:widowControl w:val="0"/>
      <w:spacing w:after="0" w:line="240" w:lineRule="auto"/>
    </w:pPr>
    <w:rPr>
      <w:rFonts w:ascii="Courier New" w:eastAsia="Times New Roman" w:hAnsi="Courier New" w:cs="Courier New"/>
      <w:sz w:val="20"/>
      <w:szCs w:val="20"/>
      <w:lang w:eastAsia="ru-RU"/>
    </w:rPr>
  </w:style>
  <w:style w:type="paragraph" w:customStyle="1" w:styleId="19">
    <w:name w:val="Стиль1"/>
    <w:basedOn w:val="a"/>
    <w:rsid w:val="00F52941"/>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lang w:eastAsia="ru-RU"/>
    </w:rPr>
  </w:style>
  <w:style w:type="paragraph" w:customStyle="1" w:styleId="1a">
    <w:name w:val="Знак Знак Знак1 Знак Знак Знак Знак"/>
    <w:basedOn w:val="a"/>
    <w:rsid w:val="00F52941"/>
    <w:pPr>
      <w:widowControl w:val="0"/>
      <w:tabs>
        <w:tab w:val="num" w:pos="360"/>
      </w:tabs>
      <w:adjustRightInd w:val="0"/>
      <w:spacing w:after="160" w:line="240" w:lineRule="exact"/>
      <w:jc w:val="center"/>
    </w:pPr>
    <w:rPr>
      <w:rFonts w:ascii="Times New Roman" w:eastAsia="Times New Roman" w:hAnsi="Times New Roman"/>
      <w:b/>
      <w:i/>
      <w:sz w:val="28"/>
      <w:szCs w:val="20"/>
      <w:lang w:val="en-GB"/>
    </w:rPr>
  </w:style>
  <w:style w:type="paragraph" w:customStyle="1" w:styleId="25">
    <w:name w:val="Стиль2"/>
    <w:basedOn w:val="19"/>
    <w:rsid w:val="00F52941"/>
    <w:pPr>
      <w:tabs>
        <w:tab w:val="clear" w:pos="918"/>
      </w:tabs>
      <w:spacing w:before="60"/>
      <w:ind w:left="257" w:firstLine="283"/>
      <w:outlineLvl w:val="6"/>
    </w:pPr>
  </w:style>
  <w:style w:type="character" w:customStyle="1" w:styleId="ConsPlusNormal">
    <w:name w:val="ConsPlusNormal Знак"/>
    <w:link w:val="ConsPlusNormal0"/>
    <w:locked/>
    <w:rsid w:val="00F52941"/>
    <w:rPr>
      <w:rFonts w:ascii="Arial" w:eastAsia="Times New Roman" w:hAnsi="Arial" w:cs="Arial"/>
      <w:sz w:val="20"/>
      <w:szCs w:val="20"/>
    </w:rPr>
  </w:style>
  <w:style w:type="paragraph" w:customStyle="1" w:styleId="ConsPlusNormal0">
    <w:name w:val="ConsPlusNormal"/>
    <w:link w:val="ConsPlusNormal"/>
    <w:rsid w:val="00F5294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rsid w:val="00F5294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f">
    <w:name w:val="Заголовок статьи"/>
    <w:basedOn w:val="a"/>
    <w:next w:val="a"/>
    <w:rsid w:val="00F52941"/>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0">
    <w:name w:val="Комментарий"/>
    <w:basedOn w:val="a"/>
    <w:next w:val="a"/>
    <w:rsid w:val="00F5294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41">
    <w:name w:val="Стиль4"/>
    <w:basedOn w:val="a"/>
    <w:rsid w:val="00F52941"/>
    <w:pPr>
      <w:spacing w:after="0" w:line="240" w:lineRule="auto"/>
      <w:ind w:left="538" w:firstLine="284"/>
      <w:jc w:val="both"/>
    </w:pPr>
    <w:rPr>
      <w:rFonts w:ascii="Times New Roman" w:eastAsia="Times New Roman" w:hAnsi="Times New Roman"/>
      <w:sz w:val="24"/>
      <w:szCs w:val="20"/>
      <w:lang w:eastAsia="ru-RU"/>
    </w:rPr>
  </w:style>
  <w:style w:type="paragraph" w:customStyle="1" w:styleId="33">
    <w:name w:val="Стиль3"/>
    <w:basedOn w:val="a"/>
    <w:rsid w:val="00F52941"/>
    <w:pPr>
      <w:tabs>
        <w:tab w:val="num" w:pos="1142"/>
      </w:tabs>
      <w:spacing w:after="0" w:line="240" w:lineRule="auto"/>
      <w:ind w:left="1142" w:hanging="284"/>
      <w:jc w:val="both"/>
    </w:pPr>
    <w:rPr>
      <w:rFonts w:ascii="Times New Roman" w:eastAsia="Times New Roman" w:hAnsi="Times New Roman"/>
      <w:sz w:val="24"/>
      <w:szCs w:val="20"/>
      <w:lang w:eastAsia="ru-RU"/>
    </w:rPr>
  </w:style>
  <w:style w:type="paragraph" w:customStyle="1" w:styleId="aff1">
    <w:name w:val="Знак"/>
    <w:basedOn w:val="a"/>
    <w:rsid w:val="00F52941"/>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customStyle="1" w:styleId="51">
    <w:name w:val="Знак Знак5 Знак Знак Знак Знак"/>
    <w:basedOn w:val="a"/>
    <w:rsid w:val="00F52941"/>
    <w:pPr>
      <w:spacing w:after="160" w:line="240" w:lineRule="exact"/>
    </w:pPr>
    <w:rPr>
      <w:rFonts w:ascii="Arial" w:eastAsia="Times New Roman" w:hAnsi="Arial" w:cs="Arial"/>
      <w:sz w:val="20"/>
      <w:szCs w:val="20"/>
      <w:lang w:val="fr-FR"/>
    </w:rPr>
  </w:style>
  <w:style w:type="paragraph" w:customStyle="1" w:styleId="xl25">
    <w:name w:val="xl2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rsid w:val="00F52941"/>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F52941"/>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F52941"/>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51">
    <w:name w:val="xl5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rsid w:val="00F52941"/>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5">
    <w:name w:val="xl5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57">
    <w:name w:val="xl5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8">
    <w:name w:val="xl5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72">
    <w:name w:val="xl7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3">
    <w:name w:val="xl7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4">
    <w:name w:val="xl7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76">
    <w:name w:val="xl7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7">
    <w:name w:val="xl77"/>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8">
    <w:name w:val="xl78"/>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79">
    <w:name w:val="xl7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4">
    <w:name w:val="xl94"/>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95">
    <w:name w:val="xl9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6">
    <w:name w:val="xl9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97">
    <w:name w:val="xl9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9">
    <w:name w:val="xl9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100">
    <w:name w:val="xl10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101">
    <w:name w:val="xl10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03">
    <w:name w:val="xl10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4">
    <w:name w:val="xl104"/>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F5294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F5294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112">
    <w:name w:val="xl11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3">
    <w:name w:val="xl11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15">
    <w:name w:val="xl115"/>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6">
    <w:name w:val="xl116"/>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17">
    <w:name w:val="xl117"/>
    <w:basedOn w:val="a"/>
    <w:rsid w:val="00F52941"/>
    <w:pPr>
      <w:spacing w:before="100" w:beforeAutospacing="1" w:after="100" w:afterAutospacing="1" w:line="240" w:lineRule="auto"/>
    </w:pPr>
    <w:rPr>
      <w:rFonts w:ascii="Arial CYR" w:eastAsia="Times New Roman" w:hAnsi="Arial CYR" w:cs="Arial CYR"/>
      <w:b/>
      <w:bCs/>
      <w:lang w:eastAsia="ru-RU"/>
    </w:rPr>
  </w:style>
  <w:style w:type="paragraph" w:customStyle="1" w:styleId="xl118">
    <w:name w:val="xl118"/>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25">
    <w:name w:val="xl125"/>
    <w:basedOn w:val="a"/>
    <w:rsid w:val="00F52941"/>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26">
    <w:name w:val="xl126"/>
    <w:basedOn w:val="a"/>
    <w:rsid w:val="00F5294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F529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F5294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
    <w:rsid w:val="00F52941"/>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a"/>
    <w:rsid w:val="00F52941"/>
    <w:pPr>
      <w:spacing w:before="100" w:beforeAutospacing="1" w:after="100" w:afterAutospacing="1" w:line="240" w:lineRule="auto"/>
      <w:jc w:val="center"/>
    </w:pPr>
    <w:rPr>
      <w:rFonts w:ascii="Arial CYR" w:eastAsia="Times New Roman" w:hAnsi="Arial CYR" w:cs="Arial CYR"/>
      <w:b/>
      <w:bCs/>
      <w:lang w:eastAsia="ru-RU"/>
    </w:rPr>
  </w:style>
  <w:style w:type="character" w:customStyle="1" w:styleId="aff2">
    <w:name w:val="Основной текст_"/>
    <w:basedOn w:val="a0"/>
    <w:link w:val="1b"/>
    <w:locked/>
    <w:rsid w:val="00F52941"/>
    <w:rPr>
      <w:sz w:val="26"/>
      <w:szCs w:val="26"/>
      <w:shd w:val="clear" w:color="auto" w:fill="FFFFFF"/>
    </w:rPr>
  </w:style>
  <w:style w:type="paragraph" w:customStyle="1" w:styleId="1b">
    <w:name w:val="Основной текст1"/>
    <w:basedOn w:val="a"/>
    <w:link w:val="aff2"/>
    <w:rsid w:val="00F52941"/>
    <w:pPr>
      <w:widowControl w:val="0"/>
      <w:shd w:val="clear" w:color="auto" w:fill="FFFFFF"/>
      <w:spacing w:after="0" w:line="317" w:lineRule="exact"/>
      <w:jc w:val="both"/>
    </w:pPr>
    <w:rPr>
      <w:rFonts w:asciiTheme="minorHAnsi" w:eastAsiaTheme="minorHAnsi" w:hAnsiTheme="minorHAnsi" w:cstheme="minorBidi"/>
      <w:sz w:val="26"/>
      <w:szCs w:val="26"/>
    </w:rPr>
  </w:style>
  <w:style w:type="character" w:customStyle="1" w:styleId="26">
    <w:name w:val="Основной текст (2)_"/>
    <w:basedOn w:val="a0"/>
    <w:link w:val="27"/>
    <w:locked/>
    <w:rsid w:val="00F52941"/>
    <w:rPr>
      <w:rFonts w:ascii="David" w:eastAsia="David" w:hAnsi="David" w:cs="David"/>
      <w:sz w:val="15"/>
      <w:szCs w:val="15"/>
      <w:shd w:val="clear" w:color="auto" w:fill="FFFFFF"/>
    </w:rPr>
  </w:style>
  <w:style w:type="paragraph" w:customStyle="1" w:styleId="27">
    <w:name w:val="Основной текст (2)"/>
    <w:basedOn w:val="a"/>
    <w:link w:val="26"/>
    <w:rsid w:val="00F52941"/>
    <w:pPr>
      <w:widowControl w:val="0"/>
      <w:shd w:val="clear" w:color="auto" w:fill="FFFFFF"/>
      <w:spacing w:after="0" w:line="0" w:lineRule="atLeast"/>
      <w:jc w:val="right"/>
    </w:pPr>
    <w:rPr>
      <w:rFonts w:ascii="David" w:eastAsia="David" w:hAnsi="David" w:cs="David"/>
      <w:sz w:val="15"/>
      <w:szCs w:val="15"/>
    </w:rPr>
  </w:style>
  <w:style w:type="character" w:customStyle="1" w:styleId="34">
    <w:name w:val="Основной текст (3)_"/>
    <w:basedOn w:val="a0"/>
    <w:link w:val="35"/>
    <w:locked/>
    <w:rsid w:val="00F52941"/>
    <w:rPr>
      <w:rFonts w:ascii="Calibri" w:hAnsi="Calibri" w:cs="Calibri"/>
      <w:sz w:val="8"/>
      <w:szCs w:val="8"/>
      <w:shd w:val="clear" w:color="auto" w:fill="FFFFFF"/>
    </w:rPr>
  </w:style>
  <w:style w:type="paragraph" w:customStyle="1" w:styleId="35">
    <w:name w:val="Основной текст (3)"/>
    <w:basedOn w:val="a"/>
    <w:link w:val="34"/>
    <w:rsid w:val="00F52941"/>
    <w:pPr>
      <w:widowControl w:val="0"/>
      <w:shd w:val="clear" w:color="auto" w:fill="FFFFFF"/>
      <w:spacing w:after="660" w:line="0" w:lineRule="atLeast"/>
    </w:pPr>
    <w:rPr>
      <w:rFonts w:eastAsiaTheme="minorHAnsi" w:cs="Calibri"/>
      <w:sz w:val="8"/>
      <w:szCs w:val="8"/>
    </w:rPr>
  </w:style>
  <w:style w:type="character" w:customStyle="1" w:styleId="42">
    <w:name w:val="Основной текст (4)_"/>
    <w:basedOn w:val="a0"/>
    <w:link w:val="43"/>
    <w:locked/>
    <w:rsid w:val="00F52941"/>
    <w:rPr>
      <w:sz w:val="23"/>
      <w:szCs w:val="23"/>
      <w:shd w:val="clear" w:color="auto" w:fill="FFFFFF"/>
    </w:rPr>
  </w:style>
  <w:style w:type="paragraph" w:customStyle="1" w:styleId="43">
    <w:name w:val="Основной текст (4)"/>
    <w:basedOn w:val="a"/>
    <w:link w:val="42"/>
    <w:rsid w:val="00F52941"/>
    <w:pPr>
      <w:widowControl w:val="0"/>
      <w:shd w:val="clear" w:color="auto" w:fill="FFFFFF"/>
      <w:spacing w:before="660" w:after="0" w:line="490" w:lineRule="exact"/>
      <w:jc w:val="both"/>
    </w:pPr>
    <w:rPr>
      <w:rFonts w:asciiTheme="minorHAnsi" w:eastAsiaTheme="minorHAnsi" w:hAnsiTheme="minorHAnsi" w:cstheme="minorBidi"/>
      <w:sz w:val="23"/>
      <w:szCs w:val="23"/>
    </w:rPr>
  </w:style>
  <w:style w:type="character" w:customStyle="1" w:styleId="1c">
    <w:name w:val="Заголовок №1_"/>
    <w:basedOn w:val="a0"/>
    <w:link w:val="1d"/>
    <w:locked/>
    <w:rsid w:val="00F52941"/>
    <w:rPr>
      <w:b/>
      <w:bCs/>
      <w:sz w:val="27"/>
      <w:szCs w:val="27"/>
      <w:shd w:val="clear" w:color="auto" w:fill="FFFFFF"/>
    </w:rPr>
  </w:style>
  <w:style w:type="paragraph" w:customStyle="1" w:styleId="1d">
    <w:name w:val="Заголовок №1"/>
    <w:basedOn w:val="a"/>
    <w:link w:val="1c"/>
    <w:rsid w:val="00F52941"/>
    <w:pPr>
      <w:widowControl w:val="0"/>
      <w:shd w:val="clear" w:color="auto" w:fill="FFFFFF"/>
      <w:spacing w:before="360" w:after="360" w:line="0" w:lineRule="atLeast"/>
      <w:jc w:val="center"/>
      <w:outlineLvl w:val="0"/>
    </w:pPr>
    <w:rPr>
      <w:rFonts w:asciiTheme="minorHAnsi" w:eastAsiaTheme="minorHAnsi" w:hAnsiTheme="minorHAnsi" w:cstheme="minorBidi"/>
      <w:b/>
      <w:bCs/>
      <w:sz w:val="27"/>
      <w:szCs w:val="27"/>
    </w:rPr>
  </w:style>
  <w:style w:type="character" w:styleId="aff3">
    <w:name w:val="footnote reference"/>
    <w:basedOn w:val="a0"/>
    <w:uiPriority w:val="99"/>
    <w:semiHidden/>
    <w:unhideWhenUsed/>
    <w:rsid w:val="00F52941"/>
    <w:rPr>
      <w:rFonts w:ascii="Times New Roman" w:hAnsi="Times New Roman" w:cs="Times New Roman" w:hint="default"/>
      <w:vertAlign w:val="superscript"/>
    </w:rPr>
  </w:style>
  <w:style w:type="character" w:styleId="aff4">
    <w:name w:val="annotation reference"/>
    <w:semiHidden/>
    <w:unhideWhenUsed/>
    <w:rsid w:val="00F52941"/>
    <w:rPr>
      <w:b/>
      <w:bCs w:val="0"/>
      <w:i/>
      <w:iCs w:val="0"/>
      <w:sz w:val="16"/>
      <w:szCs w:val="16"/>
      <w:lang w:val="en-GB" w:eastAsia="en-US" w:bidi="ar-SA"/>
    </w:rPr>
  </w:style>
  <w:style w:type="character" w:customStyle="1" w:styleId="210">
    <w:name w:val="Основной текст 2 Знак1"/>
    <w:basedOn w:val="a0"/>
    <w:link w:val="21"/>
    <w:semiHidden/>
    <w:locked/>
    <w:rsid w:val="00F52941"/>
    <w:rPr>
      <w:rFonts w:ascii="Times New Roman" w:eastAsia="Times New Roman" w:hAnsi="Times New Roman" w:cs="Times New Roman"/>
      <w:sz w:val="24"/>
      <w:szCs w:val="24"/>
      <w:lang w:eastAsia="ru-RU"/>
    </w:rPr>
  </w:style>
  <w:style w:type="character" w:customStyle="1" w:styleId="17">
    <w:name w:val="Текст Знак1"/>
    <w:basedOn w:val="a0"/>
    <w:link w:val="af8"/>
    <w:semiHidden/>
    <w:locked/>
    <w:rsid w:val="00F52941"/>
    <w:rPr>
      <w:rFonts w:ascii="Courier New" w:eastAsia="Times New Roman" w:hAnsi="Courier New" w:cs="Courier New"/>
      <w:sz w:val="20"/>
      <w:szCs w:val="20"/>
      <w:lang w:eastAsia="ru-RU"/>
    </w:rPr>
  </w:style>
  <w:style w:type="character" w:customStyle="1" w:styleId="FontStyle43">
    <w:name w:val="Font Style43"/>
    <w:basedOn w:val="a0"/>
    <w:uiPriority w:val="99"/>
    <w:rsid w:val="00F52941"/>
    <w:rPr>
      <w:rFonts w:ascii="Georgia" w:hAnsi="Georgia" w:cs="Georgia" w:hint="default"/>
      <w:b/>
      <w:bCs/>
      <w:sz w:val="14"/>
      <w:szCs w:val="14"/>
    </w:rPr>
  </w:style>
  <w:style w:type="character" w:customStyle="1" w:styleId="FontStyle48">
    <w:name w:val="Font Style48"/>
    <w:basedOn w:val="a0"/>
    <w:uiPriority w:val="99"/>
    <w:rsid w:val="00F52941"/>
    <w:rPr>
      <w:rFonts w:ascii="Times New Roman" w:hAnsi="Times New Roman" w:cs="Times New Roman" w:hint="default"/>
      <w:b/>
      <w:bCs/>
      <w:i/>
      <w:iCs/>
      <w:spacing w:val="-10"/>
      <w:sz w:val="12"/>
      <w:szCs w:val="12"/>
    </w:rPr>
  </w:style>
  <w:style w:type="character" w:customStyle="1" w:styleId="FontStyle50">
    <w:name w:val="Font Style50"/>
    <w:basedOn w:val="a0"/>
    <w:uiPriority w:val="99"/>
    <w:rsid w:val="00F52941"/>
    <w:rPr>
      <w:rFonts w:ascii="Times New Roman" w:hAnsi="Times New Roman" w:cs="Times New Roman" w:hint="default"/>
      <w:sz w:val="24"/>
      <w:szCs w:val="24"/>
    </w:rPr>
  </w:style>
  <w:style w:type="character" w:customStyle="1" w:styleId="FontStyle51">
    <w:name w:val="Font Style51"/>
    <w:basedOn w:val="a0"/>
    <w:uiPriority w:val="99"/>
    <w:rsid w:val="00F52941"/>
    <w:rPr>
      <w:rFonts w:ascii="Times New Roman" w:hAnsi="Times New Roman" w:cs="Times New Roman" w:hint="default"/>
      <w:b/>
      <w:bCs/>
      <w:i/>
      <w:iCs/>
      <w:spacing w:val="-10"/>
      <w:sz w:val="24"/>
      <w:szCs w:val="24"/>
    </w:rPr>
  </w:style>
  <w:style w:type="character" w:customStyle="1" w:styleId="FontStyle53">
    <w:name w:val="Font Style53"/>
    <w:basedOn w:val="a0"/>
    <w:uiPriority w:val="99"/>
    <w:rsid w:val="00F52941"/>
    <w:rPr>
      <w:rFonts w:ascii="Georgia" w:hAnsi="Georgia" w:cs="Georgia" w:hint="default"/>
      <w:i/>
      <w:iCs/>
      <w:spacing w:val="-10"/>
      <w:sz w:val="24"/>
      <w:szCs w:val="24"/>
    </w:rPr>
  </w:style>
  <w:style w:type="character" w:customStyle="1" w:styleId="FontStyle55">
    <w:name w:val="Font Style55"/>
    <w:basedOn w:val="a0"/>
    <w:uiPriority w:val="99"/>
    <w:rsid w:val="00F52941"/>
    <w:rPr>
      <w:rFonts w:ascii="Times New Roman" w:hAnsi="Times New Roman" w:cs="Times New Roman" w:hint="default"/>
      <w:sz w:val="42"/>
      <w:szCs w:val="42"/>
    </w:rPr>
  </w:style>
  <w:style w:type="character" w:customStyle="1" w:styleId="aff5">
    <w:name w:val="Цветовое выделение"/>
    <w:rsid w:val="00F52941"/>
    <w:rPr>
      <w:b/>
      <w:bCs/>
      <w:color w:val="000080"/>
      <w:sz w:val="20"/>
      <w:szCs w:val="20"/>
    </w:rPr>
  </w:style>
  <w:style w:type="character" w:customStyle="1" w:styleId="11">
    <w:name w:val="Текст примечания Знак1"/>
    <w:basedOn w:val="a0"/>
    <w:link w:val="a7"/>
    <w:semiHidden/>
    <w:locked/>
    <w:rsid w:val="00F52941"/>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9"/>
    <w:semiHidden/>
    <w:locked/>
    <w:rsid w:val="00F52941"/>
    <w:rPr>
      <w:rFonts w:ascii="Times New Roman" w:eastAsia="Times New Roman" w:hAnsi="Times New Roman" w:cs="Times New Roman"/>
      <w:sz w:val="24"/>
      <w:szCs w:val="20"/>
      <w:lang w:eastAsia="ru-RU"/>
    </w:rPr>
  </w:style>
  <w:style w:type="character" w:customStyle="1" w:styleId="13">
    <w:name w:val="Нижний колонтитул Знак1"/>
    <w:basedOn w:val="a0"/>
    <w:link w:val="ab"/>
    <w:uiPriority w:val="99"/>
    <w:semiHidden/>
    <w:locked/>
    <w:rsid w:val="00F52941"/>
    <w:rPr>
      <w:rFonts w:ascii="Times New Roman" w:eastAsia="Times New Roman" w:hAnsi="Times New Roman" w:cs="Times New Roman"/>
      <w:sz w:val="24"/>
      <w:szCs w:val="20"/>
      <w:lang w:eastAsia="ru-RU"/>
    </w:rPr>
  </w:style>
  <w:style w:type="character" w:customStyle="1" w:styleId="14">
    <w:name w:val="Подпись Знак1"/>
    <w:basedOn w:val="a0"/>
    <w:link w:val="af0"/>
    <w:semiHidden/>
    <w:locked/>
    <w:rsid w:val="00F52941"/>
    <w:rPr>
      <w:rFonts w:ascii="Times New Roman" w:eastAsia="Times New Roman" w:hAnsi="Times New Roman" w:cs="Times New Roman"/>
      <w:sz w:val="24"/>
      <w:szCs w:val="20"/>
      <w:lang w:eastAsia="ru-RU"/>
    </w:rPr>
  </w:style>
  <w:style w:type="character" w:customStyle="1" w:styleId="16">
    <w:name w:val="Основной текст с отступом Знак1"/>
    <w:basedOn w:val="a0"/>
    <w:link w:val="af4"/>
    <w:semiHidden/>
    <w:locked/>
    <w:rsid w:val="00F52941"/>
    <w:rPr>
      <w:rFonts w:ascii="Times New Roman" w:eastAsia="Times New Roman" w:hAnsi="Times New Roman" w:cs="Times New Roman"/>
      <w:sz w:val="24"/>
      <w:szCs w:val="20"/>
      <w:lang w:eastAsia="ru-RU"/>
    </w:rPr>
  </w:style>
  <w:style w:type="character" w:customStyle="1" w:styleId="18">
    <w:name w:val="Тема примечания Знак1"/>
    <w:basedOn w:val="11"/>
    <w:link w:val="afa"/>
    <w:semiHidden/>
    <w:locked/>
    <w:rsid w:val="00F52941"/>
    <w:rPr>
      <w:rFonts w:ascii="Times New Roman" w:eastAsia="Times New Roman" w:hAnsi="Times New Roman" w:cs="Times New Roman"/>
      <w:b/>
      <w:bCs/>
      <w:sz w:val="20"/>
      <w:szCs w:val="20"/>
      <w:lang w:eastAsia="ru-RU"/>
    </w:rPr>
  </w:style>
  <w:style w:type="character" w:customStyle="1" w:styleId="aff6">
    <w:name w:val="Знак Знак"/>
    <w:rsid w:val="00F52941"/>
    <w:rPr>
      <w:sz w:val="24"/>
      <w:lang w:val="ru-RU" w:eastAsia="ru-RU" w:bidi="ar-SA"/>
    </w:rPr>
  </w:style>
  <w:style w:type="character" w:customStyle="1" w:styleId="310">
    <w:name w:val="Основной текст 3 Знак1"/>
    <w:basedOn w:val="a0"/>
    <w:link w:val="31"/>
    <w:semiHidden/>
    <w:locked/>
    <w:rsid w:val="00F5294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link w:val="23"/>
    <w:semiHidden/>
    <w:locked/>
    <w:rsid w:val="00F52941"/>
    <w:rPr>
      <w:rFonts w:ascii="Times New Roman" w:eastAsia="Times New Roman" w:hAnsi="Times New Roman" w:cs="Times New Roman"/>
      <w:sz w:val="28"/>
      <w:szCs w:val="28"/>
      <w:lang w:eastAsia="ru-RU"/>
    </w:rPr>
  </w:style>
  <w:style w:type="character" w:customStyle="1" w:styleId="44">
    <w:name w:val="Основной текст + 4"/>
    <w:aliases w:val="5 pt,Курсив,Интервал 0 pt"/>
    <w:basedOn w:val="aff2"/>
    <w:rsid w:val="00F52941"/>
    <w:rPr>
      <w:i/>
      <w:iCs/>
      <w:color w:val="000000"/>
      <w:spacing w:val="-10"/>
      <w:w w:val="100"/>
      <w:position w:val="0"/>
      <w:sz w:val="9"/>
      <w:szCs w:val="9"/>
      <w:shd w:val="clear" w:color="auto" w:fill="FFFFFF"/>
      <w:lang w:val="ru-RU"/>
    </w:rPr>
  </w:style>
  <w:style w:type="character" w:customStyle="1" w:styleId="130">
    <w:name w:val="Знак Знак13"/>
    <w:rsid w:val="00F52941"/>
    <w:rPr>
      <w:b/>
      <w:bCs w:val="0"/>
      <w:sz w:val="28"/>
      <w:lang w:val="ru-RU" w:eastAsia="ru-RU" w:bidi="ar-SA"/>
    </w:rPr>
  </w:style>
  <w:style w:type="character" w:customStyle="1" w:styleId="52">
    <w:name w:val="Знак Знак5"/>
    <w:rsid w:val="00F52941"/>
    <w:rPr>
      <w:sz w:val="24"/>
      <w:lang w:val="ru-RU" w:eastAsia="ru-RU" w:bidi="ar-SA"/>
    </w:rPr>
  </w:style>
  <w:style w:type="table" w:styleId="aff7">
    <w:name w:val="Table Grid"/>
    <w:basedOn w:val="a1"/>
    <w:uiPriority w:val="59"/>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e">
    <w:name w:val="Сетка таблицы1"/>
    <w:basedOn w:val="a1"/>
    <w:rsid w:val="00F5294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4556">
      <w:bodyDiv w:val="1"/>
      <w:marLeft w:val="0"/>
      <w:marRight w:val="0"/>
      <w:marTop w:val="0"/>
      <w:marBottom w:val="0"/>
      <w:divBdr>
        <w:top w:val="none" w:sz="0" w:space="0" w:color="auto"/>
        <w:left w:val="none" w:sz="0" w:space="0" w:color="auto"/>
        <w:bottom w:val="none" w:sz="0" w:space="0" w:color="auto"/>
        <w:right w:val="none" w:sz="0" w:space="0" w:color="auto"/>
      </w:divBdr>
    </w:div>
    <w:div w:id="378556277">
      <w:bodyDiv w:val="1"/>
      <w:marLeft w:val="0"/>
      <w:marRight w:val="0"/>
      <w:marTop w:val="0"/>
      <w:marBottom w:val="0"/>
      <w:divBdr>
        <w:top w:val="none" w:sz="0" w:space="0" w:color="auto"/>
        <w:left w:val="none" w:sz="0" w:space="0" w:color="auto"/>
        <w:bottom w:val="none" w:sz="0" w:space="0" w:color="auto"/>
        <w:right w:val="none" w:sz="0" w:space="0" w:color="auto"/>
      </w:divBdr>
    </w:div>
    <w:div w:id="380909246">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811212326">
      <w:bodyDiv w:val="1"/>
      <w:marLeft w:val="0"/>
      <w:marRight w:val="0"/>
      <w:marTop w:val="0"/>
      <w:marBottom w:val="0"/>
      <w:divBdr>
        <w:top w:val="none" w:sz="0" w:space="0" w:color="auto"/>
        <w:left w:val="none" w:sz="0" w:space="0" w:color="auto"/>
        <w:bottom w:val="none" w:sz="0" w:space="0" w:color="auto"/>
        <w:right w:val="none" w:sz="0" w:space="0" w:color="auto"/>
      </w:divBdr>
    </w:div>
    <w:div w:id="960069483">
      <w:bodyDiv w:val="1"/>
      <w:marLeft w:val="0"/>
      <w:marRight w:val="0"/>
      <w:marTop w:val="0"/>
      <w:marBottom w:val="0"/>
      <w:divBdr>
        <w:top w:val="none" w:sz="0" w:space="0" w:color="auto"/>
        <w:left w:val="none" w:sz="0" w:space="0" w:color="auto"/>
        <w:bottom w:val="none" w:sz="0" w:space="0" w:color="auto"/>
        <w:right w:val="none" w:sz="0" w:space="0" w:color="auto"/>
      </w:divBdr>
    </w:div>
    <w:div w:id="986544816">
      <w:bodyDiv w:val="1"/>
      <w:marLeft w:val="0"/>
      <w:marRight w:val="0"/>
      <w:marTop w:val="0"/>
      <w:marBottom w:val="0"/>
      <w:divBdr>
        <w:top w:val="none" w:sz="0" w:space="0" w:color="auto"/>
        <w:left w:val="none" w:sz="0" w:space="0" w:color="auto"/>
        <w:bottom w:val="none" w:sz="0" w:space="0" w:color="auto"/>
        <w:right w:val="none" w:sz="0" w:space="0" w:color="auto"/>
      </w:divBdr>
    </w:div>
    <w:div w:id="1041856255">
      <w:bodyDiv w:val="1"/>
      <w:marLeft w:val="0"/>
      <w:marRight w:val="0"/>
      <w:marTop w:val="0"/>
      <w:marBottom w:val="0"/>
      <w:divBdr>
        <w:top w:val="none" w:sz="0" w:space="0" w:color="auto"/>
        <w:left w:val="none" w:sz="0" w:space="0" w:color="auto"/>
        <w:bottom w:val="none" w:sz="0" w:space="0" w:color="auto"/>
        <w:right w:val="none" w:sz="0" w:space="0" w:color="auto"/>
      </w:divBdr>
    </w:div>
    <w:div w:id="1148670877">
      <w:bodyDiv w:val="1"/>
      <w:marLeft w:val="0"/>
      <w:marRight w:val="0"/>
      <w:marTop w:val="0"/>
      <w:marBottom w:val="0"/>
      <w:divBdr>
        <w:top w:val="none" w:sz="0" w:space="0" w:color="auto"/>
        <w:left w:val="none" w:sz="0" w:space="0" w:color="auto"/>
        <w:bottom w:val="none" w:sz="0" w:space="0" w:color="auto"/>
        <w:right w:val="none" w:sz="0" w:space="0" w:color="auto"/>
      </w:divBdr>
    </w:div>
    <w:div w:id="1508593107">
      <w:bodyDiv w:val="1"/>
      <w:marLeft w:val="0"/>
      <w:marRight w:val="0"/>
      <w:marTop w:val="0"/>
      <w:marBottom w:val="0"/>
      <w:divBdr>
        <w:top w:val="none" w:sz="0" w:space="0" w:color="auto"/>
        <w:left w:val="none" w:sz="0" w:space="0" w:color="auto"/>
        <w:bottom w:val="none" w:sz="0" w:space="0" w:color="auto"/>
        <w:right w:val="none" w:sz="0" w:space="0" w:color="auto"/>
      </w:divBdr>
    </w:div>
    <w:div w:id="1746680469">
      <w:bodyDiv w:val="1"/>
      <w:marLeft w:val="0"/>
      <w:marRight w:val="0"/>
      <w:marTop w:val="0"/>
      <w:marBottom w:val="0"/>
      <w:divBdr>
        <w:top w:val="none" w:sz="0" w:space="0" w:color="auto"/>
        <w:left w:val="none" w:sz="0" w:space="0" w:color="auto"/>
        <w:bottom w:val="none" w:sz="0" w:space="0" w:color="auto"/>
        <w:right w:val="none" w:sz="0" w:space="0" w:color="auto"/>
      </w:divBdr>
    </w:div>
    <w:div w:id="1807967889">
      <w:bodyDiv w:val="1"/>
      <w:marLeft w:val="0"/>
      <w:marRight w:val="0"/>
      <w:marTop w:val="0"/>
      <w:marBottom w:val="0"/>
      <w:divBdr>
        <w:top w:val="none" w:sz="0" w:space="0" w:color="auto"/>
        <w:left w:val="none" w:sz="0" w:space="0" w:color="auto"/>
        <w:bottom w:val="none" w:sz="0" w:space="0" w:color="auto"/>
        <w:right w:val="none" w:sz="0" w:space="0" w:color="auto"/>
      </w:divBdr>
    </w:div>
    <w:div w:id="198025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4101</Words>
  <Characters>23377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Yurovka</dc:creator>
  <cp:lastModifiedBy>Admin</cp:lastModifiedBy>
  <cp:revision>4</cp:revision>
  <dcterms:created xsi:type="dcterms:W3CDTF">2023-04-03T10:44:00Z</dcterms:created>
  <dcterms:modified xsi:type="dcterms:W3CDTF">2023-04-24T07:06:00Z</dcterms:modified>
</cp:coreProperties>
</file>