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9606"/>
      </w:tblGrid>
      <w:tr w:rsidR="00A811C1" w14:paraId="74335595" w14:textId="77777777" w:rsidTr="00A811C1">
        <w:tc>
          <w:tcPr>
            <w:tcW w:w="9606" w:type="dxa"/>
          </w:tcPr>
          <w:p w14:paraId="23CAB1AC" w14:textId="18E366E6" w:rsidR="00A811C1" w:rsidRDefault="00A811C1">
            <w:pPr>
              <w:suppressAutoHyphens/>
              <w:spacing w:after="0" w:line="240" w:lineRule="auto"/>
              <w:jc w:val="center"/>
              <w:rPr>
                <w:rFonts w:ascii="Times New Roman" w:hAnsi="Times New Roman"/>
                <w:b/>
                <w:kern w:val="2"/>
                <w:sz w:val="28"/>
                <w:szCs w:val="28"/>
              </w:rPr>
            </w:pPr>
            <w:r>
              <w:rPr>
                <w:rFonts w:ascii="Times New Roman" w:hAnsi="Times New Roman"/>
                <w:noProof/>
                <w:sz w:val="28"/>
                <w:szCs w:val="28"/>
                <w:lang w:eastAsia="ru-RU"/>
              </w:rPr>
              <w:drawing>
                <wp:inline distT="0" distB="0" distL="0" distR="0" wp14:anchorId="6EE0091E" wp14:editId="36F6107D">
                  <wp:extent cx="659765" cy="80327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9765" cy="803275"/>
                          </a:xfrm>
                          <a:prstGeom prst="rect">
                            <a:avLst/>
                          </a:prstGeom>
                          <a:noFill/>
                          <a:ln>
                            <a:noFill/>
                          </a:ln>
                        </pic:spPr>
                      </pic:pic>
                    </a:graphicData>
                  </a:graphic>
                </wp:inline>
              </w:drawing>
            </w:r>
          </w:p>
          <w:p w14:paraId="320ECB02" w14:textId="77777777" w:rsidR="00A811C1" w:rsidRDefault="00A811C1">
            <w:pPr>
              <w:suppressAutoHyphens/>
              <w:spacing w:after="0" w:line="240" w:lineRule="auto"/>
              <w:jc w:val="center"/>
              <w:rPr>
                <w:rFonts w:ascii="Times New Roman" w:hAnsi="Times New Roman"/>
                <w:b/>
                <w:kern w:val="2"/>
                <w:sz w:val="28"/>
                <w:szCs w:val="28"/>
              </w:rPr>
            </w:pPr>
          </w:p>
          <w:p w14:paraId="7C8ED60D" w14:textId="77777777" w:rsidR="00A811C1" w:rsidRDefault="00A811C1">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 xml:space="preserve">КОМИТЕТ МЕСТНОГО САМОУПРАВЛЕНИЯ </w:t>
            </w:r>
          </w:p>
          <w:p w14:paraId="0EB6B81F" w14:textId="77777777" w:rsidR="00A811C1" w:rsidRDefault="00A811C1">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 xml:space="preserve">ЮРОВСКОГО СЕЛЬСОВЕТА МОКШАНСКОГО РАЙОНА </w:t>
            </w:r>
          </w:p>
          <w:p w14:paraId="12C2396F" w14:textId="77777777" w:rsidR="00A811C1" w:rsidRDefault="00A811C1">
            <w:pPr>
              <w:suppressAutoHyphens/>
              <w:spacing w:after="0" w:line="240" w:lineRule="auto"/>
              <w:jc w:val="center"/>
              <w:rPr>
                <w:rFonts w:ascii="Times New Roman" w:hAnsi="Times New Roman"/>
                <w:b/>
                <w:i/>
                <w:kern w:val="2"/>
                <w:sz w:val="28"/>
                <w:szCs w:val="28"/>
              </w:rPr>
            </w:pPr>
            <w:r>
              <w:rPr>
                <w:rFonts w:ascii="Times New Roman" w:hAnsi="Times New Roman"/>
                <w:b/>
                <w:kern w:val="2"/>
                <w:sz w:val="28"/>
                <w:szCs w:val="28"/>
              </w:rPr>
              <w:t>ПЕНЗЕНСКОЙ ОБЛАСТИ</w:t>
            </w:r>
            <w:r>
              <w:rPr>
                <w:rFonts w:ascii="Times New Roman" w:hAnsi="Times New Roman"/>
                <w:b/>
                <w:i/>
                <w:kern w:val="2"/>
                <w:sz w:val="28"/>
                <w:szCs w:val="28"/>
              </w:rPr>
              <w:t xml:space="preserve"> </w:t>
            </w:r>
          </w:p>
          <w:p w14:paraId="40220555" w14:textId="77777777" w:rsidR="00A811C1" w:rsidRDefault="00A811C1">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СЕДЬМОГО СОЗЫВА</w:t>
            </w:r>
          </w:p>
        </w:tc>
      </w:tr>
      <w:tr w:rsidR="00A811C1" w14:paraId="417BBACD" w14:textId="77777777" w:rsidTr="00A811C1">
        <w:trPr>
          <w:trHeight w:val="80"/>
        </w:trPr>
        <w:tc>
          <w:tcPr>
            <w:tcW w:w="9606" w:type="dxa"/>
            <w:hideMark/>
          </w:tcPr>
          <w:p w14:paraId="70672ECF" w14:textId="77777777" w:rsidR="00A811C1" w:rsidRDefault="00A811C1">
            <w:pPr>
              <w:keepNext/>
              <w:widowControl w:val="0"/>
              <w:suppressAutoHyphens/>
              <w:spacing w:before="240" w:after="60" w:line="240" w:lineRule="auto"/>
              <w:jc w:val="center"/>
              <w:outlineLvl w:val="2"/>
              <w:rPr>
                <w:rFonts w:ascii="Times New Roman" w:hAnsi="Times New Roman"/>
                <w:b/>
                <w:bCs/>
                <w:kern w:val="2"/>
                <w:sz w:val="28"/>
                <w:szCs w:val="28"/>
              </w:rPr>
            </w:pPr>
            <w:proofErr w:type="gramStart"/>
            <w:r>
              <w:rPr>
                <w:rFonts w:ascii="Times New Roman" w:hAnsi="Times New Roman"/>
                <w:b/>
                <w:bCs/>
                <w:kern w:val="2"/>
                <w:sz w:val="28"/>
                <w:szCs w:val="28"/>
              </w:rPr>
              <w:t>Р</w:t>
            </w:r>
            <w:proofErr w:type="gramEnd"/>
            <w:r>
              <w:rPr>
                <w:rFonts w:ascii="Times New Roman" w:hAnsi="Times New Roman"/>
                <w:b/>
                <w:bCs/>
                <w:kern w:val="2"/>
                <w:sz w:val="28"/>
                <w:szCs w:val="28"/>
              </w:rPr>
              <w:t xml:space="preserve"> Е Ш Е Н И Е</w:t>
            </w:r>
          </w:p>
        </w:tc>
      </w:tr>
    </w:tbl>
    <w:p w14:paraId="42BA3133" w14:textId="77777777" w:rsidR="00A811C1" w:rsidRDefault="00A811C1" w:rsidP="00A811C1">
      <w:pPr>
        <w:widowControl w:val="0"/>
        <w:suppressAutoHyphens/>
        <w:autoSpaceDE w:val="0"/>
        <w:autoSpaceDN w:val="0"/>
        <w:adjustRightInd w:val="0"/>
        <w:spacing w:after="0" w:line="240" w:lineRule="auto"/>
        <w:ind w:firstLine="720"/>
        <w:jc w:val="center"/>
        <w:rPr>
          <w:rFonts w:ascii="Times New Roman" w:hAnsi="Times New Roman"/>
          <w:b/>
          <w:kern w:val="2"/>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A811C1" w14:paraId="67B5B0DD" w14:textId="77777777" w:rsidTr="00A811C1">
        <w:trPr>
          <w:jc w:val="center"/>
        </w:trPr>
        <w:tc>
          <w:tcPr>
            <w:tcW w:w="284" w:type="dxa"/>
            <w:vAlign w:val="bottom"/>
            <w:hideMark/>
          </w:tcPr>
          <w:p w14:paraId="7BFE4C7D" w14:textId="77777777" w:rsidR="00A811C1" w:rsidRDefault="00A811C1">
            <w:pPr>
              <w:suppressAutoHyphens/>
              <w:spacing w:after="0" w:line="240" w:lineRule="auto"/>
              <w:rPr>
                <w:rFonts w:ascii="Times New Roman" w:hAnsi="Times New Roman"/>
                <w:kern w:val="2"/>
                <w:sz w:val="24"/>
                <w:szCs w:val="24"/>
              </w:rPr>
            </w:pPr>
            <w:r>
              <w:rPr>
                <w:rFonts w:ascii="Times New Roman" w:hAnsi="Times New Roman"/>
                <w:kern w:val="2"/>
                <w:sz w:val="24"/>
                <w:szCs w:val="24"/>
              </w:rPr>
              <w:t>от</w:t>
            </w:r>
          </w:p>
        </w:tc>
        <w:tc>
          <w:tcPr>
            <w:tcW w:w="2835" w:type="dxa"/>
            <w:tcBorders>
              <w:top w:val="nil"/>
              <w:left w:val="nil"/>
              <w:bottom w:val="single" w:sz="6" w:space="0" w:color="auto"/>
              <w:right w:val="nil"/>
            </w:tcBorders>
            <w:hideMark/>
          </w:tcPr>
          <w:p w14:paraId="65C944E1" w14:textId="06EC65B9" w:rsidR="00A811C1" w:rsidRDefault="00A811C1" w:rsidP="00A811C1">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29.03.2024</w:t>
            </w:r>
          </w:p>
        </w:tc>
        <w:tc>
          <w:tcPr>
            <w:tcW w:w="397" w:type="dxa"/>
            <w:hideMark/>
          </w:tcPr>
          <w:p w14:paraId="7564541C" w14:textId="77777777" w:rsidR="00A811C1" w:rsidRDefault="00A811C1">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 xml:space="preserve">№  </w:t>
            </w:r>
          </w:p>
        </w:tc>
        <w:tc>
          <w:tcPr>
            <w:tcW w:w="1134" w:type="dxa"/>
            <w:tcBorders>
              <w:top w:val="nil"/>
              <w:left w:val="nil"/>
              <w:bottom w:val="single" w:sz="6" w:space="0" w:color="auto"/>
              <w:right w:val="nil"/>
            </w:tcBorders>
            <w:hideMark/>
          </w:tcPr>
          <w:p w14:paraId="24FBB75A" w14:textId="1EFAB053" w:rsidR="00A811C1" w:rsidRDefault="00A811C1" w:rsidP="00A50F43">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32</w:t>
            </w:r>
            <w:r w:rsidR="00A50F43">
              <w:rPr>
                <w:rFonts w:ascii="Times New Roman" w:hAnsi="Times New Roman"/>
                <w:kern w:val="2"/>
                <w:sz w:val="24"/>
                <w:szCs w:val="24"/>
              </w:rPr>
              <w:t>8</w:t>
            </w:r>
            <w:bookmarkStart w:id="0" w:name="_GoBack"/>
            <w:bookmarkEnd w:id="0"/>
            <w:r>
              <w:rPr>
                <w:rFonts w:ascii="Times New Roman" w:hAnsi="Times New Roman"/>
                <w:kern w:val="2"/>
                <w:sz w:val="24"/>
                <w:szCs w:val="24"/>
              </w:rPr>
              <w:t>-112/7</w:t>
            </w:r>
          </w:p>
        </w:tc>
      </w:tr>
      <w:tr w:rsidR="00A811C1" w14:paraId="3192DE1D" w14:textId="77777777" w:rsidTr="00A811C1">
        <w:trPr>
          <w:jc w:val="center"/>
        </w:trPr>
        <w:tc>
          <w:tcPr>
            <w:tcW w:w="4650" w:type="dxa"/>
            <w:gridSpan w:val="4"/>
            <w:hideMark/>
          </w:tcPr>
          <w:p w14:paraId="404EFED4" w14:textId="77777777" w:rsidR="00A811C1" w:rsidRDefault="00A811C1">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д. Заречная</w:t>
            </w:r>
          </w:p>
        </w:tc>
      </w:tr>
    </w:tbl>
    <w:p w14:paraId="6A5FC2DE" w14:textId="77777777" w:rsidR="00A811C1" w:rsidRDefault="00A811C1" w:rsidP="00A811C1">
      <w:pPr>
        <w:widowControl w:val="0"/>
        <w:suppressAutoHyphens/>
        <w:autoSpaceDE w:val="0"/>
        <w:autoSpaceDN w:val="0"/>
        <w:adjustRightInd w:val="0"/>
        <w:spacing w:after="0" w:line="240" w:lineRule="auto"/>
        <w:ind w:firstLine="720"/>
        <w:jc w:val="center"/>
        <w:rPr>
          <w:rFonts w:ascii="Times New Roman" w:hAnsi="Times New Roman"/>
          <w:b/>
          <w:kern w:val="2"/>
          <w:sz w:val="24"/>
          <w:szCs w:val="24"/>
        </w:rPr>
      </w:pPr>
    </w:p>
    <w:p w14:paraId="76C3B1A9" w14:textId="1209CCAF" w:rsidR="00A811C1" w:rsidRDefault="00A811C1" w:rsidP="00A811C1">
      <w:pPr>
        <w:spacing w:after="0" w:line="240" w:lineRule="auto"/>
        <w:jc w:val="center"/>
        <w:rPr>
          <w:rFonts w:ascii="Times New Roman" w:hAnsi="Times New Roman"/>
          <w:b/>
          <w:sz w:val="24"/>
          <w:szCs w:val="24"/>
        </w:rPr>
      </w:pPr>
      <w:r>
        <w:rPr>
          <w:rFonts w:ascii="Times New Roman" w:hAnsi="Times New Roman"/>
          <w:b/>
          <w:sz w:val="24"/>
          <w:szCs w:val="24"/>
        </w:rPr>
        <w:t xml:space="preserve">О проекте </w:t>
      </w:r>
      <w:proofErr w:type="gramStart"/>
      <w:r>
        <w:rPr>
          <w:rFonts w:ascii="Times New Roman" w:hAnsi="Times New Roman"/>
          <w:b/>
          <w:sz w:val="24"/>
          <w:szCs w:val="24"/>
        </w:rPr>
        <w:t xml:space="preserve">решения Комитета местного самоуправления Юровского сельсовета </w:t>
      </w:r>
      <w:proofErr w:type="spellStart"/>
      <w:r>
        <w:rPr>
          <w:rFonts w:ascii="Times New Roman" w:hAnsi="Times New Roman"/>
          <w:b/>
          <w:sz w:val="24"/>
          <w:szCs w:val="24"/>
        </w:rPr>
        <w:t>Мокшанского</w:t>
      </w:r>
      <w:proofErr w:type="spellEnd"/>
      <w:r>
        <w:rPr>
          <w:rFonts w:ascii="Times New Roman" w:hAnsi="Times New Roman"/>
          <w:b/>
          <w:sz w:val="24"/>
          <w:szCs w:val="24"/>
        </w:rPr>
        <w:t xml:space="preserve"> района Пензенской</w:t>
      </w:r>
      <w:proofErr w:type="gramEnd"/>
      <w:r>
        <w:rPr>
          <w:rFonts w:ascii="Times New Roman" w:hAnsi="Times New Roman"/>
          <w:b/>
          <w:sz w:val="24"/>
          <w:szCs w:val="24"/>
        </w:rPr>
        <w:t xml:space="preserve"> области</w:t>
      </w:r>
      <w:r>
        <w:rPr>
          <w:rFonts w:ascii="Times New Roman" w:hAnsi="Times New Roman"/>
          <w:b/>
          <w:kern w:val="2"/>
          <w:sz w:val="24"/>
          <w:szCs w:val="24"/>
        </w:rPr>
        <w:t xml:space="preserve">  </w:t>
      </w:r>
      <w:r>
        <w:rPr>
          <w:rFonts w:ascii="Times New Roman" w:hAnsi="Times New Roman"/>
          <w:b/>
          <w:sz w:val="24"/>
          <w:szCs w:val="24"/>
        </w:rPr>
        <w:t xml:space="preserve">«Об утверждении отчета  по исполнению бюджета Юровского сельсовета </w:t>
      </w:r>
      <w:proofErr w:type="spellStart"/>
      <w:r>
        <w:rPr>
          <w:rFonts w:ascii="Times New Roman" w:hAnsi="Times New Roman"/>
          <w:b/>
          <w:sz w:val="24"/>
          <w:szCs w:val="24"/>
        </w:rPr>
        <w:t>Мокшанского</w:t>
      </w:r>
      <w:proofErr w:type="spellEnd"/>
      <w:r>
        <w:rPr>
          <w:rFonts w:ascii="Times New Roman" w:hAnsi="Times New Roman"/>
          <w:b/>
          <w:sz w:val="24"/>
          <w:szCs w:val="24"/>
        </w:rPr>
        <w:t xml:space="preserve"> района Пензенской области за 202</w:t>
      </w:r>
      <w:r w:rsidR="002C1A67">
        <w:rPr>
          <w:rFonts w:ascii="Times New Roman" w:hAnsi="Times New Roman"/>
          <w:b/>
          <w:sz w:val="24"/>
          <w:szCs w:val="24"/>
        </w:rPr>
        <w:t>3</w:t>
      </w:r>
      <w:r>
        <w:rPr>
          <w:rFonts w:ascii="Times New Roman" w:hAnsi="Times New Roman"/>
          <w:b/>
          <w:sz w:val="24"/>
          <w:szCs w:val="24"/>
        </w:rPr>
        <w:t xml:space="preserve"> год»</w:t>
      </w:r>
    </w:p>
    <w:p w14:paraId="4C8399A1" w14:textId="77777777" w:rsidR="00A811C1" w:rsidRDefault="00A811C1" w:rsidP="00A811C1">
      <w:pPr>
        <w:widowControl w:val="0"/>
        <w:suppressAutoHyphens/>
        <w:autoSpaceDE w:val="0"/>
        <w:autoSpaceDN w:val="0"/>
        <w:adjustRightInd w:val="0"/>
        <w:spacing w:after="0" w:line="240" w:lineRule="auto"/>
        <w:ind w:firstLine="720"/>
        <w:rPr>
          <w:rFonts w:ascii="Times New Roman" w:hAnsi="Times New Roman"/>
          <w:b/>
          <w:kern w:val="2"/>
          <w:sz w:val="24"/>
          <w:szCs w:val="24"/>
        </w:rPr>
      </w:pPr>
    </w:p>
    <w:p w14:paraId="6FA98B6E" w14:textId="1CFE212E" w:rsidR="00A811C1" w:rsidRDefault="00A811C1" w:rsidP="00A811C1">
      <w:pPr>
        <w:rPr>
          <w:rFonts w:ascii="Times New Roman" w:hAnsi="Times New Roman"/>
          <w:sz w:val="24"/>
          <w:szCs w:val="24"/>
        </w:rPr>
      </w:pPr>
      <w:proofErr w:type="gramStart"/>
      <w:r>
        <w:rPr>
          <w:rFonts w:ascii="Times New Roman" w:hAnsi="Times New Roman"/>
          <w:sz w:val="24"/>
          <w:szCs w:val="24"/>
        </w:rPr>
        <w:t xml:space="preserve">В соответствии с ч.6 ст.52 Федерального закона № 131-ФЗ «Об общих принципах организации местного самоуправления в Российской Федерации», федерального закона от 25.12.2008 № 273-ФЗ «О противодействии коррупции»,  ст.26 решения Комитета местного самоуправления Юровского сельсовета от 29.10.2015 № 96-32/6 «Об утверждении Положения о бюджетном процессе в Юровском сельсовете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(с посл</w:t>
      </w:r>
      <w:r w:rsidR="002C1A67">
        <w:rPr>
          <w:rFonts w:ascii="Times New Roman" w:hAnsi="Times New Roman"/>
          <w:sz w:val="24"/>
          <w:szCs w:val="24"/>
        </w:rPr>
        <w:t xml:space="preserve">едующими </w:t>
      </w:r>
      <w:r>
        <w:rPr>
          <w:rFonts w:ascii="Times New Roman" w:hAnsi="Times New Roman"/>
          <w:sz w:val="24"/>
          <w:szCs w:val="24"/>
        </w:rPr>
        <w:t xml:space="preserve">изменениями),  </w:t>
      </w:r>
      <w:proofErr w:type="gramEnd"/>
    </w:p>
    <w:p w14:paraId="5656E1E9" w14:textId="77777777" w:rsidR="00A811C1" w:rsidRDefault="00A811C1" w:rsidP="00A811C1">
      <w:pPr>
        <w:spacing w:after="0"/>
        <w:ind w:firstLine="720"/>
        <w:jc w:val="center"/>
        <w:rPr>
          <w:rFonts w:ascii="Times New Roman" w:hAnsi="Times New Roman"/>
          <w:b/>
          <w:sz w:val="24"/>
          <w:szCs w:val="24"/>
        </w:rPr>
      </w:pPr>
      <w:r>
        <w:rPr>
          <w:rFonts w:ascii="Times New Roman" w:hAnsi="Times New Roman"/>
          <w:b/>
          <w:sz w:val="24"/>
          <w:szCs w:val="24"/>
        </w:rPr>
        <w:t xml:space="preserve">Комитет местного самоуправления Юровского сельсовета </w:t>
      </w:r>
      <w:proofErr w:type="spellStart"/>
      <w:r>
        <w:rPr>
          <w:rFonts w:ascii="Times New Roman" w:hAnsi="Times New Roman"/>
          <w:b/>
          <w:sz w:val="24"/>
          <w:szCs w:val="24"/>
        </w:rPr>
        <w:t>Мокшанского</w:t>
      </w:r>
      <w:proofErr w:type="spellEnd"/>
      <w:r>
        <w:rPr>
          <w:rFonts w:ascii="Times New Roman" w:hAnsi="Times New Roman"/>
          <w:b/>
          <w:sz w:val="24"/>
          <w:szCs w:val="24"/>
        </w:rPr>
        <w:t xml:space="preserve"> района Пензенской области решил:</w:t>
      </w:r>
    </w:p>
    <w:p w14:paraId="5E2597A9" w14:textId="77777777" w:rsidR="00A811C1" w:rsidRDefault="00A811C1" w:rsidP="00A811C1">
      <w:pPr>
        <w:spacing w:after="0"/>
        <w:ind w:firstLine="720"/>
        <w:jc w:val="center"/>
        <w:rPr>
          <w:rFonts w:ascii="Times New Roman" w:hAnsi="Times New Roman"/>
          <w:b/>
          <w:sz w:val="24"/>
          <w:szCs w:val="24"/>
        </w:rPr>
      </w:pPr>
    </w:p>
    <w:p w14:paraId="63381D70" w14:textId="2412B2A8"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 xml:space="preserve">1. Одобрить проект </w:t>
      </w:r>
      <w:proofErr w:type="gramStart"/>
      <w:r>
        <w:rPr>
          <w:rFonts w:ascii="Times New Roman" w:hAnsi="Times New Roman"/>
          <w:sz w:val="24"/>
          <w:szCs w:val="24"/>
        </w:rPr>
        <w:t xml:space="preserve">решения 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w:t>
      </w:r>
      <w:proofErr w:type="gramEnd"/>
      <w:r>
        <w:rPr>
          <w:rFonts w:ascii="Times New Roman" w:hAnsi="Times New Roman"/>
          <w:sz w:val="24"/>
          <w:szCs w:val="24"/>
        </w:rPr>
        <w:t xml:space="preserve"> области «Об утверждении отчета  по исполнению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за 2023 год».</w:t>
      </w:r>
    </w:p>
    <w:p w14:paraId="7ACE32DE" w14:textId="2A106429"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 xml:space="preserve">2. Назначить публичные слушания по проекту </w:t>
      </w:r>
      <w:proofErr w:type="gramStart"/>
      <w:r>
        <w:rPr>
          <w:rFonts w:ascii="Times New Roman" w:hAnsi="Times New Roman"/>
          <w:sz w:val="24"/>
          <w:szCs w:val="24"/>
        </w:rPr>
        <w:t xml:space="preserve">решения Комитета местного самоуправления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w:t>
      </w:r>
      <w:proofErr w:type="gramEnd"/>
      <w:r>
        <w:rPr>
          <w:rFonts w:ascii="Times New Roman" w:hAnsi="Times New Roman"/>
          <w:sz w:val="24"/>
          <w:szCs w:val="24"/>
        </w:rPr>
        <w:t xml:space="preserve"> области «Об утверждении отчета  по исполнению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за 2023 год» на 10.04.2024. </w:t>
      </w:r>
    </w:p>
    <w:p w14:paraId="53825F0A" w14:textId="77777777" w:rsidR="00A811C1" w:rsidRDefault="00A811C1" w:rsidP="00A811C1">
      <w:pPr>
        <w:spacing w:after="0"/>
        <w:ind w:firstLine="720"/>
        <w:jc w:val="both"/>
        <w:rPr>
          <w:rFonts w:ascii="Times New Roman" w:hAnsi="Times New Roman"/>
          <w:sz w:val="24"/>
          <w:szCs w:val="24"/>
        </w:rPr>
      </w:pPr>
      <w:proofErr w:type="gramStart"/>
      <w:r>
        <w:rPr>
          <w:rFonts w:ascii="Times New Roman" w:hAnsi="Times New Roman"/>
          <w:sz w:val="24"/>
          <w:szCs w:val="24"/>
        </w:rPr>
        <w:t xml:space="preserve">Место проведения публичных слушаний: здание администрации Юровского сельсовета, по адресу: ул. Заречная, д.13, д. Заречная, </w:t>
      </w:r>
      <w:proofErr w:type="spellStart"/>
      <w:r>
        <w:rPr>
          <w:rFonts w:ascii="Times New Roman" w:hAnsi="Times New Roman"/>
          <w:sz w:val="24"/>
          <w:szCs w:val="24"/>
        </w:rPr>
        <w:t>Мокшанский</w:t>
      </w:r>
      <w:proofErr w:type="spellEnd"/>
      <w:r>
        <w:rPr>
          <w:rFonts w:ascii="Times New Roman" w:hAnsi="Times New Roman"/>
          <w:sz w:val="24"/>
          <w:szCs w:val="24"/>
        </w:rPr>
        <w:t xml:space="preserve"> район, Пензенская область, 442370,  в 14-00 часов.</w:t>
      </w:r>
      <w:proofErr w:type="gramEnd"/>
    </w:p>
    <w:p w14:paraId="4B84EE28" w14:textId="77777777"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3. Утвердить организационный комитет по проведению публичных слушаний:</w:t>
      </w:r>
    </w:p>
    <w:p w14:paraId="45B1411C" w14:textId="77777777"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Краснорепов</w:t>
      </w:r>
      <w:proofErr w:type="spellEnd"/>
      <w:r>
        <w:rPr>
          <w:rFonts w:ascii="Times New Roman" w:hAnsi="Times New Roman"/>
          <w:sz w:val="24"/>
          <w:szCs w:val="24"/>
        </w:rPr>
        <w:t xml:space="preserve"> А.В.- глава администрации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согласованию);</w:t>
      </w:r>
    </w:p>
    <w:p w14:paraId="3C1B9B13" w14:textId="77777777"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Шмелёва</w:t>
      </w:r>
      <w:proofErr w:type="spellEnd"/>
      <w:r>
        <w:rPr>
          <w:rFonts w:ascii="Times New Roman" w:hAnsi="Times New Roman"/>
          <w:sz w:val="24"/>
          <w:szCs w:val="24"/>
        </w:rPr>
        <w:t xml:space="preserve"> Н.А.- глава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w:t>
      </w:r>
    </w:p>
    <w:p w14:paraId="0A1901D2" w14:textId="77777777"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 xml:space="preserve"> -Ходакова Е.Е.- </w:t>
      </w:r>
      <w:proofErr w:type="gramStart"/>
      <w:r>
        <w:rPr>
          <w:rFonts w:ascii="Times New Roman" w:hAnsi="Times New Roman"/>
          <w:sz w:val="24"/>
          <w:szCs w:val="24"/>
        </w:rPr>
        <w:t>заведующий филиала</w:t>
      </w:r>
      <w:proofErr w:type="gramEnd"/>
      <w:r>
        <w:rPr>
          <w:rFonts w:ascii="Times New Roman" w:hAnsi="Times New Roman"/>
          <w:sz w:val="24"/>
          <w:szCs w:val="24"/>
        </w:rPr>
        <w:t xml:space="preserve"> РДК п. Парижская Коммуна (по согласованию);</w:t>
      </w:r>
    </w:p>
    <w:p w14:paraId="7C678790" w14:textId="77777777"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lastRenderedPageBreak/>
        <w:t xml:space="preserve">- Болдырева С.В.- специалист администрации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согласованию);</w:t>
      </w:r>
    </w:p>
    <w:p w14:paraId="2AC89AF2" w14:textId="77777777"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 xml:space="preserve">- Безбородова В.И. – ведущий специалист-эксперт администрации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согласованию);</w:t>
      </w:r>
    </w:p>
    <w:p w14:paraId="5BD8C3ED" w14:textId="77777777"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 xml:space="preserve">- Асташкин С.В.- депутат </w:t>
      </w:r>
      <w:proofErr w:type="gramStart"/>
      <w:r>
        <w:rPr>
          <w:rFonts w:ascii="Times New Roman" w:hAnsi="Times New Roman"/>
          <w:sz w:val="24"/>
          <w:szCs w:val="24"/>
        </w:rPr>
        <w:t xml:space="preserve">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w:t>
      </w:r>
      <w:proofErr w:type="gramEnd"/>
      <w:r>
        <w:rPr>
          <w:rFonts w:ascii="Times New Roman" w:hAnsi="Times New Roman"/>
          <w:sz w:val="24"/>
          <w:szCs w:val="24"/>
        </w:rPr>
        <w:t xml:space="preserve">  от избирательного округа №2.</w:t>
      </w:r>
    </w:p>
    <w:p w14:paraId="25E130BE" w14:textId="7C2E6DBB"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4. Первое заседание организационного комитета провести 01</w:t>
      </w:r>
      <w:r>
        <w:rPr>
          <w:rFonts w:ascii="Times New Roman" w:hAnsi="Times New Roman"/>
          <w:spacing w:val="-20"/>
          <w:sz w:val="24"/>
          <w:szCs w:val="24"/>
        </w:rPr>
        <w:t>.04.2024</w:t>
      </w:r>
      <w:r>
        <w:rPr>
          <w:rFonts w:ascii="Times New Roman" w:hAnsi="Times New Roman"/>
          <w:sz w:val="24"/>
          <w:szCs w:val="24"/>
        </w:rPr>
        <w:t>.</w:t>
      </w:r>
    </w:p>
    <w:p w14:paraId="4B17B41A" w14:textId="26153E24"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 xml:space="preserve">5. Учет предложений граждан по проекту </w:t>
      </w:r>
      <w:proofErr w:type="gramStart"/>
      <w:r>
        <w:rPr>
          <w:rFonts w:ascii="Times New Roman" w:hAnsi="Times New Roman"/>
          <w:sz w:val="24"/>
          <w:szCs w:val="24"/>
        </w:rPr>
        <w:t xml:space="preserve">решения 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w:t>
      </w:r>
      <w:proofErr w:type="gramEnd"/>
      <w:r>
        <w:rPr>
          <w:rFonts w:ascii="Times New Roman" w:hAnsi="Times New Roman"/>
          <w:sz w:val="24"/>
          <w:szCs w:val="24"/>
        </w:rPr>
        <w:t xml:space="preserve"> области «Об утверждении отчета  по исполнению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за 2023 год» ведется в порядке, установленном решением 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от 29.10.2015 №96-32/6 </w:t>
      </w:r>
    </w:p>
    <w:p w14:paraId="6765236F" w14:textId="5E8994CD"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 xml:space="preserve">6. </w:t>
      </w:r>
      <w:proofErr w:type="gramStart"/>
      <w:r>
        <w:rPr>
          <w:rFonts w:ascii="Times New Roman" w:hAnsi="Times New Roman"/>
          <w:sz w:val="24"/>
          <w:szCs w:val="24"/>
        </w:rPr>
        <w:t xml:space="preserve">Предложения граждан по проекту решения 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«Об утверждении отчета  по исполнению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за 2020 год» принимаются в здании администрации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адресу: ул. Заречная, д. 13, д. Заречная, </w:t>
      </w:r>
      <w:proofErr w:type="spellStart"/>
      <w:r>
        <w:rPr>
          <w:rFonts w:ascii="Times New Roman" w:hAnsi="Times New Roman"/>
          <w:sz w:val="24"/>
          <w:szCs w:val="24"/>
        </w:rPr>
        <w:t>Мокшанский</w:t>
      </w:r>
      <w:proofErr w:type="spellEnd"/>
      <w:r>
        <w:rPr>
          <w:rFonts w:ascii="Times New Roman" w:hAnsi="Times New Roman"/>
          <w:sz w:val="24"/>
          <w:szCs w:val="24"/>
        </w:rPr>
        <w:t xml:space="preserve"> район, Пензенская область, 442370, с 29.03.2024 по 10.04.2024 с 8 до 17</w:t>
      </w:r>
      <w:proofErr w:type="gramEnd"/>
      <w:r>
        <w:rPr>
          <w:rFonts w:ascii="Times New Roman" w:hAnsi="Times New Roman"/>
          <w:sz w:val="24"/>
          <w:szCs w:val="24"/>
        </w:rPr>
        <w:t xml:space="preserve"> часов (с 12 до 13 часов перерыв на обед).</w:t>
      </w:r>
    </w:p>
    <w:p w14:paraId="2E0D38EF" w14:textId="77777777" w:rsidR="00A811C1" w:rsidRDefault="00A811C1" w:rsidP="00A811C1">
      <w:pPr>
        <w:spacing w:after="0"/>
        <w:ind w:firstLine="720"/>
        <w:jc w:val="both"/>
        <w:rPr>
          <w:rFonts w:ascii="Times New Roman" w:hAnsi="Times New Roman"/>
          <w:sz w:val="24"/>
          <w:szCs w:val="24"/>
        </w:rPr>
      </w:pPr>
      <w:r>
        <w:rPr>
          <w:rFonts w:ascii="Times New Roman" w:hAnsi="Times New Roman"/>
          <w:sz w:val="24"/>
          <w:szCs w:val="24"/>
        </w:rPr>
        <w:t>7. Настоящее решение опубликовать в информационном бюллетене «Вести Юровского сельсовета».</w:t>
      </w:r>
    </w:p>
    <w:p w14:paraId="4C4DF9F9" w14:textId="77777777" w:rsidR="00A811C1" w:rsidRDefault="00A811C1" w:rsidP="00A811C1">
      <w:pPr>
        <w:spacing w:after="0"/>
        <w:ind w:firstLine="720"/>
        <w:jc w:val="both"/>
        <w:rPr>
          <w:rFonts w:ascii="Times New Roman" w:hAnsi="Times New Roman"/>
          <w:spacing w:val="-20"/>
          <w:sz w:val="24"/>
          <w:szCs w:val="24"/>
        </w:rPr>
      </w:pPr>
      <w:r>
        <w:rPr>
          <w:rFonts w:ascii="Times New Roman" w:hAnsi="Times New Roman"/>
          <w:sz w:val="24"/>
          <w:szCs w:val="24"/>
        </w:rPr>
        <w:t xml:space="preserve">8. Контроль над выполнением настоящего решения возложить на главу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w:t>
      </w:r>
      <w:r>
        <w:rPr>
          <w:rFonts w:ascii="Times New Roman" w:hAnsi="Times New Roman"/>
          <w:spacing w:val="-20"/>
          <w:sz w:val="24"/>
          <w:szCs w:val="24"/>
        </w:rPr>
        <w:t>.</w:t>
      </w:r>
    </w:p>
    <w:p w14:paraId="667B946E" w14:textId="77777777" w:rsidR="00A811C1" w:rsidRDefault="00A811C1" w:rsidP="00A811C1">
      <w:pPr>
        <w:spacing w:after="0"/>
        <w:jc w:val="both"/>
        <w:rPr>
          <w:rFonts w:ascii="Times New Roman" w:hAnsi="Times New Roman"/>
          <w:sz w:val="24"/>
          <w:szCs w:val="24"/>
        </w:rPr>
      </w:pPr>
    </w:p>
    <w:p w14:paraId="2DFA2B09" w14:textId="77777777" w:rsidR="00A811C1" w:rsidRDefault="00A811C1" w:rsidP="00A811C1">
      <w:pPr>
        <w:spacing w:after="0"/>
        <w:jc w:val="both"/>
        <w:rPr>
          <w:rFonts w:ascii="Times New Roman" w:hAnsi="Times New Roman"/>
          <w:sz w:val="24"/>
          <w:szCs w:val="24"/>
        </w:rPr>
      </w:pPr>
      <w:r>
        <w:rPr>
          <w:rFonts w:ascii="Times New Roman" w:hAnsi="Times New Roman"/>
          <w:sz w:val="24"/>
          <w:szCs w:val="24"/>
        </w:rPr>
        <w:t>Глава Юровского сельсовета</w:t>
      </w:r>
    </w:p>
    <w:p w14:paraId="7151C166" w14:textId="77777777" w:rsidR="00A811C1" w:rsidRDefault="00A811C1" w:rsidP="00A811C1">
      <w:pPr>
        <w:spacing w:after="0"/>
        <w:jc w:val="both"/>
        <w:rPr>
          <w:rFonts w:ascii="Times New Roman" w:hAnsi="Times New Roman"/>
          <w:sz w:val="24"/>
          <w:szCs w:val="24"/>
        </w:rPr>
      </w:pP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w:t>
      </w:r>
    </w:p>
    <w:p w14:paraId="68754AAE" w14:textId="77777777" w:rsidR="00A811C1" w:rsidRDefault="00A811C1" w:rsidP="00A811C1">
      <w:pPr>
        <w:spacing w:after="0"/>
        <w:jc w:val="both"/>
        <w:rPr>
          <w:rFonts w:ascii="Times New Roman" w:hAnsi="Times New Roman"/>
          <w:sz w:val="24"/>
          <w:szCs w:val="24"/>
        </w:rPr>
      </w:pPr>
      <w:r>
        <w:rPr>
          <w:rFonts w:ascii="Times New Roman" w:hAnsi="Times New Roman"/>
          <w:sz w:val="24"/>
          <w:szCs w:val="24"/>
        </w:rPr>
        <w:t>Пензенской области                                                                                       Н.А. Шмелева</w:t>
      </w:r>
    </w:p>
    <w:p w14:paraId="76BEF350" w14:textId="77777777" w:rsidR="00A811C1" w:rsidRDefault="00A811C1" w:rsidP="00A811C1">
      <w:pPr>
        <w:spacing w:after="0"/>
        <w:jc w:val="both"/>
        <w:rPr>
          <w:rFonts w:ascii="Times New Roman" w:hAnsi="Times New Roman"/>
          <w:sz w:val="24"/>
          <w:szCs w:val="24"/>
        </w:rPr>
      </w:pPr>
    </w:p>
    <w:p w14:paraId="168938CE" w14:textId="77777777" w:rsidR="00A811C1" w:rsidRDefault="00A811C1" w:rsidP="00A811C1">
      <w:pPr>
        <w:spacing w:after="0" w:line="240" w:lineRule="auto"/>
        <w:ind w:left="-284" w:right="141" w:firstLine="567"/>
        <w:jc w:val="both"/>
        <w:rPr>
          <w:rFonts w:ascii="Times New Roman" w:hAnsi="Times New Roman"/>
          <w:sz w:val="24"/>
          <w:szCs w:val="24"/>
        </w:rPr>
      </w:pPr>
    </w:p>
    <w:p w14:paraId="2954EA50" w14:textId="77777777" w:rsidR="00A811C1" w:rsidRDefault="00A811C1" w:rsidP="00A811C1">
      <w:pPr>
        <w:spacing w:after="0" w:line="240" w:lineRule="auto"/>
        <w:ind w:left="-284" w:right="141" w:firstLine="567"/>
        <w:jc w:val="both"/>
        <w:rPr>
          <w:rFonts w:ascii="Times New Roman" w:hAnsi="Times New Roman"/>
          <w:sz w:val="24"/>
          <w:szCs w:val="24"/>
        </w:rPr>
      </w:pPr>
    </w:p>
    <w:p w14:paraId="39ADD0BC" w14:textId="77777777" w:rsidR="00A811C1" w:rsidRDefault="00A811C1" w:rsidP="00A811C1">
      <w:pPr>
        <w:spacing w:after="0" w:line="240" w:lineRule="auto"/>
        <w:ind w:left="-284" w:right="141" w:firstLine="567"/>
        <w:jc w:val="both"/>
        <w:rPr>
          <w:rFonts w:ascii="Times New Roman" w:hAnsi="Times New Roman"/>
          <w:sz w:val="24"/>
          <w:szCs w:val="24"/>
        </w:rPr>
      </w:pPr>
    </w:p>
    <w:p w14:paraId="5C2D95AF" w14:textId="77777777" w:rsidR="00A811C1" w:rsidRDefault="00A811C1" w:rsidP="00A811C1">
      <w:pPr>
        <w:spacing w:after="0" w:line="240" w:lineRule="auto"/>
        <w:ind w:left="-284" w:right="141" w:firstLine="567"/>
        <w:jc w:val="both"/>
        <w:rPr>
          <w:rFonts w:ascii="Times New Roman" w:hAnsi="Times New Roman"/>
          <w:sz w:val="24"/>
          <w:szCs w:val="24"/>
        </w:rPr>
      </w:pPr>
    </w:p>
    <w:p w14:paraId="5BD44F29" w14:textId="77777777" w:rsidR="00A811C1" w:rsidRDefault="00A811C1" w:rsidP="00A811C1">
      <w:pPr>
        <w:spacing w:after="0" w:line="240" w:lineRule="auto"/>
        <w:ind w:left="-284" w:right="141" w:firstLine="567"/>
        <w:jc w:val="both"/>
        <w:rPr>
          <w:rFonts w:ascii="Times New Roman" w:hAnsi="Times New Roman"/>
          <w:sz w:val="24"/>
          <w:szCs w:val="24"/>
        </w:rPr>
      </w:pPr>
    </w:p>
    <w:p w14:paraId="7AEDCA02" w14:textId="77777777" w:rsidR="00A811C1" w:rsidRDefault="00A811C1" w:rsidP="00A811C1">
      <w:pPr>
        <w:spacing w:after="0" w:line="240" w:lineRule="auto"/>
        <w:ind w:left="-284" w:right="141" w:firstLine="567"/>
        <w:jc w:val="both"/>
        <w:rPr>
          <w:rFonts w:ascii="Times New Roman" w:hAnsi="Times New Roman"/>
          <w:sz w:val="24"/>
          <w:szCs w:val="24"/>
        </w:rPr>
      </w:pPr>
    </w:p>
    <w:p w14:paraId="0F6BA112" w14:textId="77777777" w:rsidR="00A811C1" w:rsidRDefault="00A811C1" w:rsidP="00A811C1">
      <w:pPr>
        <w:spacing w:after="0" w:line="240" w:lineRule="auto"/>
        <w:ind w:left="-284" w:right="141" w:firstLine="567"/>
        <w:jc w:val="both"/>
        <w:rPr>
          <w:rFonts w:ascii="Times New Roman" w:hAnsi="Times New Roman"/>
          <w:sz w:val="24"/>
          <w:szCs w:val="24"/>
        </w:rPr>
      </w:pPr>
    </w:p>
    <w:p w14:paraId="2F0EEA36" w14:textId="77777777" w:rsidR="00A811C1" w:rsidRDefault="00A811C1" w:rsidP="00A811C1">
      <w:pPr>
        <w:spacing w:after="0" w:line="240" w:lineRule="auto"/>
        <w:ind w:left="-284" w:right="141" w:firstLine="567"/>
        <w:jc w:val="both"/>
        <w:rPr>
          <w:rFonts w:ascii="Times New Roman" w:hAnsi="Times New Roman"/>
          <w:sz w:val="24"/>
          <w:szCs w:val="24"/>
        </w:rPr>
      </w:pPr>
    </w:p>
    <w:p w14:paraId="6A3BD5B5" w14:textId="77777777" w:rsidR="00A811C1" w:rsidRDefault="00A811C1" w:rsidP="00A811C1">
      <w:pPr>
        <w:spacing w:after="0" w:line="240" w:lineRule="auto"/>
        <w:ind w:left="-284" w:right="141" w:firstLine="567"/>
        <w:jc w:val="both"/>
        <w:rPr>
          <w:rFonts w:ascii="Times New Roman" w:hAnsi="Times New Roman"/>
          <w:sz w:val="24"/>
          <w:szCs w:val="24"/>
        </w:rPr>
      </w:pPr>
    </w:p>
    <w:p w14:paraId="14827485" w14:textId="77777777" w:rsidR="00A811C1" w:rsidRDefault="00A811C1" w:rsidP="00A811C1">
      <w:pPr>
        <w:spacing w:after="0" w:line="240" w:lineRule="auto"/>
        <w:ind w:left="-284" w:right="141" w:firstLine="567"/>
        <w:jc w:val="both"/>
        <w:rPr>
          <w:rFonts w:ascii="Times New Roman" w:hAnsi="Times New Roman"/>
          <w:sz w:val="24"/>
          <w:szCs w:val="24"/>
        </w:rPr>
      </w:pPr>
    </w:p>
    <w:p w14:paraId="6BBCDE24" w14:textId="77777777" w:rsidR="00A811C1" w:rsidRDefault="00A811C1" w:rsidP="00A811C1">
      <w:pPr>
        <w:spacing w:after="0" w:line="240" w:lineRule="auto"/>
        <w:ind w:left="-284" w:right="141" w:firstLine="567"/>
        <w:jc w:val="both"/>
        <w:rPr>
          <w:rFonts w:ascii="Times New Roman" w:hAnsi="Times New Roman"/>
          <w:sz w:val="24"/>
          <w:szCs w:val="24"/>
        </w:rPr>
      </w:pPr>
    </w:p>
    <w:p w14:paraId="47A30463" w14:textId="77777777" w:rsidR="00A811C1" w:rsidRDefault="00A811C1" w:rsidP="00A811C1">
      <w:pPr>
        <w:spacing w:after="0" w:line="240" w:lineRule="auto"/>
        <w:ind w:left="-284" w:right="141" w:firstLine="567"/>
        <w:jc w:val="both"/>
        <w:rPr>
          <w:rFonts w:ascii="Times New Roman" w:hAnsi="Times New Roman"/>
          <w:sz w:val="24"/>
          <w:szCs w:val="24"/>
        </w:rPr>
      </w:pPr>
    </w:p>
    <w:p w14:paraId="53EC26CD" w14:textId="77777777" w:rsidR="00A811C1" w:rsidRDefault="00A811C1" w:rsidP="00A811C1">
      <w:pPr>
        <w:spacing w:after="0" w:line="240" w:lineRule="auto"/>
        <w:ind w:left="-284" w:right="141" w:firstLine="567"/>
        <w:jc w:val="both"/>
        <w:rPr>
          <w:rFonts w:ascii="Times New Roman" w:hAnsi="Times New Roman"/>
          <w:sz w:val="24"/>
          <w:szCs w:val="24"/>
        </w:rPr>
      </w:pPr>
    </w:p>
    <w:p w14:paraId="25996256" w14:textId="77777777" w:rsidR="00A811C1" w:rsidRDefault="00A811C1" w:rsidP="00A811C1">
      <w:pPr>
        <w:spacing w:after="0" w:line="240" w:lineRule="auto"/>
        <w:ind w:left="-284" w:right="141" w:firstLine="567"/>
        <w:jc w:val="both"/>
        <w:rPr>
          <w:rFonts w:ascii="Times New Roman" w:hAnsi="Times New Roman"/>
          <w:sz w:val="24"/>
          <w:szCs w:val="24"/>
        </w:rPr>
      </w:pPr>
    </w:p>
    <w:p w14:paraId="085E4B3F" w14:textId="77777777" w:rsidR="00A811C1" w:rsidRDefault="00A811C1" w:rsidP="00A811C1">
      <w:pPr>
        <w:spacing w:after="0" w:line="240" w:lineRule="auto"/>
        <w:ind w:left="-284" w:right="141" w:firstLine="567"/>
        <w:jc w:val="both"/>
        <w:rPr>
          <w:rFonts w:ascii="Times New Roman" w:hAnsi="Times New Roman"/>
          <w:sz w:val="24"/>
          <w:szCs w:val="24"/>
        </w:rPr>
      </w:pPr>
    </w:p>
    <w:p w14:paraId="247966BC" w14:textId="77777777" w:rsidR="00A811C1" w:rsidRDefault="00A811C1" w:rsidP="00A811C1">
      <w:pPr>
        <w:spacing w:after="0" w:line="240" w:lineRule="auto"/>
        <w:ind w:left="-284" w:right="141" w:firstLine="567"/>
        <w:jc w:val="both"/>
        <w:rPr>
          <w:rFonts w:ascii="Times New Roman" w:hAnsi="Times New Roman"/>
          <w:sz w:val="24"/>
          <w:szCs w:val="24"/>
        </w:rPr>
      </w:pPr>
    </w:p>
    <w:p w14:paraId="606712A3" w14:textId="77777777" w:rsidR="00A811C1" w:rsidRDefault="00A811C1" w:rsidP="00A811C1">
      <w:pPr>
        <w:spacing w:after="0" w:line="240" w:lineRule="auto"/>
        <w:ind w:left="-284" w:right="141" w:firstLine="567"/>
        <w:jc w:val="both"/>
        <w:rPr>
          <w:rFonts w:ascii="Times New Roman" w:hAnsi="Times New Roman"/>
          <w:sz w:val="24"/>
          <w:szCs w:val="24"/>
        </w:rPr>
      </w:pPr>
    </w:p>
    <w:p w14:paraId="6D42D6F9" w14:textId="77777777" w:rsidR="00A811C1" w:rsidRDefault="00A811C1" w:rsidP="00A811C1">
      <w:pPr>
        <w:spacing w:after="0" w:line="240" w:lineRule="auto"/>
        <w:ind w:left="-284" w:right="141" w:firstLine="567"/>
        <w:jc w:val="both"/>
        <w:rPr>
          <w:rFonts w:ascii="Times New Roman" w:hAnsi="Times New Roman"/>
          <w:sz w:val="24"/>
          <w:szCs w:val="24"/>
        </w:rPr>
      </w:pPr>
    </w:p>
    <w:p w14:paraId="383DED8B" w14:textId="77777777" w:rsidR="00A811C1" w:rsidRDefault="00A811C1" w:rsidP="00A811C1">
      <w:pPr>
        <w:spacing w:after="0" w:line="240" w:lineRule="auto"/>
        <w:ind w:left="-284" w:right="141" w:firstLine="567"/>
        <w:jc w:val="both"/>
        <w:rPr>
          <w:rFonts w:ascii="Times New Roman" w:hAnsi="Times New Roman"/>
          <w:sz w:val="24"/>
          <w:szCs w:val="24"/>
        </w:rPr>
      </w:pPr>
    </w:p>
    <w:p w14:paraId="3ACEB44E" w14:textId="77777777" w:rsidR="00A811C1" w:rsidRDefault="00A811C1" w:rsidP="00A811C1">
      <w:pPr>
        <w:spacing w:after="0" w:line="240" w:lineRule="auto"/>
        <w:ind w:left="-284" w:right="141" w:firstLine="567"/>
        <w:jc w:val="both"/>
        <w:rPr>
          <w:rFonts w:ascii="Times New Roman" w:hAnsi="Times New Roman"/>
          <w:sz w:val="24"/>
          <w:szCs w:val="24"/>
        </w:rPr>
      </w:pPr>
    </w:p>
    <w:p w14:paraId="26E7E0C4" w14:textId="77777777" w:rsidR="00A811C1" w:rsidRDefault="00A811C1" w:rsidP="00A811C1">
      <w:pPr>
        <w:spacing w:after="0" w:line="240" w:lineRule="auto"/>
        <w:ind w:left="-284" w:right="141" w:firstLine="567"/>
        <w:jc w:val="both"/>
        <w:rPr>
          <w:rFonts w:ascii="Times New Roman" w:hAnsi="Times New Roman"/>
          <w:sz w:val="24"/>
          <w:szCs w:val="24"/>
        </w:rPr>
      </w:pPr>
    </w:p>
    <w:tbl>
      <w:tblPr>
        <w:tblW w:w="9606" w:type="dxa"/>
        <w:tblLayout w:type="fixed"/>
        <w:tblCellMar>
          <w:left w:w="0" w:type="dxa"/>
          <w:right w:w="0" w:type="dxa"/>
        </w:tblCellMar>
        <w:tblLook w:val="01E0" w:firstRow="1" w:lastRow="1" w:firstColumn="1" w:lastColumn="1" w:noHBand="0" w:noVBand="0"/>
      </w:tblPr>
      <w:tblGrid>
        <w:gridCol w:w="9606"/>
      </w:tblGrid>
      <w:tr w:rsidR="00F52941" w:rsidRPr="00DE38EF" w14:paraId="384CA658" w14:textId="77777777" w:rsidTr="00A811C1">
        <w:tc>
          <w:tcPr>
            <w:tcW w:w="9606" w:type="dxa"/>
          </w:tcPr>
          <w:p w14:paraId="795EB63F"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noProof/>
                <w:sz w:val="28"/>
                <w:szCs w:val="28"/>
                <w:lang w:eastAsia="ru-RU"/>
              </w:rPr>
              <w:lastRenderedPageBreak/>
              <w:drawing>
                <wp:inline distT="0" distB="0" distL="0" distR="0" wp14:anchorId="35B9A230" wp14:editId="2D8FED12">
                  <wp:extent cx="657225" cy="800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14:paraId="4182813A" w14:textId="77777777" w:rsidR="00F52941" w:rsidRPr="00DE38EF" w:rsidRDefault="00F52941">
            <w:pPr>
              <w:suppressAutoHyphens/>
              <w:spacing w:after="0" w:line="240" w:lineRule="auto"/>
              <w:jc w:val="center"/>
              <w:rPr>
                <w:rFonts w:ascii="Times New Roman" w:hAnsi="Times New Roman"/>
                <w:b/>
                <w:kern w:val="2"/>
                <w:sz w:val="28"/>
                <w:szCs w:val="28"/>
              </w:rPr>
            </w:pPr>
          </w:p>
          <w:p w14:paraId="46A46F1A"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b/>
                <w:kern w:val="2"/>
                <w:sz w:val="28"/>
                <w:szCs w:val="28"/>
              </w:rPr>
              <w:t xml:space="preserve">КОМИТЕТ МЕСТНОГО САМОУПРАВЛЕНИЯ </w:t>
            </w:r>
          </w:p>
          <w:p w14:paraId="2D471AE7"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b/>
                <w:kern w:val="2"/>
                <w:sz w:val="28"/>
                <w:szCs w:val="28"/>
              </w:rPr>
              <w:t xml:space="preserve">ЮРОВСКОГО СЕЛЬСОВЕТА МОКШАНСКОГО РАЙОНА </w:t>
            </w:r>
          </w:p>
          <w:p w14:paraId="1BDFDD52" w14:textId="77777777" w:rsidR="00F52941" w:rsidRPr="00DE38EF" w:rsidRDefault="00F52941">
            <w:pPr>
              <w:suppressAutoHyphens/>
              <w:spacing w:after="0" w:line="240" w:lineRule="auto"/>
              <w:jc w:val="center"/>
              <w:rPr>
                <w:rFonts w:ascii="Times New Roman" w:hAnsi="Times New Roman"/>
                <w:b/>
                <w:i/>
                <w:kern w:val="2"/>
                <w:sz w:val="28"/>
                <w:szCs w:val="28"/>
              </w:rPr>
            </w:pPr>
            <w:r w:rsidRPr="00DE38EF">
              <w:rPr>
                <w:rFonts w:ascii="Times New Roman" w:hAnsi="Times New Roman"/>
                <w:b/>
                <w:kern w:val="2"/>
                <w:sz w:val="28"/>
                <w:szCs w:val="28"/>
              </w:rPr>
              <w:t>ПЕНЗЕНСКОЙ ОБЛАСТИ</w:t>
            </w:r>
            <w:r w:rsidRPr="00DE38EF">
              <w:rPr>
                <w:rFonts w:ascii="Times New Roman" w:hAnsi="Times New Roman"/>
                <w:b/>
                <w:i/>
                <w:kern w:val="2"/>
                <w:sz w:val="28"/>
                <w:szCs w:val="28"/>
              </w:rPr>
              <w:t xml:space="preserve"> </w:t>
            </w:r>
          </w:p>
          <w:p w14:paraId="763A5E9D"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b/>
                <w:kern w:val="2"/>
                <w:sz w:val="28"/>
                <w:szCs w:val="28"/>
              </w:rPr>
              <w:t>СЕДЬМОГО СОЗЫВА</w:t>
            </w:r>
          </w:p>
        </w:tc>
      </w:tr>
      <w:tr w:rsidR="00F52941" w:rsidRPr="00DE38EF" w14:paraId="76266CB2" w14:textId="77777777" w:rsidTr="00A811C1">
        <w:trPr>
          <w:trHeight w:val="80"/>
        </w:trPr>
        <w:tc>
          <w:tcPr>
            <w:tcW w:w="9606" w:type="dxa"/>
            <w:hideMark/>
          </w:tcPr>
          <w:p w14:paraId="6F965ACD" w14:textId="77777777" w:rsidR="00F52941" w:rsidRPr="00DE38EF" w:rsidRDefault="00F52941">
            <w:pPr>
              <w:keepNext/>
              <w:widowControl w:val="0"/>
              <w:suppressAutoHyphens/>
              <w:spacing w:before="240" w:after="60" w:line="240" w:lineRule="auto"/>
              <w:jc w:val="center"/>
              <w:outlineLvl w:val="2"/>
              <w:rPr>
                <w:rFonts w:ascii="Times New Roman" w:hAnsi="Times New Roman"/>
                <w:b/>
                <w:bCs/>
                <w:kern w:val="2"/>
                <w:sz w:val="28"/>
                <w:szCs w:val="28"/>
              </w:rPr>
            </w:pPr>
            <w:r w:rsidRPr="00DE38EF">
              <w:rPr>
                <w:rFonts w:ascii="Times New Roman" w:hAnsi="Times New Roman"/>
                <w:b/>
                <w:bCs/>
                <w:kern w:val="2"/>
                <w:sz w:val="28"/>
                <w:szCs w:val="28"/>
              </w:rPr>
              <w:t>Р Е Ш Е Н И Е</w:t>
            </w:r>
          </w:p>
        </w:tc>
      </w:tr>
    </w:tbl>
    <w:p w14:paraId="3B24DD2E" w14:textId="77777777" w:rsidR="00F52941" w:rsidRPr="00DE38EF" w:rsidRDefault="00F52941" w:rsidP="00F52941">
      <w:pPr>
        <w:widowControl w:val="0"/>
        <w:suppressAutoHyphens/>
        <w:autoSpaceDE w:val="0"/>
        <w:autoSpaceDN w:val="0"/>
        <w:adjustRightInd w:val="0"/>
        <w:spacing w:after="0" w:line="240" w:lineRule="auto"/>
        <w:ind w:firstLine="720"/>
        <w:jc w:val="center"/>
        <w:rPr>
          <w:rFonts w:ascii="Times New Roman" w:hAnsi="Times New Roman"/>
          <w:b/>
          <w:kern w:val="2"/>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F52941" w:rsidRPr="00DE38EF" w14:paraId="46BEA47E" w14:textId="77777777" w:rsidTr="00F52941">
        <w:trPr>
          <w:jc w:val="center"/>
        </w:trPr>
        <w:tc>
          <w:tcPr>
            <w:tcW w:w="284" w:type="dxa"/>
            <w:vAlign w:val="bottom"/>
            <w:hideMark/>
          </w:tcPr>
          <w:p w14:paraId="1045F293" w14:textId="77777777" w:rsidR="00F52941" w:rsidRPr="00DE38EF" w:rsidRDefault="00F52941">
            <w:pPr>
              <w:suppressAutoHyphens/>
              <w:spacing w:after="0" w:line="240" w:lineRule="auto"/>
              <w:rPr>
                <w:rFonts w:ascii="Times New Roman" w:hAnsi="Times New Roman"/>
                <w:kern w:val="2"/>
                <w:sz w:val="24"/>
                <w:szCs w:val="24"/>
              </w:rPr>
            </w:pPr>
            <w:r w:rsidRPr="00DE38EF">
              <w:rPr>
                <w:rFonts w:ascii="Times New Roman" w:hAnsi="Times New Roman"/>
                <w:kern w:val="2"/>
                <w:sz w:val="24"/>
                <w:szCs w:val="24"/>
              </w:rPr>
              <w:t>от</w:t>
            </w:r>
          </w:p>
        </w:tc>
        <w:tc>
          <w:tcPr>
            <w:tcW w:w="2835" w:type="dxa"/>
            <w:tcBorders>
              <w:top w:val="nil"/>
              <w:left w:val="nil"/>
              <w:bottom w:val="single" w:sz="6" w:space="0" w:color="auto"/>
              <w:right w:val="nil"/>
            </w:tcBorders>
            <w:hideMark/>
          </w:tcPr>
          <w:p w14:paraId="6677A21B" w14:textId="5CBA4C25" w:rsidR="00F52941" w:rsidRPr="00DE38EF" w:rsidRDefault="00F52941">
            <w:pPr>
              <w:suppressAutoHyphens/>
              <w:spacing w:after="0" w:line="240" w:lineRule="auto"/>
              <w:jc w:val="center"/>
              <w:rPr>
                <w:rFonts w:ascii="Times New Roman" w:hAnsi="Times New Roman"/>
                <w:kern w:val="2"/>
                <w:sz w:val="24"/>
                <w:szCs w:val="24"/>
              </w:rPr>
            </w:pPr>
          </w:p>
        </w:tc>
        <w:tc>
          <w:tcPr>
            <w:tcW w:w="397" w:type="dxa"/>
            <w:hideMark/>
          </w:tcPr>
          <w:p w14:paraId="1692C233" w14:textId="77777777" w:rsidR="00F52941" w:rsidRPr="00DE38EF" w:rsidRDefault="00F52941">
            <w:pPr>
              <w:suppressAutoHyphens/>
              <w:spacing w:after="0" w:line="240" w:lineRule="auto"/>
              <w:jc w:val="center"/>
              <w:rPr>
                <w:rFonts w:ascii="Times New Roman" w:hAnsi="Times New Roman"/>
                <w:kern w:val="2"/>
                <w:sz w:val="24"/>
                <w:szCs w:val="24"/>
              </w:rPr>
            </w:pPr>
            <w:r w:rsidRPr="00DE38EF">
              <w:rPr>
                <w:rFonts w:ascii="Times New Roman" w:hAnsi="Times New Roman"/>
                <w:kern w:val="2"/>
                <w:sz w:val="24"/>
                <w:szCs w:val="24"/>
              </w:rPr>
              <w:t xml:space="preserve">№  </w:t>
            </w:r>
          </w:p>
        </w:tc>
        <w:tc>
          <w:tcPr>
            <w:tcW w:w="1134" w:type="dxa"/>
            <w:tcBorders>
              <w:top w:val="nil"/>
              <w:left w:val="nil"/>
              <w:bottom w:val="single" w:sz="6" w:space="0" w:color="auto"/>
              <w:right w:val="nil"/>
            </w:tcBorders>
            <w:hideMark/>
          </w:tcPr>
          <w:p w14:paraId="1730D095" w14:textId="5DD6E52C" w:rsidR="00F52941" w:rsidRPr="00DE38EF" w:rsidRDefault="00F52941">
            <w:pPr>
              <w:suppressAutoHyphens/>
              <w:spacing w:after="0" w:line="240" w:lineRule="auto"/>
              <w:jc w:val="center"/>
              <w:rPr>
                <w:rFonts w:ascii="Times New Roman" w:hAnsi="Times New Roman"/>
                <w:kern w:val="2"/>
                <w:sz w:val="24"/>
                <w:szCs w:val="24"/>
              </w:rPr>
            </w:pPr>
          </w:p>
        </w:tc>
      </w:tr>
      <w:tr w:rsidR="00F52941" w:rsidRPr="00DE38EF" w14:paraId="525B29C4" w14:textId="77777777" w:rsidTr="00F52941">
        <w:trPr>
          <w:jc w:val="center"/>
        </w:trPr>
        <w:tc>
          <w:tcPr>
            <w:tcW w:w="4650" w:type="dxa"/>
            <w:gridSpan w:val="4"/>
            <w:hideMark/>
          </w:tcPr>
          <w:p w14:paraId="1AB950BD" w14:textId="77777777" w:rsidR="00F52941" w:rsidRPr="00DE38EF" w:rsidRDefault="00F52941">
            <w:pPr>
              <w:suppressAutoHyphens/>
              <w:spacing w:after="0" w:line="240" w:lineRule="auto"/>
              <w:jc w:val="center"/>
              <w:rPr>
                <w:rFonts w:ascii="Times New Roman" w:hAnsi="Times New Roman"/>
                <w:kern w:val="2"/>
                <w:sz w:val="24"/>
                <w:szCs w:val="24"/>
              </w:rPr>
            </w:pPr>
            <w:r w:rsidRPr="00DE38EF">
              <w:rPr>
                <w:rFonts w:ascii="Times New Roman" w:hAnsi="Times New Roman"/>
                <w:kern w:val="2"/>
                <w:sz w:val="24"/>
                <w:szCs w:val="24"/>
              </w:rPr>
              <w:t>д. Заречная</w:t>
            </w:r>
          </w:p>
        </w:tc>
      </w:tr>
    </w:tbl>
    <w:p w14:paraId="0E5E2C82" w14:textId="77777777" w:rsidR="00F52941" w:rsidRPr="00DE38EF" w:rsidRDefault="00F52941" w:rsidP="00F52941">
      <w:pPr>
        <w:widowControl w:val="0"/>
        <w:suppressAutoHyphens/>
        <w:autoSpaceDE w:val="0"/>
        <w:autoSpaceDN w:val="0"/>
        <w:adjustRightInd w:val="0"/>
        <w:spacing w:after="0" w:line="240" w:lineRule="auto"/>
        <w:ind w:firstLine="720"/>
        <w:jc w:val="center"/>
        <w:rPr>
          <w:rFonts w:ascii="Times New Roman" w:hAnsi="Times New Roman"/>
          <w:b/>
          <w:kern w:val="2"/>
          <w:sz w:val="24"/>
          <w:szCs w:val="24"/>
        </w:rPr>
      </w:pPr>
    </w:p>
    <w:p w14:paraId="4CA0C80E" w14:textId="77777777" w:rsidR="00C862DF" w:rsidRPr="00C862DF" w:rsidRDefault="00C862DF" w:rsidP="00C862DF">
      <w:pPr>
        <w:pStyle w:val="af3"/>
        <w:tabs>
          <w:tab w:val="left" w:pos="708"/>
        </w:tabs>
        <w:spacing w:after="0"/>
        <w:jc w:val="center"/>
        <w:rPr>
          <w:rFonts w:eastAsia="Calibri"/>
          <w:b/>
          <w:sz w:val="24"/>
          <w:szCs w:val="24"/>
        </w:rPr>
      </w:pPr>
      <w:r w:rsidRPr="00C862DF">
        <w:rPr>
          <w:rFonts w:eastAsia="Calibri"/>
          <w:b/>
          <w:sz w:val="24"/>
          <w:szCs w:val="24"/>
        </w:rPr>
        <w:t xml:space="preserve">Об утверждении отчета об исполнении бюджета </w:t>
      </w:r>
    </w:p>
    <w:p w14:paraId="4F27B18D" w14:textId="202D680A" w:rsidR="00C862DF" w:rsidRPr="00C862DF" w:rsidRDefault="00C862DF" w:rsidP="00C862DF">
      <w:pPr>
        <w:pStyle w:val="af3"/>
        <w:tabs>
          <w:tab w:val="left" w:pos="708"/>
        </w:tabs>
        <w:spacing w:after="0"/>
        <w:jc w:val="center"/>
        <w:rPr>
          <w:rFonts w:eastAsia="Calibri"/>
          <w:b/>
          <w:sz w:val="24"/>
          <w:szCs w:val="24"/>
        </w:rPr>
      </w:pPr>
      <w:r>
        <w:rPr>
          <w:rFonts w:eastAsia="Calibri"/>
          <w:b/>
          <w:sz w:val="24"/>
          <w:szCs w:val="24"/>
        </w:rPr>
        <w:t>Юровского</w:t>
      </w:r>
      <w:r w:rsidRPr="00C862DF">
        <w:rPr>
          <w:rFonts w:eastAsia="Calibri"/>
          <w:b/>
          <w:sz w:val="24"/>
          <w:szCs w:val="24"/>
        </w:rPr>
        <w:t xml:space="preserve"> сельсовета Мокшанского района Пензенской области</w:t>
      </w:r>
    </w:p>
    <w:p w14:paraId="40D360B7" w14:textId="6BFEE1AB" w:rsidR="00C862DF" w:rsidRPr="00C862DF" w:rsidRDefault="00C862DF" w:rsidP="00C862DF">
      <w:pPr>
        <w:pStyle w:val="af3"/>
        <w:tabs>
          <w:tab w:val="left" w:pos="708"/>
        </w:tabs>
        <w:spacing w:after="0"/>
        <w:jc w:val="center"/>
        <w:rPr>
          <w:rFonts w:eastAsia="Calibri"/>
          <w:b/>
          <w:sz w:val="24"/>
          <w:szCs w:val="24"/>
        </w:rPr>
      </w:pPr>
      <w:r w:rsidRPr="00C862DF">
        <w:rPr>
          <w:rFonts w:eastAsia="Calibri"/>
          <w:b/>
          <w:sz w:val="24"/>
          <w:szCs w:val="24"/>
        </w:rPr>
        <w:t xml:space="preserve"> за 202</w:t>
      </w:r>
      <w:r>
        <w:rPr>
          <w:rFonts w:eastAsia="Calibri"/>
          <w:b/>
          <w:sz w:val="24"/>
          <w:szCs w:val="24"/>
        </w:rPr>
        <w:t>3</w:t>
      </w:r>
      <w:r w:rsidRPr="00C862DF">
        <w:rPr>
          <w:rFonts w:eastAsia="Calibri"/>
          <w:b/>
          <w:sz w:val="24"/>
          <w:szCs w:val="24"/>
        </w:rPr>
        <w:t xml:space="preserve"> год</w:t>
      </w:r>
    </w:p>
    <w:p w14:paraId="256E32D5" w14:textId="77AEF3A4" w:rsidR="00C862DF" w:rsidRPr="000A6E73" w:rsidRDefault="00C862DF" w:rsidP="002C1A67">
      <w:pPr>
        <w:pStyle w:val="af3"/>
        <w:tabs>
          <w:tab w:val="left" w:pos="708"/>
        </w:tabs>
        <w:jc w:val="both"/>
        <w:rPr>
          <w:rFonts w:eastAsia="Calibri"/>
          <w:bCs/>
          <w:sz w:val="24"/>
          <w:szCs w:val="24"/>
        </w:rPr>
      </w:pPr>
      <w:r w:rsidRPr="000A6E73">
        <w:rPr>
          <w:rFonts w:eastAsia="Calibri"/>
          <w:bCs/>
          <w:sz w:val="24"/>
          <w:szCs w:val="24"/>
        </w:rPr>
        <w:t xml:space="preserve">В соответствии с Бюджетным кодексом Российской Федерации, решением </w:t>
      </w:r>
      <w:proofErr w:type="gramStart"/>
      <w:r w:rsidRPr="000A6E73">
        <w:rPr>
          <w:rFonts w:eastAsia="Calibri"/>
          <w:bCs/>
          <w:sz w:val="24"/>
          <w:szCs w:val="24"/>
        </w:rPr>
        <w:t>Комитета местного самоуправления Юровского сельсовета  Мокшанского района Пензенской области</w:t>
      </w:r>
      <w:proofErr w:type="gramEnd"/>
      <w:r w:rsidRPr="000A6E73">
        <w:rPr>
          <w:rFonts w:eastAsia="Calibri"/>
          <w:bCs/>
          <w:sz w:val="24"/>
          <w:szCs w:val="24"/>
        </w:rPr>
        <w:t xml:space="preserve"> от </w:t>
      </w:r>
      <w:r w:rsidR="000A6E73" w:rsidRPr="000A6E73">
        <w:rPr>
          <w:rFonts w:eastAsia="Calibri"/>
          <w:bCs/>
          <w:sz w:val="24"/>
          <w:szCs w:val="24"/>
        </w:rPr>
        <w:t>24</w:t>
      </w:r>
      <w:r w:rsidRPr="000A6E73">
        <w:rPr>
          <w:rFonts w:eastAsia="Calibri"/>
          <w:bCs/>
          <w:sz w:val="24"/>
          <w:szCs w:val="24"/>
        </w:rPr>
        <w:t>.0</w:t>
      </w:r>
      <w:r w:rsidR="000A6E73" w:rsidRPr="000A6E73">
        <w:rPr>
          <w:rFonts w:eastAsia="Calibri"/>
          <w:bCs/>
          <w:sz w:val="24"/>
          <w:szCs w:val="24"/>
        </w:rPr>
        <w:t>3</w:t>
      </w:r>
      <w:r w:rsidRPr="000A6E73">
        <w:rPr>
          <w:rFonts w:eastAsia="Calibri"/>
          <w:bCs/>
          <w:sz w:val="24"/>
          <w:szCs w:val="24"/>
        </w:rPr>
        <w:t>.20</w:t>
      </w:r>
      <w:r w:rsidR="000A6E73" w:rsidRPr="000A6E73">
        <w:rPr>
          <w:rFonts w:eastAsia="Calibri"/>
          <w:bCs/>
          <w:sz w:val="24"/>
          <w:szCs w:val="24"/>
        </w:rPr>
        <w:t>22</w:t>
      </w:r>
      <w:r w:rsidRPr="000A6E73">
        <w:rPr>
          <w:rFonts w:eastAsia="Calibri"/>
          <w:bCs/>
          <w:sz w:val="24"/>
          <w:szCs w:val="24"/>
        </w:rPr>
        <w:t xml:space="preserve"> № </w:t>
      </w:r>
      <w:r w:rsidR="000A6E73" w:rsidRPr="000A6E73">
        <w:rPr>
          <w:rFonts w:eastAsia="Calibri"/>
          <w:bCs/>
          <w:sz w:val="24"/>
          <w:szCs w:val="24"/>
        </w:rPr>
        <w:t>197</w:t>
      </w:r>
      <w:r w:rsidRPr="000A6E73">
        <w:rPr>
          <w:rFonts w:eastAsia="Calibri"/>
          <w:bCs/>
          <w:sz w:val="24"/>
          <w:szCs w:val="24"/>
        </w:rPr>
        <w:t>-</w:t>
      </w:r>
      <w:r w:rsidR="000A6E73" w:rsidRPr="000A6E73">
        <w:rPr>
          <w:rFonts w:eastAsia="Calibri"/>
          <w:bCs/>
          <w:sz w:val="24"/>
          <w:szCs w:val="24"/>
        </w:rPr>
        <w:t>64</w:t>
      </w:r>
      <w:r w:rsidRPr="000A6E73">
        <w:rPr>
          <w:rFonts w:eastAsia="Calibri"/>
          <w:bCs/>
          <w:sz w:val="24"/>
          <w:szCs w:val="24"/>
        </w:rPr>
        <w:t>/</w:t>
      </w:r>
      <w:r w:rsidR="000A6E73" w:rsidRPr="000A6E73">
        <w:rPr>
          <w:rFonts w:eastAsia="Calibri"/>
          <w:bCs/>
          <w:sz w:val="24"/>
          <w:szCs w:val="24"/>
        </w:rPr>
        <w:t>7</w:t>
      </w:r>
      <w:r w:rsidRPr="000A6E73">
        <w:rPr>
          <w:rFonts w:eastAsia="Calibri"/>
          <w:bCs/>
          <w:sz w:val="24"/>
          <w:szCs w:val="24"/>
        </w:rPr>
        <w:t xml:space="preserve"> «Об утверждении Положения о бюджетном процессе в Юровском сельсовете Мокшанского района Пензенской области» (с последующими изменениями),    </w:t>
      </w:r>
    </w:p>
    <w:p w14:paraId="14204A22" w14:textId="4033FC98" w:rsidR="00F52941" w:rsidRPr="00DE38EF" w:rsidRDefault="00F52941" w:rsidP="00C862DF">
      <w:pPr>
        <w:pStyle w:val="af3"/>
        <w:tabs>
          <w:tab w:val="left" w:pos="708"/>
        </w:tabs>
        <w:jc w:val="center"/>
        <w:rPr>
          <w:b/>
          <w:bCs/>
          <w:sz w:val="24"/>
          <w:szCs w:val="24"/>
        </w:rPr>
      </w:pPr>
      <w:r w:rsidRPr="00DE38EF">
        <w:rPr>
          <w:b/>
          <w:bCs/>
          <w:sz w:val="24"/>
          <w:szCs w:val="24"/>
        </w:rPr>
        <w:t>Комитет местного самоуправления Юровского сельсовета Мокшанского района Пензенской области решил:</w:t>
      </w:r>
    </w:p>
    <w:p w14:paraId="723F6777" w14:textId="0BFAE6EE" w:rsidR="00F52941" w:rsidRPr="00DE38EF" w:rsidRDefault="00F52941" w:rsidP="00F52941">
      <w:pPr>
        <w:pStyle w:val="afe"/>
        <w:ind w:left="0" w:firstLine="993"/>
        <w:jc w:val="both"/>
      </w:pPr>
      <w:r w:rsidRPr="00DE38EF">
        <w:t>1. Утвердить отчет об исполнении бюджета Юровского сельсовета Мокшанского района Пензенской области за  202</w:t>
      </w:r>
      <w:r w:rsidR="00293130" w:rsidRPr="00DE38EF">
        <w:t>3</w:t>
      </w:r>
      <w:r w:rsidRPr="00DE38EF">
        <w:t xml:space="preserve"> год по доходам в сумме </w:t>
      </w:r>
      <w:r w:rsidR="00293130" w:rsidRPr="00DE38EF">
        <w:t>5178,353</w:t>
      </w:r>
      <w:r w:rsidRPr="00DE38EF">
        <w:t xml:space="preserve"> тыс. руб., расходам в сумме </w:t>
      </w:r>
      <w:r w:rsidR="00293130" w:rsidRPr="00DE38EF">
        <w:t>6450,438</w:t>
      </w:r>
      <w:r w:rsidRPr="00DE38EF">
        <w:t xml:space="preserve"> тыс. руб. </w:t>
      </w:r>
    </w:p>
    <w:p w14:paraId="05713054" w14:textId="07AD169C" w:rsidR="00F52941" w:rsidRPr="00DE38EF" w:rsidRDefault="00C862DF" w:rsidP="00F52941">
      <w:pPr>
        <w:pStyle w:val="afe"/>
        <w:ind w:left="0" w:firstLine="993"/>
        <w:jc w:val="both"/>
      </w:pPr>
      <w:r>
        <w:t>1.1</w:t>
      </w:r>
      <w:r w:rsidR="00F52941" w:rsidRPr="00DE38EF">
        <w:t xml:space="preserve">. Утвердить отчет об исполнении доходной </w:t>
      </w:r>
      <w:proofErr w:type="gramStart"/>
      <w:r w:rsidR="00F52941" w:rsidRPr="00DE38EF">
        <w:t>части бюджета Юровского сельсовета Мокшанского района Пензенской области</w:t>
      </w:r>
      <w:proofErr w:type="gramEnd"/>
      <w:r w:rsidR="00F52941" w:rsidRPr="00DE38EF">
        <w:t xml:space="preserve"> за  202</w:t>
      </w:r>
      <w:r w:rsidR="00293130" w:rsidRPr="00DE38EF">
        <w:t>3</w:t>
      </w:r>
      <w:r w:rsidR="00F52941" w:rsidRPr="00DE38EF">
        <w:t xml:space="preserve"> год, согласно приложению № 1.</w:t>
      </w:r>
    </w:p>
    <w:p w14:paraId="6257AFCD" w14:textId="414E40AF" w:rsidR="00F52941" w:rsidRPr="00DE38EF" w:rsidRDefault="00C862DF" w:rsidP="00F52941">
      <w:pPr>
        <w:spacing w:after="0"/>
        <w:ind w:firstLine="993"/>
        <w:jc w:val="both"/>
        <w:rPr>
          <w:rFonts w:ascii="Times New Roman" w:hAnsi="Times New Roman"/>
          <w:sz w:val="24"/>
          <w:szCs w:val="24"/>
        </w:rPr>
      </w:pPr>
      <w:r>
        <w:rPr>
          <w:rFonts w:ascii="Times New Roman" w:hAnsi="Times New Roman"/>
          <w:sz w:val="24"/>
          <w:szCs w:val="24"/>
        </w:rPr>
        <w:t>1.2</w:t>
      </w:r>
      <w:r w:rsidR="00F52941" w:rsidRPr="00DE38EF">
        <w:rPr>
          <w:rFonts w:ascii="Times New Roman" w:hAnsi="Times New Roman"/>
          <w:sz w:val="24"/>
          <w:szCs w:val="24"/>
        </w:rPr>
        <w:t>. Утвердить отчет об исполнении источников финансирования дефицита бюджета Юровского сельсовета Мокшанского района Пензенской области за 202</w:t>
      </w:r>
      <w:r w:rsidR="00293130" w:rsidRPr="00DE38EF">
        <w:rPr>
          <w:rFonts w:ascii="Times New Roman" w:hAnsi="Times New Roman"/>
          <w:sz w:val="24"/>
          <w:szCs w:val="24"/>
        </w:rPr>
        <w:t>3</w:t>
      </w:r>
      <w:r w:rsidR="00F52941" w:rsidRPr="00DE38EF">
        <w:rPr>
          <w:rFonts w:ascii="Times New Roman" w:hAnsi="Times New Roman"/>
          <w:sz w:val="24"/>
          <w:szCs w:val="24"/>
        </w:rPr>
        <w:t xml:space="preserve"> год, согласно приложению № 2.</w:t>
      </w:r>
    </w:p>
    <w:p w14:paraId="59002888" w14:textId="57AAB779" w:rsidR="00F52941" w:rsidRPr="00DE38EF" w:rsidRDefault="00C862DF" w:rsidP="00F52941">
      <w:pPr>
        <w:spacing w:after="0"/>
        <w:ind w:firstLine="993"/>
        <w:jc w:val="both"/>
        <w:rPr>
          <w:rFonts w:ascii="Times New Roman" w:hAnsi="Times New Roman"/>
          <w:sz w:val="24"/>
          <w:szCs w:val="24"/>
        </w:rPr>
      </w:pPr>
      <w:r>
        <w:rPr>
          <w:rFonts w:ascii="Times New Roman" w:hAnsi="Times New Roman"/>
          <w:sz w:val="24"/>
          <w:szCs w:val="24"/>
        </w:rPr>
        <w:t>1.3</w:t>
      </w:r>
      <w:r w:rsidR="00F52941" w:rsidRPr="00DE38EF">
        <w:rPr>
          <w:rFonts w:ascii="Times New Roman" w:hAnsi="Times New Roman"/>
          <w:sz w:val="24"/>
          <w:szCs w:val="24"/>
        </w:rPr>
        <w:t>. Утвердить отчет об исполнении бюджета Юровского сельсовета Мокшанского района Пензенской области по разделам и подразделам классификации расходов бюджета за 202</w:t>
      </w:r>
      <w:r w:rsidR="00293130" w:rsidRPr="00DE38EF">
        <w:rPr>
          <w:rFonts w:ascii="Times New Roman" w:hAnsi="Times New Roman"/>
          <w:sz w:val="24"/>
          <w:szCs w:val="24"/>
        </w:rPr>
        <w:t>3</w:t>
      </w:r>
      <w:r w:rsidR="00F52941" w:rsidRPr="00DE38EF">
        <w:rPr>
          <w:rFonts w:ascii="Times New Roman" w:hAnsi="Times New Roman"/>
          <w:sz w:val="24"/>
          <w:szCs w:val="24"/>
        </w:rPr>
        <w:t xml:space="preserve"> год, согласно приложению № 3.</w:t>
      </w:r>
    </w:p>
    <w:p w14:paraId="761FDA2C" w14:textId="6B7F1E5C" w:rsidR="00F52941" w:rsidRPr="00DE38EF" w:rsidRDefault="00C862DF" w:rsidP="00F52941">
      <w:pPr>
        <w:spacing w:after="0"/>
        <w:ind w:firstLine="993"/>
        <w:jc w:val="both"/>
        <w:rPr>
          <w:rFonts w:ascii="Times New Roman" w:hAnsi="Times New Roman"/>
          <w:sz w:val="24"/>
          <w:szCs w:val="24"/>
        </w:rPr>
      </w:pPr>
      <w:r>
        <w:rPr>
          <w:rFonts w:ascii="Times New Roman" w:hAnsi="Times New Roman"/>
          <w:sz w:val="24"/>
          <w:szCs w:val="24"/>
        </w:rPr>
        <w:t>1.4</w:t>
      </w:r>
      <w:r w:rsidR="00F52941" w:rsidRPr="00DE38EF">
        <w:rPr>
          <w:rFonts w:ascii="Times New Roman" w:hAnsi="Times New Roman"/>
          <w:sz w:val="24"/>
          <w:szCs w:val="24"/>
        </w:rPr>
        <w:t>. Утвердить отчет об исполнении бюджета Юровского сельсовета Мокшанского района Пензенской области по ведомственной структуре расходов бюджета за 202</w:t>
      </w:r>
      <w:r w:rsidR="00293130" w:rsidRPr="00DE38EF">
        <w:rPr>
          <w:rFonts w:ascii="Times New Roman" w:hAnsi="Times New Roman"/>
          <w:sz w:val="24"/>
          <w:szCs w:val="24"/>
        </w:rPr>
        <w:t>3</w:t>
      </w:r>
      <w:r w:rsidR="00F52941" w:rsidRPr="00DE38EF">
        <w:rPr>
          <w:rFonts w:ascii="Times New Roman" w:hAnsi="Times New Roman"/>
          <w:sz w:val="24"/>
          <w:szCs w:val="24"/>
        </w:rPr>
        <w:t xml:space="preserve"> год, согласно приложению № 4.</w:t>
      </w:r>
    </w:p>
    <w:p w14:paraId="33A7A125" w14:textId="674B9CAF" w:rsidR="00B54D86" w:rsidRPr="00DE38EF" w:rsidRDefault="00C862DF" w:rsidP="00F52941">
      <w:pPr>
        <w:spacing w:after="0"/>
        <w:ind w:firstLine="993"/>
        <w:jc w:val="both"/>
        <w:rPr>
          <w:rFonts w:ascii="Times New Roman" w:hAnsi="Times New Roman"/>
          <w:sz w:val="24"/>
          <w:szCs w:val="24"/>
        </w:rPr>
      </w:pPr>
      <w:r>
        <w:rPr>
          <w:rFonts w:ascii="Times New Roman" w:hAnsi="Times New Roman"/>
          <w:sz w:val="24"/>
          <w:szCs w:val="24"/>
        </w:rPr>
        <w:t>1.5</w:t>
      </w:r>
      <w:r w:rsidR="00B54D86" w:rsidRPr="00DE38EF">
        <w:rPr>
          <w:rFonts w:ascii="Times New Roman" w:hAnsi="Times New Roman"/>
          <w:sz w:val="24"/>
          <w:szCs w:val="24"/>
        </w:rPr>
        <w:t>.</w:t>
      </w:r>
      <w:r>
        <w:rPr>
          <w:rFonts w:ascii="Times New Roman" w:hAnsi="Times New Roman"/>
          <w:sz w:val="24"/>
          <w:szCs w:val="24"/>
        </w:rPr>
        <w:t xml:space="preserve"> </w:t>
      </w:r>
      <w:r w:rsidR="00B54D86" w:rsidRPr="00DE38EF">
        <w:rPr>
          <w:rFonts w:ascii="Times New Roman" w:hAnsi="Times New Roman"/>
          <w:sz w:val="24"/>
          <w:szCs w:val="24"/>
        </w:rPr>
        <w:t xml:space="preserve">Утвердить отчет о предоставлении и погашении бюджетных </w:t>
      </w:r>
      <w:proofErr w:type="gramStart"/>
      <w:r w:rsidR="00B54D86" w:rsidRPr="00DE38EF">
        <w:rPr>
          <w:rFonts w:ascii="Times New Roman" w:hAnsi="Times New Roman"/>
          <w:sz w:val="24"/>
          <w:szCs w:val="24"/>
        </w:rPr>
        <w:t>кредитов администрации Юровского сельсовета Мокшанского района Пензенской области</w:t>
      </w:r>
      <w:proofErr w:type="gramEnd"/>
      <w:r w:rsidR="00B54D86" w:rsidRPr="00DE38EF">
        <w:rPr>
          <w:rFonts w:ascii="Times New Roman" w:hAnsi="Times New Roman"/>
          <w:sz w:val="24"/>
          <w:szCs w:val="24"/>
        </w:rPr>
        <w:t xml:space="preserve"> за 2023  год согласно приложению № 5.</w:t>
      </w:r>
    </w:p>
    <w:p w14:paraId="250AA5EC" w14:textId="425C3AE1" w:rsidR="00DE38EF" w:rsidRPr="00DE38EF" w:rsidRDefault="00C862DF" w:rsidP="00F52941">
      <w:pPr>
        <w:spacing w:after="0"/>
        <w:ind w:firstLine="993"/>
        <w:jc w:val="both"/>
        <w:rPr>
          <w:rFonts w:ascii="Times New Roman" w:hAnsi="Times New Roman"/>
          <w:sz w:val="24"/>
          <w:szCs w:val="24"/>
        </w:rPr>
      </w:pPr>
      <w:r>
        <w:rPr>
          <w:rFonts w:ascii="Times New Roman" w:hAnsi="Times New Roman"/>
          <w:sz w:val="24"/>
          <w:szCs w:val="24"/>
        </w:rPr>
        <w:t>1.6</w:t>
      </w:r>
      <w:r w:rsidR="00DE38EF" w:rsidRPr="00DE38EF">
        <w:rPr>
          <w:rFonts w:ascii="Times New Roman" w:hAnsi="Times New Roman"/>
          <w:sz w:val="24"/>
          <w:szCs w:val="24"/>
        </w:rPr>
        <w:t>.</w:t>
      </w:r>
      <w:r>
        <w:rPr>
          <w:rFonts w:ascii="Times New Roman" w:hAnsi="Times New Roman"/>
          <w:sz w:val="24"/>
          <w:szCs w:val="24"/>
        </w:rPr>
        <w:t xml:space="preserve"> </w:t>
      </w:r>
      <w:r w:rsidR="00DE38EF" w:rsidRPr="00DE38EF">
        <w:rPr>
          <w:rFonts w:ascii="Times New Roman" w:hAnsi="Times New Roman"/>
          <w:sz w:val="24"/>
          <w:szCs w:val="24"/>
        </w:rPr>
        <w:t>Утвердить отчет о состоянии и структуре муниципального внутреннего долга администрации Юровского сельсовета Мокшанского района Пензенской области за 2023 года согласно приложению № 6.</w:t>
      </w:r>
    </w:p>
    <w:p w14:paraId="3F01B1FC" w14:textId="03508072" w:rsidR="00F52941" w:rsidRPr="00DE38EF" w:rsidRDefault="00C862DF" w:rsidP="00F52941">
      <w:pPr>
        <w:pStyle w:val="afe"/>
        <w:ind w:left="0" w:firstLine="993"/>
        <w:jc w:val="both"/>
      </w:pPr>
      <w:r>
        <w:t>2</w:t>
      </w:r>
      <w:r w:rsidR="00F52941" w:rsidRPr="00DE38EF">
        <w:t>. Настоящее постановление опубликовать в информационном бюллетене «Вести Юровского сельсовета».</w:t>
      </w:r>
    </w:p>
    <w:p w14:paraId="3DF921C1" w14:textId="77777777" w:rsidR="006E77D2" w:rsidRDefault="006E77D2" w:rsidP="00F52941">
      <w:pPr>
        <w:spacing w:after="0"/>
        <w:jc w:val="both"/>
        <w:rPr>
          <w:rFonts w:ascii="Times New Roman" w:hAnsi="Times New Roman"/>
          <w:b/>
          <w:sz w:val="24"/>
          <w:szCs w:val="24"/>
        </w:rPr>
      </w:pPr>
    </w:p>
    <w:p w14:paraId="477A21E1" w14:textId="59C35385" w:rsidR="00F52941" w:rsidRPr="00DE38EF" w:rsidRDefault="00F52941" w:rsidP="00F52941">
      <w:pPr>
        <w:spacing w:after="0"/>
        <w:jc w:val="both"/>
        <w:rPr>
          <w:rFonts w:ascii="Times New Roman" w:hAnsi="Times New Roman"/>
          <w:b/>
          <w:sz w:val="24"/>
          <w:szCs w:val="24"/>
        </w:rPr>
      </w:pPr>
      <w:r w:rsidRPr="00DE38EF">
        <w:rPr>
          <w:rFonts w:ascii="Times New Roman" w:hAnsi="Times New Roman"/>
          <w:b/>
          <w:sz w:val="24"/>
          <w:szCs w:val="24"/>
        </w:rPr>
        <w:t>Глава Юровского сельсовета</w:t>
      </w:r>
      <w:r w:rsidR="002C1A67">
        <w:rPr>
          <w:rFonts w:ascii="Times New Roman" w:hAnsi="Times New Roman"/>
          <w:b/>
          <w:sz w:val="24"/>
          <w:szCs w:val="24"/>
        </w:rPr>
        <w:t xml:space="preserve">                                                         Н.А. </w:t>
      </w:r>
      <w:proofErr w:type="spellStart"/>
      <w:r w:rsidR="002C1A67">
        <w:rPr>
          <w:rFonts w:ascii="Times New Roman" w:hAnsi="Times New Roman"/>
          <w:b/>
          <w:sz w:val="24"/>
          <w:szCs w:val="24"/>
        </w:rPr>
        <w:t>Шмелёва</w:t>
      </w:r>
      <w:proofErr w:type="spellEnd"/>
    </w:p>
    <w:p w14:paraId="6E3D7BE9"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lastRenderedPageBreak/>
        <w:t>Приложение № 1</w:t>
      </w:r>
    </w:p>
    <w:p w14:paraId="47C7908E"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Утверждено</w:t>
      </w:r>
    </w:p>
    <w:p w14:paraId="4E017B9D"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 xml:space="preserve">решением Комитета местного самоуправления </w:t>
      </w:r>
    </w:p>
    <w:p w14:paraId="29F022AF"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Юровского сельсовета</w:t>
      </w:r>
    </w:p>
    <w:p w14:paraId="7C6F5595"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Мокшанского района Пензенской области</w:t>
      </w:r>
    </w:p>
    <w:p w14:paraId="5633364E" w14:textId="0622ED94" w:rsidR="00F52941" w:rsidRPr="006E77D2" w:rsidRDefault="00961CE4" w:rsidP="00F52941">
      <w:pPr>
        <w:spacing w:after="0" w:line="240" w:lineRule="auto"/>
        <w:jc w:val="right"/>
        <w:rPr>
          <w:rFonts w:ascii="Times New Roman" w:hAnsi="Times New Roman"/>
          <w:sz w:val="24"/>
          <w:szCs w:val="24"/>
        </w:rPr>
      </w:pPr>
      <w:r w:rsidRPr="006E77D2">
        <w:rPr>
          <w:rFonts w:ascii="Times New Roman" w:hAnsi="Times New Roman"/>
          <w:sz w:val="24"/>
          <w:szCs w:val="24"/>
        </w:rPr>
        <w:t>о</w:t>
      </w:r>
      <w:r w:rsidR="00F52941" w:rsidRPr="006E77D2">
        <w:rPr>
          <w:rFonts w:ascii="Times New Roman" w:hAnsi="Times New Roman"/>
          <w:sz w:val="24"/>
          <w:szCs w:val="24"/>
        </w:rPr>
        <w:t>т</w:t>
      </w:r>
      <w:r w:rsidRPr="006E77D2">
        <w:rPr>
          <w:rFonts w:ascii="Times New Roman" w:hAnsi="Times New Roman"/>
          <w:sz w:val="24"/>
          <w:szCs w:val="24"/>
        </w:rPr>
        <w:t xml:space="preserve"> </w:t>
      </w:r>
      <w:r w:rsidR="006E77D2">
        <w:rPr>
          <w:rFonts w:ascii="Times New Roman" w:hAnsi="Times New Roman"/>
          <w:sz w:val="24"/>
          <w:szCs w:val="24"/>
        </w:rPr>
        <w:t xml:space="preserve"> </w:t>
      </w:r>
      <w:r w:rsidR="00F52941" w:rsidRPr="006E77D2">
        <w:rPr>
          <w:rFonts w:ascii="Times New Roman" w:hAnsi="Times New Roman"/>
          <w:sz w:val="24"/>
          <w:szCs w:val="24"/>
        </w:rPr>
        <w:t xml:space="preserve">№ </w:t>
      </w:r>
    </w:p>
    <w:p w14:paraId="05B72DE0" w14:textId="77777777" w:rsidR="00F52941" w:rsidRPr="006E77D2" w:rsidRDefault="00F52941" w:rsidP="00F52941">
      <w:pPr>
        <w:jc w:val="center"/>
        <w:rPr>
          <w:rFonts w:ascii="Times New Roman" w:hAnsi="Times New Roman"/>
          <w:sz w:val="24"/>
          <w:szCs w:val="24"/>
        </w:rPr>
      </w:pPr>
      <w:r w:rsidRPr="006E77D2">
        <w:rPr>
          <w:rFonts w:ascii="Times New Roman" w:hAnsi="Times New Roman"/>
          <w:sz w:val="24"/>
          <w:szCs w:val="24"/>
        </w:rPr>
        <w:t>ОТЧЕТ</w:t>
      </w:r>
    </w:p>
    <w:p w14:paraId="5F678E30" w14:textId="4B08628D" w:rsidR="00F52941" w:rsidRPr="006E77D2" w:rsidRDefault="00F52941" w:rsidP="00F52941">
      <w:pPr>
        <w:spacing w:after="0"/>
        <w:jc w:val="center"/>
        <w:rPr>
          <w:rFonts w:ascii="Times New Roman" w:hAnsi="Times New Roman"/>
          <w:sz w:val="24"/>
          <w:szCs w:val="24"/>
        </w:rPr>
      </w:pPr>
      <w:r w:rsidRPr="006E77D2">
        <w:rPr>
          <w:rFonts w:ascii="Times New Roman" w:hAnsi="Times New Roman"/>
          <w:sz w:val="24"/>
          <w:szCs w:val="24"/>
        </w:rPr>
        <w:t xml:space="preserve">об исполнении доходной </w:t>
      </w:r>
      <w:proofErr w:type="gramStart"/>
      <w:r w:rsidRPr="006E77D2">
        <w:rPr>
          <w:rFonts w:ascii="Times New Roman" w:hAnsi="Times New Roman"/>
          <w:sz w:val="24"/>
          <w:szCs w:val="24"/>
        </w:rPr>
        <w:t>части бюджета Юровского сельсовета Мокшанского района Пензенской области</w:t>
      </w:r>
      <w:proofErr w:type="gramEnd"/>
      <w:r w:rsidRPr="006E77D2">
        <w:rPr>
          <w:rFonts w:ascii="Times New Roman" w:hAnsi="Times New Roman"/>
          <w:sz w:val="24"/>
          <w:szCs w:val="24"/>
        </w:rPr>
        <w:t xml:space="preserve"> за 202</w:t>
      </w:r>
      <w:r w:rsidR="00293130" w:rsidRPr="006E77D2">
        <w:rPr>
          <w:rFonts w:ascii="Times New Roman" w:hAnsi="Times New Roman"/>
          <w:sz w:val="24"/>
          <w:szCs w:val="24"/>
        </w:rPr>
        <w:t>3</w:t>
      </w:r>
      <w:r w:rsidRPr="006E77D2">
        <w:rPr>
          <w:rFonts w:ascii="Times New Roman" w:hAnsi="Times New Roman"/>
          <w:sz w:val="24"/>
          <w:szCs w:val="24"/>
        </w:rPr>
        <w:t xml:space="preserve"> год</w:t>
      </w:r>
    </w:p>
    <w:p w14:paraId="22C6C0E6" w14:textId="77777777" w:rsidR="00F52941" w:rsidRPr="00DE38EF" w:rsidRDefault="00F52941" w:rsidP="00F52941">
      <w:pPr>
        <w:spacing w:after="0"/>
        <w:ind w:right="225"/>
        <w:jc w:val="right"/>
        <w:rPr>
          <w:rFonts w:ascii="Times New Roman" w:hAnsi="Times New Roman"/>
          <w:sz w:val="20"/>
          <w:szCs w:val="20"/>
        </w:rPr>
      </w:pPr>
      <w:r w:rsidRPr="00DE38EF">
        <w:rPr>
          <w:rFonts w:ascii="Times New Roman" w:hAnsi="Times New Roman"/>
          <w:sz w:val="20"/>
          <w:szCs w:val="20"/>
        </w:rPr>
        <w:t xml:space="preserve"> руб.</w:t>
      </w:r>
    </w:p>
    <w:tbl>
      <w:tblPr>
        <w:tblW w:w="9842" w:type="dxa"/>
        <w:tblLook w:val="04A0" w:firstRow="1" w:lastRow="0" w:firstColumn="1" w:lastColumn="0" w:noHBand="0" w:noVBand="1"/>
      </w:tblPr>
      <w:tblGrid>
        <w:gridCol w:w="4101"/>
        <w:gridCol w:w="681"/>
        <w:gridCol w:w="2268"/>
        <w:gridCol w:w="1324"/>
        <w:gridCol w:w="1246"/>
        <w:gridCol w:w="222"/>
      </w:tblGrid>
      <w:tr w:rsidR="00293130" w:rsidRPr="00DE38EF" w14:paraId="5820A3F9" w14:textId="77777777" w:rsidTr="00714F40">
        <w:trPr>
          <w:gridAfter w:val="1"/>
          <w:wAfter w:w="222" w:type="dxa"/>
          <w:trHeight w:val="464"/>
        </w:trPr>
        <w:tc>
          <w:tcPr>
            <w:tcW w:w="4101"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4B26A037"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68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3DD2BD5"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6E759A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дохода по бюджетной классификации</w:t>
            </w:r>
          </w:p>
        </w:tc>
        <w:tc>
          <w:tcPr>
            <w:tcW w:w="132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4673C41"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24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77F425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293130" w:rsidRPr="00DE38EF" w14:paraId="5D431C79" w14:textId="77777777" w:rsidTr="00714F40">
        <w:trPr>
          <w:trHeight w:val="72"/>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773F734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81" w:type="dxa"/>
            <w:vMerge/>
            <w:tcBorders>
              <w:top w:val="single" w:sz="8" w:space="0" w:color="auto"/>
              <w:left w:val="single" w:sz="4" w:space="0" w:color="auto"/>
              <w:bottom w:val="single" w:sz="4" w:space="0" w:color="000000"/>
              <w:right w:val="single" w:sz="4" w:space="0" w:color="auto"/>
            </w:tcBorders>
            <w:vAlign w:val="center"/>
            <w:hideMark/>
          </w:tcPr>
          <w:p w14:paraId="5836533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14:paraId="3724537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07A2727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46" w:type="dxa"/>
            <w:vMerge/>
            <w:tcBorders>
              <w:top w:val="single" w:sz="8" w:space="0" w:color="auto"/>
              <w:left w:val="single" w:sz="4" w:space="0" w:color="auto"/>
              <w:bottom w:val="single" w:sz="4" w:space="0" w:color="000000"/>
              <w:right w:val="single" w:sz="4" w:space="0" w:color="auto"/>
            </w:tcBorders>
            <w:vAlign w:val="center"/>
            <w:hideMark/>
          </w:tcPr>
          <w:p w14:paraId="7E0F0E1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9C3251"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p>
        </w:tc>
      </w:tr>
      <w:tr w:rsidR="00293130" w:rsidRPr="00DE38EF" w14:paraId="0D62D44D" w14:textId="77777777" w:rsidTr="00714F40">
        <w:trPr>
          <w:trHeight w:val="60"/>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72A83FFF"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81" w:type="dxa"/>
            <w:vMerge/>
            <w:tcBorders>
              <w:top w:val="single" w:sz="8" w:space="0" w:color="auto"/>
              <w:left w:val="single" w:sz="4" w:space="0" w:color="auto"/>
              <w:bottom w:val="single" w:sz="4" w:space="0" w:color="000000"/>
              <w:right w:val="single" w:sz="4" w:space="0" w:color="auto"/>
            </w:tcBorders>
            <w:vAlign w:val="center"/>
            <w:hideMark/>
          </w:tcPr>
          <w:p w14:paraId="3BAC050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14:paraId="514902C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78FD73F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46" w:type="dxa"/>
            <w:vMerge/>
            <w:tcBorders>
              <w:top w:val="single" w:sz="8" w:space="0" w:color="auto"/>
              <w:left w:val="single" w:sz="4" w:space="0" w:color="auto"/>
              <w:bottom w:val="single" w:sz="4" w:space="0" w:color="000000"/>
              <w:right w:val="single" w:sz="4" w:space="0" w:color="auto"/>
            </w:tcBorders>
            <w:vAlign w:val="center"/>
            <w:hideMark/>
          </w:tcPr>
          <w:p w14:paraId="2E56065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353D57EC"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4EF59B3" w14:textId="77777777" w:rsidTr="00714F40">
        <w:trPr>
          <w:trHeight w:val="60"/>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2377401A"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81" w:type="dxa"/>
            <w:vMerge/>
            <w:tcBorders>
              <w:top w:val="single" w:sz="8" w:space="0" w:color="auto"/>
              <w:left w:val="single" w:sz="4" w:space="0" w:color="auto"/>
              <w:bottom w:val="single" w:sz="4" w:space="0" w:color="000000"/>
              <w:right w:val="single" w:sz="4" w:space="0" w:color="auto"/>
            </w:tcBorders>
            <w:vAlign w:val="center"/>
            <w:hideMark/>
          </w:tcPr>
          <w:p w14:paraId="30E2ECC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14:paraId="0CA2652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4D0EB73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46" w:type="dxa"/>
            <w:vMerge/>
            <w:tcBorders>
              <w:top w:val="single" w:sz="8" w:space="0" w:color="auto"/>
              <w:left w:val="single" w:sz="4" w:space="0" w:color="auto"/>
              <w:bottom w:val="single" w:sz="4" w:space="0" w:color="000000"/>
              <w:right w:val="single" w:sz="4" w:space="0" w:color="auto"/>
            </w:tcBorders>
            <w:vAlign w:val="center"/>
            <w:hideMark/>
          </w:tcPr>
          <w:p w14:paraId="4896DDF1"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5ECD4C27"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31D548D1" w14:textId="77777777" w:rsidTr="00714F40">
        <w:trPr>
          <w:trHeight w:val="60"/>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6D50E03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81" w:type="dxa"/>
            <w:vMerge/>
            <w:tcBorders>
              <w:top w:val="single" w:sz="8" w:space="0" w:color="auto"/>
              <w:left w:val="single" w:sz="4" w:space="0" w:color="auto"/>
              <w:bottom w:val="single" w:sz="4" w:space="0" w:color="000000"/>
              <w:right w:val="single" w:sz="4" w:space="0" w:color="auto"/>
            </w:tcBorders>
            <w:vAlign w:val="center"/>
            <w:hideMark/>
          </w:tcPr>
          <w:p w14:paraId="52B6CD6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14:paraId="49F23158"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6B5BE9C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46" w:type="dxa"/>
            <w:vMerge/>
            <w:tcBorders>
              <w:top w:val="single" w:sz="8" w:space="0" w:color="auto"/>
              <w:left w:val="single" w:sz="4" w:space="0" w:color="auto"/>
              <w:bottom w:val="single" w:sz="4" w:space="0" w:color="000000"/>
              <w:right w:val="single" w:sz="4" w:space="0" w:color="auto"/>
            </w:tcBorders>
            <w:vAlign w:val="center"/>
            <w:hideMark/>
          </w:tcPr>
          <w:p w14:paraId="4023D42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398EAED1"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48C592DF" w14:textId="77777777" w:rsidTr="00714F40">
        <w:trPr>
          <w:trHeight w:val="60"/>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5E5738F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81" w:type="dxa"/>
            <w:vMerge/>
            <w:tcBorders>
              <w:top w:val="single" w:sz="8" w:space="0" w:color="auto"/>
              <w:left w:val="single" w:sz="4" w:space="0" w:color="auto"/>
              <w:bottom w:val="single" w:sz="4" w:space="0" w:color="000000"/>
              <w:right w:val="single" w:sz="4" w:space="0" w:color="auto"/>
            </w:tcBorders>
            <w:vAlign w:val="center"/>
            <w:hideMark/>
          </w:tcPr>
          <w:p w14:paraId="5330462C"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14:paraId="7E00F0E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0526D5D8"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46" w:type="dxa"/>
            <w:vMerge/>
            <w:tcBorders>
              <w:top w:val="single" w:sz="8" w:space="0" w:color="auto"/>
              <w:left w:val="single" w:sz="4" w:space="0" w:color="auto"/>
              <w:bottom w:val="single" w:sz="4" w:space="0" w:color="000000"/>
              <w:right w:val="single" w:sz="4" w:space="0" w:color="auto"/>
            </w:tcBorders>
            <w:vAlign w:val="center"/>
            <w:hideMark/>
          </w:tcPr>
          <w:p w14:paraId="3DE65FC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49F4A0B1"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67FDAB22" w14:textId="77777777" w:rsidTr="00714F40">
        <w:trPr>
          <w:trHeight w:val="469"/>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5EA0566B"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81" w:type="dxa"/>
            <w:vMerge/>
            <w:tcBorders>
              <w:top w:val="single" w:sz="8" w:space="0" w:color="auto"/>
              <w:left w:val="single" w:sz="4" w:space="0" w:color="auto"/>
              <w:bottom w:val="single" w:sz="4" w:space="0" w:color="000000"/>
              <w:right w:val="single" w:sz="4" w:space="0" w:color="auto"/>
            </w:tcBorders>
            <w:vAlign w:val="center"/>
            <w:hideMark/>
          </w:tcPr>
          <w:p w14:paraId="482025C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14:paraId="14572EFF"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6FB2BA5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46" w:type="dxa"/>
            <w:vMerge/>
            <w:tcBorders>
              <w:top w:val="single" w:sz="8" w:space="0" w:color="auto"/>
              <w:left w:val="single" w:sz="4" w:space="0" w:color="auto"/>
              <w:bottom w:val="single" w:sz="4" w:space="0" w:color="000000"/>
              <w:right w:val="single" w:sz="4" w:space="0" w:color="auto"/>
            </w:tcBorders>
            <w:vAlign w:val="center"/>
            <w:hideMark/>
          </w:tcPr>
          <w:p w14:paraId="36A35CF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34317260"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F510DC1" w14:textId="77777777" w:rsidTr="00714F40">
        <w:trPr>
          <w:trHeight w:val="252"/>
        </w:trPr>
        <w:tc>
          <w:tcPr>
            <w:tcW w:w="4101" w:type="dxa"/>
            <w:tcBorders>
              <w:top w:val="nil"/>
              <w:left w:val="single" w:sz="8" w:space="0" w:color="auto"/>
              <w:bottom w:val="single" w:sz="8" w:space="0" w:color="auto"/>
              <w:right w:val="single" w:sz="4" w:space="0" w:color="auto"/>
            </w:tcBorders>
            <w:shd w:val="clear" w:color="auto" w:fill="auto"/>
            <w:noWrap/>
            <w:vAlign w:val="center"/>
            <w:hideMark/>
          </w:tcPr>
          <w:p w14:paraId="099B2487"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681" w:type="dxa"/>
            <w:tcBorders>
              <w:top w:val="nil"/>
              <w:left w:val="nil"/>
              <w:bottom w:val="single" w:sz="8" w:space="0" w:color="auto"/>
              <w:right w:val="single" w:sz="4" w:space="0" w:color="auto"/>
            </w:tcBorders>
            <w:shd w:val="clear" w:color="auto" w:fill="auto"/>
            <w:noWrap/>
            <w:vAlign w:val="center"/>
            <w:hideMark/>
          </w:tcPr>
          <w:p w14:paraId="1FD4F51C"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2268" w:type="dxa"/>
            <w:tcBorders>
              <w:top w:val="nil"/>
              <w:left w:val="nil"/>
              <w:bottom w:val="single" w:sz="8" w:space="0" w:color="auto"/>
              <w:right w:val="nil"/>
            </w:tcBorders>
            <w:shd w:val="clear" w:color="auto" w:fill="auto"/>
            <w:noWrap/>
            <w:vAlign w:val="center"/>
            <w:hideMark/>
          </w:tcPr>
          <w:p w14:paraId="47CBF123"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324" w:type="dxa"/>
            <w:tcBorders>
              <w:top w:val="nil"/>
              <w:left w:val="single" w:sz="4" w:space="0" w:color="auto"/>
              <w:bottom w:val="single" w:sz="8" w:space="0" w:color="auto"/>
              <w:right w:val="single" w:sz="4" w:space="0" w:color="auto"/>
            </w:tcBorders>
            <w:shd w:val="clear" w:color="auto" w:fill="auto"/>
            <w:noWrap/>
            <w:vAlign w:val="center"/>
            <w:hideMark/>
          </w:tcPr>
          <w:p w14:paraId="75EEADD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246" w:type="dxa"/>
            <w:tcBorders>
              <w:top w:val="nil"/>
              <w:left w:val="nil"/>
              <w:bottom w:val="single" w:sz="8" w:space="0" w:color="auto"/>
              <w:right w:val="nil"/>
            </w:tcBorders>
            <w:shd w:val="clear" w:color="auto" w:fill="auto"/>
            <w:noWrap/>
            <w:vAlign w:val="center"/>
            <w:hideMark/>
          </w:tcPr>
          <w:p w14:paraId="60911BE7"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222" w:type="dxa"/>
            <w:vAlign w:val="center"/>
            <w:hideMark/>
          </w:tcPr>
          <w:p w14:paraId="39E8494E"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289B798F" w14:textId="77777777" w:rsidTr="00714F40">
        <w:trPr>
          <w:trHeight w:val="255"/>
        </w:trPr>
        <w:tc>
          <w:tcPr>
            <w:tcW w:w="4101"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0389657B" w14:textId="77777777" w:rsidR="00293130" w:rsidRPr="00714F40" w:rsidRDefault="00293130" w:rsidP="0029313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Доходы бюджета - всего</w:t>
            </w:r>
          </w:p>
        </w:tc>
        <w:tc>
          <w:tcPr>
            <w:tcW w:w="681" w:type="dxa"/>
            <w:tcBorders>
              <w:top w:val="single" w:sz="4" w:space="0" w:color="auto"/>
              <w:left w:val="nil"/>
              <w:bottom w:val="single" w:sz="4" w:space="0" w:color="auto"/>
              <w:right w:val="single" w:sz="4" w:space="0" w:color="auto"/>
            </w:tcBorders>
            <w:shd w:val="clear" w:color="auto" w:fill="auto"/>
            <w:vAlign w:val="bottom"/>
            <w:hideMark/>
          </w:tcPr>
          <w:p w14:paraId="4906D448" w14:textId="77777777" w:rsidR="00293130" w:rsidRPr="00714F40" w:rsidRDefault="00293130" w:rsidP="0029313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single" w:sz="4" w:space="0" w:color="auto"/>
              <w:left w:val="nil"/>
              <w:bottom w:val="single" w:sz="4" w:space="0" w:color="auto"/>
              <w:right w:val="nil"/>
            </w:tcBorders>
            <w:shd w:val="clear" w:color="auto" w:fill="auto"/>
            <w:noWrap/>
            <w:vAlign w:val="bottom"/>
            <w:hideMark/>
          </w:tcPr>
          <w:p w14:paraId="260ABBA1" w14:textId="77777777" w:rsidR="00293130" w:rsidRPr="00714F40" w:rsidRDefault="00293130" w:rsidP="0029313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X</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CD16E" w14:textId="77777777" w:rsidR="00293130" w:rsidRPr="00714F40" w:rsidRDefault="00293130" w:rsidP="0029313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4 545 140,00</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14:paraId="408B1671" w14:textId="77777777" w:rsidR="00293130" w:rsidRPr="00714F40" w:rsidRDefault="00293130" w:rsidP="0029313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5 178 353,72</w:t>
            </w:r>
          </w:p>
        </w:tc>
        <w:tc>
          <w:tcPr>
            <w:tcW w:w="222" w:type="dxa"/>
            <w:vAlign w:val="center"/>
            <w:hideMark/>
          </w:tcPr>
          <w:p w14:paraId="32E8D0B5"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B4162CC" w14:textId="77777777" w:rsidTr="00714F40">
        <w:trPr>
          <w:trHeight w:val="255"/>
        </w:trPr>
        <w:tc>
          <w:tcPr>
            <w:tcW w:w="4101" w:type="dxa"/>
            <w:tcBorders>
              <w:top w:val="nil"/>
              <w:left w:val="single" w:sz="4" w:space="0" w:color="auto"/>
              <w:bottom w:val="nil"/>
              <w:right w:val="single" w:sz="8" w:space="0" w:color="auto"/>
            </w:tcBorders>
            <w:shd w:val="clear" w:color="auto" w:fill="auto"/>
            <w:vAlign w:val="bottom"/>
            <w:hideMark/>
          </w:tcPr>
          <w:p w14:paraId="6F933990" w14:textId="77777777" w:rsidR="00293130" w:rsidRPr="00714F40" w:rsidRDefault="00293130" w:rsidP="0029313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в том числе:</w:t>
            </w:r>
          </w:p>
        </w:tc>
        <w:tc>
          <w:tcPr>
            <w:tcW w:w="681" w:type="dxa"/>
            <w:tcBorders>
              <w:top w:val="nil"/>
              <w:left w:val="nil"/>
              <w:bottom w:val="nil"/>
              <w:right w:val="single" w:sz="4" w:space="0" w:color="auto"/>
            </w:tcBorders>
            <w:shd w:val="clear" w:color="auto" w:fill="auto"/>
            <w:vAlign w:val="bottom"/>
            <w:hideMark/>
          </w:tcPr>
          <w:p w14:paraId="7E14489D" w14:textId="77777777" w:rsidR="00293130" w:rsidRPr="00714F40" w:rsidRDefault="00293130" w:rsidP="0029313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w:t>
            </w:r>
          </w:p>
        </w:tc>
        <w:tc>
          <w:tcPr>
            <w:tcW w:w="2268" w:type="dxa"/>
            <w:tcBorders>
              <w:top w:val="nil"/>
              <w:left w:val="nil"/>
              <w:bottom w:val="nil"/>
              <w:right w:val="nil"/>
            </w:tcBorders>
            <w:shd w:val="clear" w:color="auto" w:fill="auto"/>
            <w:noWrap/>
            <w:vAlign w:val="bottom"/>
            <w:hideMark/>
          </w:tcPr>
          <w:p w14:paraId="6B32A040" w14:textId="77777777" w:rsidR="00293130" w:rsidRPr="00714F40" w:rsidRDefault="00293130" w:rsidP="0029313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w:t>
            </w:r>
          </w:p>
        </w:tc>
        <w:tc>
          <w:tcPr>
            <w:tcW w:w="1324" w:type="dxa"/>
            <w:tcBorders>
              <w:top w:val="nil"/>
              <w:left w:val="single" w:sz="4" w:space="0" w:color="auto"/>
              <w:bottom w:val="nil"/>
              <w:right w:val="single" w:sz="4" w:space="0" w:color="auto"/>
            </w:tcBorders>
            <w:shd w:val="clear" w:color="auto" w:fill="auto"/>
            <w:noWrap/>
            <w:vAlign w:val="bottom"/>
            <w:hideMark/>
          </w:tcPr>
          <w:p w14:paraId="103AA2C6" w14:textId="77777777" w:rsidR="00293130" w:rsidRPr="00714F40" w:rsidRDefault="00293130" w:rsidP="0029313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w:t>
            </w:r>
          </w:p>
        </w:tc>
        <w:tc>
          <w:tcPr>
            <w:tcW w:w="1246" w:type="dxa"/>
            <w:tcBorders>
              <w:top w:val="nil"/>
              <w:left w:val="nil"/>
              <w:bottom w:val="nil"/>
              <w:right w:val="single" w:sz="4" w:space="0" w:color="auto"/>
            </w:tcBorders>
            <w:shd w:val="clear" w:color="auto" w:fill="auto"/>
            <w:noWrap/>
            <w:vAlign w:val="bottom"/>
            <w:hideMark/>
          </w:tcPr>
          <w:p w14:paraId="34835295" w14:textId="77777777" w:rsidR="00293130" w:rsidRPr="00714F40" w:rsidRDefault="00293130" w:rsidP="0029313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w:t>
            </w:r>
          </w:p>
        </w:tc>
        <w:tc>
          <w:tcPr>
            <w:tcW w:w="222" w:type="dxa"/>
            <w:vAlign w:val="center"/>
            <w:hideMark/>
          </w:tcPr>
          <w:p w14:paraId="2D03F100"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714F40" w:rsidRPr="00DE38EF" w14:paraId="7A3B7C31" w14:textId="77777777" w:rsidTr="00714F40">
        <w:trPr>
          <w:trHeight w:val="1444"/>
        </w:trPr>
        <w:tc>
          <w:tcPr>
            <w:tcW w:w="4101" w:type="dxa"/>
            <w:tcBorders>
              <w:top w:val="single" w:sz="4" w:space="0" w:color="auto"/>
              <w:left w:val="single" w:sz="4" w:space="0" w:color="auto"/>
              <w:bottom w:val="single" w:sz="4" w:space="0" w:color="auto"/>
              <w:right w:val="single" w:sz="8" w:space="0" w:color="auto"/>
            </w:tcBorders>
            <w:shd w:val="clear" w:color="auto" w:fill="auto"/>
            <w:vAlign w:val="bottom"/>
          </w:tcPr>
          <w:p w14:paraId="6677DEC2" w14:textId="5A53D613"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(сумма платежа (перерасчеты, недоимка и задолженность по соответствующему платежу, в том числе по отмененному)</w:t>
            </w:r>
          </w:p>
        </w:tc>
        <w:tc>
          <w:tcPr>
            <w:tcW w:w="681" w:type="dxa"/>
            <w:tcBorders>
              <w:top w:val="single" w:sz="4" w:space="0" w:color="auto"/>
              <w:left w:val="nil"/>
              <w:bottom w:val="single" w:sz="4" w:space="0" w:color="auto"/>
              <w:right w:val="single" w:sz="4" w:space="0" w:color="auto"/>
            </w:tcBorders>
            <w:shd w:val="clear" w:color="auto" w:fill="auto"/>
            <w:vAlign w:val="bottom"/>
          </w:tcPr>
          <w:p w14:paraId="1FA9B097" w14:textId="5D488485"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single" w:sz="4" w:space="0" w:color="auto"/>
              <w:left w:val="nil"/>
              <w:bottom w:val="single" w:sz="4" w:space="0" w:color="auto"/>
              <w:right w:val="nil"/>
            </w:tcBorders>
            <w:shd w:val="clear" w:color="auto" w:fill="auto"/>
            <w:noWrap/>
            <w:vAlign w:val="bottom"/>
          </w:tcPr>
          <w:p w14:paraId="4BE84AD9" w14:textId="4210D88E"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182 10102010011000110</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8C574D" w14:textId="1B508B31"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83 000,00</w:t>
            </w:r>
          </w:p>
        </w:tc>
        <w:tc>
          <w:tcPr>
            <w:tcW w:w="1246" w:type="dxa"/>
            <w:tcBorders>
              <w:top w:val="single" w:sz="4" w:space="0" w:color="auto"/>
              <w:left w:val="nil"/>
              <w:bottom w:val="single" w:sz="4" w:space="0" w:color="auto"/>
              <w:right w:val="single" w:sz="4" w:space="0" w:color="auto"/>
            </w:tcBorders>
            <w:shd w:val="clear" w:color="auto" w:fill="auto"/>
            <w:noWrap/>
            <w:vAlign w:val="bottom"/>
          </w:tcPr>
          <w:p w14:paraId="07FDF11B" w14:textId="7BF894D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132 075,75</w:t>
            </w:r>
          </w:p>
        </w:tc>
        <w:tc>
          <w:tcPr>
            <w:tcW w:w="222" w:type="dxa"/>
            <w:vAlign w:val="center"/>
            <w:hideMark/>
          </w:tcPr>
          <w:p w14:paraId="34173AE7"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69A65838" w14:textId="77777777" w:rsidTr="00714F40">
        <w:trPr>
          <w:trHeight w:val="1677"/>
        </w:trPr>
        <w:tc>
          <w:tcPr>
            <w:tcW w:w="4101" w:type="dxa"/>
            <w:tcBorders>
              <w:top w:val="nil"/>
              <w:left w:val="single" w:sz="4" w:space="0" w:color="auto"/>
              <w:bottom w:val="single" w:sz="4" w:space="0" w:color="auto"/>
              <w:right w:val="single" w:sz="8" w:space="0" w:color="auto"/>
            </w:tcBorders>
            <w:shd w:val="clear" w:color="auto" w:fill="auto"/>
            <w:vAlign w:val="bottom"/>
          </w:tcPr>
          <w:p w14:paraId="5718608E" w14:textId="0A72E53C" w:rsidR="00714F40" w:rsidRPr="00714F40" w:rsidRDefault="00714F40" w:rsidP="00714F40">
            <w:pPr>
              <w:spacing w:after="0" w:line="240" w:lineRule="auto"/>
              <w:rPr>
                <w:rFonts w:ascii="Times New Roman" w:eastAsia="Times New Roman" w:hAnsi="Times New Roman"/>
                <w:sz w:val="16"/>
                <w:szCs w:val="16"/>
                <w:lang w:eastAsia="ru-RU"/>
              </w:rPr>
            </w:pPr>
            <w:bookmarkStart w:id="1" w:name="RANGE!A23:D25"/>
            <w:r w:rsidRPr="00714F40">
              <w:rPr>
                <w:rFonts w:ascii="Times New Roman" w:eastAsia="Times New Roman" w:hAnsi="Times New Roman"/>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(суммы денежных взысканий (штрафов) по соответствующему платежу согласно законодательству Российской Федерации)</w:t>
            </w:r>
            <w:bookmarkEnd w:id="1"/>
          </w:p>
        </w:tc>
        <w:tc>
          <w:tcPr>
            <w:tcW w:w="681" w:type="dxa"/>
            <w:tcBorders>
              <w:top w:val="nil"/>
              <w:left w:val="nil"/>
              <w:bottom w:val="single" w:sz="4" w:space="0" w:color="auto"/>
              <w:right w:val="single" w:sz="4" w:space="0" w:color="auto"/>
            </w:tcBorders>
            <w:shd w:val="clear" w:color="auto" w:fill="auto"/>
            <w:vAlign w:val="bottom"/>
          </w:tcPr>
          <w:p w14:paraId="5D3D120F" w14:textId="74D0DC4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0AEAA790" w14:textId="0B9F7373"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182 10102010013000110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672AF82E" w14:textId="7F1CCCBA"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w:t>
            </w:r>
          </w:p>
        </w:tc>
        <w:tc>
          <w:tcPr>
            <w:tcW w:w="1246" w:type="dxa"/>
            <w:tcBorders>
              <w:top w:val="nil"/>
              <w:left w:val="nil"/>
              <w:bottom w:val="single" w:sz="4" w:space="0" w:color="auto"/>
              <w:right w:val="single" w:sz="4" w:space="0" w:color="auto"/>
            </w:tcBorders>
            <w:shd w:val="clear" w:color="auto" w:fill="auto"/>
            <w:noWrap/>
            <w:vAlign w:val="bottom"/>
          </w:tcPr>
          <w:p w14:paraId="767FF7BD" w14:textId="0EE7067E"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7,67</w:t>
            </w:r>
          </w:p>
        </w:tc>
        <w:tc>
          <w:tcPr>
            <w:tcW w:w="222" w:type="dxa"/>
            <w:vAlign w:val="center"/>
            <w:hideMark/>
          </w:tcPr>
          <w:p w14:paraId="2650179B"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5127530D" w14:textId="77777777" w:rsidTr="00714F40">
        <w:trPr>
          <w:trHeight w:val="1661"/>
        </w:trPr>
        <w:tc>
          <w:tcPr>
            <w:tcW w:w="4101" w:type="dxa"/>
            <w:tcBorders>
              <w:top w:val="nil"/>
              <w:left w:val="single" w:sz="4" w:space="0" w:color="auto"/>
              <w:bottom w:val="single" w:sz="4" w:space="0" w:color="auto"/>
              <w:right w:val="single" w:sz="8" w:space="0" w:color="auto"/>
            </w:tcBorders>
            <w:shd w:val="clear" w:color="auto" w:fill="auto"/>
            <w:vAlign w:val="bottom"/>
          </w:tcPr>
          <w:p w14:paraId="2D933E0D" w14:textId="4FF0BA42" w:rsidR="00714F40" w:rsidRPr="00714F40" w:rsidRDefault="00714F40" w:rsidP="00714F40">
            <w:pPr>
              <w:spacing w:after="0" w:line="240" w:lineRule="auto"/>
              <w:rPr>
                <w:rFonts w:ascii="Times New Roman" w:eastAsia="Times New Roman" w:hAnsi="Times New Roman"/>
                <w:sz w:val="16"/>
                <w:szCs w:val="16"/>
                <w:lang w:eastAsia="ru-RU"/>
              </w:rPr>
            </w:pPr>
            <w:bookmarkStart w:id="2" w:name="RANGE!A24"/>
            <w:r w:rsidRPr="00714F40">
              <w:rPr>
                <w:rFonts w:ascii="Times New Roman" w:eastAsia="Times New Roman" w:hAnsi="Times New Roman"/>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bookmarkEnd w:id="2"/>
          </w:p>
        </w:tc>
        <w:tc>
          <w:tcPr>
            <w:tcW w:w="681" w:type="dxa"/>
            <w:tcBorders>
              <w:top w:val="nil"/>
              <w:left w:val="nil"/>
              <w:bottom w:val="single" w:sz="4" w:space="0" w:color="auto"/>
              <w:right w:val="single" w:sz="4" w:space="0" w:color="auto"/>
            </w:tcBorders>
            <w:shd w:val="clear" w:color="auto" w:fill="auto"/>
            <w:vAlign w:val="bottom"/>
          </w:tcPr>
          <w:p w14:paraId="04C04D2C" w14:textId="61264F70"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605D394B" w14:textId="15C2773F"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182 10102020010000110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736BE7CE" w14:textId="60657384" w:rsidR="00714F40" w:rsidRPr="00714F40" w:rsidRDefault="00714F40" w:rsidP="00714F40">
            <w:pPr>
              <w:spacing w:after="0" w:line="240" w:lineRule="auto"/>
              <w:jc w:val="right"/>
              <w:rPr>
                <w:rFonts w:ascii="Times New Roman" w:eastAsia="Times New Roman" w:hAnsi="Times New Roman"/>
                <w:sz w:val="16"/>
                <w:szCs w:val="16"/>
                <w:lang w:eastAsia="ru-RU"/>
              </w:rPr>
            </w:pPr>
            <w:bookmarkStart w:id="3" w:name="RANGE!D24"/>
            <w:r w:rsidRPr="00714F40">
              <w:rPr>
                <w:rFonts w:ascii="Times New Roman" w:eastAsia="Times New Roman" w:hAnsi="Times New Roman"/>
                <w:sz w:val="16"/>
                <w:szCs w:val="16"/>
                <w:lang w:eastAsia="ru-RU"/>
              </w:rPr>
              <w:t>-</w:t>
            </w:r>
            <w:bookmarkEnd w:id="3"/>
          </w:p>
        </w:tc>
        <w:tc>
          <w:tcPr>
            <w:tcW w:w="1246" w:type="dxa"/>
            <w:tcBorders>
              <w:top w:val="nil"/>
              <w:left w:val="nil"/>
              <w:bottom w:val="single" w:sz="4" w:space="0" w:color="auto"/>
              <w:right w:val="single" w:sz="4" w:space="0" w:color="auto"/>
            </w:tcBorders>
            <w:shd w:val="clear" w:color="auto" w:fill="auto"/>
            <w:noWrap/>
            <w:vAlign w:val="bottom"/>
          </w:tcPr>
          <w:p w14:paraId="0DA8C9D1" w14:textId="2F0D81AB"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145,28</w:t>
            </w:r>
          </w:p>
        </w:tc>
        <w:tc>
          <w:tcPr>
            <w:tcW w:w="222" w:type="dxa"/>
            <w:vAlign w:val="center"/>
            <w:hideMark/>
          </w:tcPr>
          <w:p w14:paraId="1F5313B2"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726659E9" w14:textId="77777777" w:rsidTr="00714F40">
        <w:trPr>
          <w:trHeight w:val="2025"/>
        </w:trPr>
        <w:tc>
          <w:tcPr>
            <w:tcW w:w="4101" w:type="dxa"/>
            <w:tcBorders>
              <w:top w:val="nil"/>
              <w:left w:val="single" w:sz="4" w:space="0" w:color="auto"/>
              <w:bottom w:val="single" w:sz="4" w:space="0" w:color="auto"/>
              <w:right w:val="single" w:sz="8" w:space="0" w:color="auto"/>
            </w:tcBorders>
            <w:shd w:val="clear" w:color="auto" w:fill="auto"/>
            <w:vAlign w:val="bottom"/>
          </w:tcPr>
          <w:p w14:paraId="6CAA0D2F" w14:textId="3CF6DB40"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681" w:type="dxa"/>
            <w:tcBorders>
              <w:top w:val="nil"/>
              <w:left w:val="nil"/>
              <w:bottom w:val="single" w:sz="4" w:space="0" w:color="auto"/>
              <w:right w:val="single" w:sz="4" w:space="0" w:color="auto"/>
            </w:tcBorders>
            <w:shd w:val="clear" w:color="auto" w:fill="auto"/>
            <w:vAlign w:val="bottom"/>
          </w:tcPr>
          <w:p w14:paraId="52C8C0C1" w14:textId="6545FE83"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7A978F8A" w14:textId="4941E6BE"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182 10102020011000110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236AA2C3" w14:textId="003DEA3C"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w:t>
            </w:r>
          </w:p>
        </w:tc>
        <w:tc>
          <w:tcPr>
            <w:tcW w:w="1246" w:type="dxa"/>
            <w:tcBorders>
              <w:top w:val="nil"/>
              <w:left w:val="nil"/>
              <w:bottom w:val="single" w:sz="4" w:space="0" w:color="auto"/>
              <w:right w:val="single" w:sz="4" w:space="0" w:color="auto"/>
            </w:tcBorders>
            <w:shd w:val="clear" w:color="auto" w:fill="auto"/>
            <w:noWrap/>
            <w:vAlign w:val="bottom"/>
          </w:tcPr>
          <w:p w14:paraId="4CF2CF9B" w14:textId="624F9FCA"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105,28</w:t>
            </w:r>
          </w:p>
        </w:tc>
        <w:tc>
          <w:tcPr>
            <w:tcW w:w="222" w:type="dxa"/>
            <w:vAlign w:val="center"/>
            <w:hideMark/>
          </w:tcPr>
          <w:p w14:paraId="1A135310"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101B4D2E" w14:textId="77777777" w:rsidTr="00714F40">
        <w:trPr>
          <w:trHeight w:val="1839"/>
        </w:trPr>
        <w:tc>
          <w:tcPr>
            <w:tcW w:w="4101" w:type="dxa"/>
            <w:tcBorders>
              <w:top w:val="nil"/>
              <w:left w:val="single" w:sz="4" w:space="0" w:color="auto"/>
              <w:bottom w:val="single" w:sz="4" w:space="0" w:color="auto"/>
              <w:right w:val="single" w:sz="8" w:space="0" w:color="auto"/>
            </w:tcBorders>
            <w:shd w:val="clear" w:color="auto" w:fill="auto"/>
            <w:vAlign w:val="bottom"/>
          </w:tcPr>
          <w:p w14:paraId="5B943C53" w14:textId="219BF0B8"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681" w:type="dxa"/>
            <w:tcBorders>
              <w:top w:val="nil"/>
              <w:left w:val="nil"/>
              <w:bottom w:val="single" w:sz="4" w:space="0" w:color="auto"/>
              <w:right w:val="single" w:sz="4" w:space="0" w:color="auto"/>
            </w:tcBorders>
            <w:shd w:val="clear" w:color="auto" w:fill="auto"/>
            <w:vAlign w:val="bottom"/>
          </w:tcPr>
          <w:p w14:paraId="60DB1F95" w14:textId="766E9004"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51577264" w14:textId="0A97ED1B"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182 10102020013000110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22CC494F" w14:textId="016FDDD5"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w:t>
            </w:r>
          </w:p>
        </w:tc>
        <w:tc>
          <w:tcPr>
            <w:tcW w:w="1246" w:type="dxa"/>
            <w:tcBorders>
              <w:top w:val="nil"/>
              <w:left w:val="nil"/>
              <w:bottom w:val="single" w:sz="4" w:space="0" w:color="auto"/>
              <w:right w:val="single" w:sz="4" w:space="0" w:color="auto"/>
            </w:tcBorders>
            <w:shd w:val="clear" w:color="auto" w:fill="auto"/>
            <w:noWrap/>
            <w:vAlign w:val="bottom"/>
          </w:tcPr>
          <w:p w14:paraId="12253385" w14:textId="3B9DF09F"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40,00</w:t>
            </w:r>
          </w:p>
        </w:tc>
        <w:tc>
          <w:tcPr>
            <w:tcW w:w="222" w:type="dxa"/>
            <w:vAlign w:val="center"/>
            <w:hideMark/>
          </w:tcPr>
          <w:p w14:paraId="3836244C"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7CD70678" w14:textId="77777777" w:rsidTr="00714F40">
        <w:trPr>
          <w:trHeight w:val="663"/>
        </w:trPr>
        <w:tc>
          <w:tcPr>
            <w:tcW w:w="4101" w:type="dxa"/>
            <w:tcBorders>
              <w:top w:val="nil"/>
              <w:left w:val="single" w:sz="4" w:space="0" w:color="auto"/>
              <w:bottom w:val="single" w:sz="4" w:space="0" w:color="auto"/>
              <w:right w:val="single" w:sz="8" w:space="0" w:color="auto"/>
            </w:tcBorders>
            <w:shd w:val="clear" w:color="auto" w:fill="auto"/>
            <w:vAlign w:val="bottom"/>
          </w:tcPr>
          <w:p w14:paraId="026CA1D3" w14:textId="4F77CEAC"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681" w:type="dxa"/>
            <w:tcBorders>
              <w:top w:val="nil"/>
              <w:left w:val="nil"/>
              <w:bottom w:val="single" w:sz="4" w:space="0" w:color="auto"/>
              <w:right w:val="single" w:sz="4" w:space="0" w:color="auto"/>
            </w:tcBorders>
            <w:shd w:val="clear" w:color="auto" w:fill="auto"/>
            <w:vAlign w:val="bottom"/>
          </w:tcPr>
          <w:p w14:paraId="1C88D367" w14:textId="42406C82"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4822CF4A" w14:textId="3C8F90C4"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182 10102030011000110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7A77358D" w14:textId="6AB18B5D"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w:t>
            </w:r>
          </w:p>
        </w:tc>
        <w:tc>
          <w:tcPr>
            <w:tcW w:w="1246" w:type="dxa"/>
            <w:tcBorders>
              <w:top w:val="nil"/>
              <w:left w:val="nil"/>
              <w:bottom w:val="single" w:sz="4" w:space="0" w:color="auto"/>
              <w:right w:val="single" w:sz="4" w:space="0" w:color="auto"/>
            </w:tcBorders>
            <w:shd w:val="clear" w:color="auto" w:fill="auto"/>
            <w:noWrap/>
            <w:vAlign w:val="bottom"/>
          </w:tcPr>
          <w:p w14:paraId="4A4E6319" w14:textId="383C58A9"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2 340,26</w:t>
            </w:r>
          </w:p>
        </w:tc>
        <w:tc>
          <w:tcPr>
            <w:tcW w:w="222" w:type="dxa"/>
            <w:vAlign w:val="center"/>
            <w:hideMark/>
          </w:tcPr>
          <w:p w14:paraId="3C3CA01B"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5D648F28" w14:textId="77777777" w:rsidTr="00714F40">
        <w:trPr>
          <w:trHeight w:val="749"/>
        </w:trPr>
        <w:tc>
          <w:tcPr>
            <w:tcW w:w="4101" w:type="dxa"/>
            <w:tcBorders>
              <w:top w:val="nil"/>
              <w:left w:val="single" w:sz="4" w:space="0" w:color="auto"/>
              <w:bottom w:val="single" w:sz="4" w:space="0" w:color="auto"/>
              <w:right w:val="single" w:sz="8" w:space="0" w:color="auto"/>
            </w:tcBorders>
            <w:shd w:val="clear" w:color="auto" w:fill="auto"/>
            <w:vAlign w:val="bottom"/>
          </w:tcPr>
          <w:p w14:paraId="6020218D" w14:textId="0D5A3D86"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81" w:type="dxa"/>
            <w:tcBorders>
              <w:top w:val="nil"/>
              <w:left w:val="nil"/>
              <w:bottom w:val="single" w:sz="4" w:space="0" w:color="auto"/>
              <w:right w:val="single" w:sz="4" w:space="0" w:color="auto"/>
            </w:tcBorders>
            <w:shd w:val="clear" w:color="auto" w:fill="auto"/>
            <w:vAlign w:val="bottom"/>
          </w:tcPr>
          <w:p w14:paraId="4BB41715" w14:textId="59F707C8"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56E659F1" w14:textId="74F27625"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182 10302231010000110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5E15602B" w14:textId="14AB5843"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284 000,00</w:t>
            </w:r>
          </w:p>
        </w:tc>
        <w:tc>
          <w:tcPr>
            <w:tcW w:w="1246" w:type="dxa"/>
            <w:tcBorders>
              <w:top w:val="nil"/>
              <w:left w:val="nil"/>
              <w:bottom w:val="single" w:sz="4" w:space="0" w:color="auto"/>
              <w:right w:val="single" w:sz="4" w:space="0" w:color="auto"/>
            </w:tcBorders>
            <w:shd w:val="clear" w:color="auto" w:fill="auto"/>
            <w:noWrap/>
            <w:vAlign w:val="bottom"/>
          </w:tcPr>
          <w:p w14:paraId="751747DB" w14:textId="0C65CEB2"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361 253,05</w:t>
            </w:r>
          </w:p>
        </w:tc>
        <w:tc>
          <w:tcPr>
            <w:tcW w:w="222" w:type="dxa"/>
            <w:vAlign w:val="center"/>
            <w:hideMark/>
          </w:tcPr>
          <w:p w14:paraId="192C8E87"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6D9E4016" w14:textId="77777777" w:rsidTr="00714F40">
        <w:trPr>
          <w:trHeight w:val="1128"/>
        </w:trPr>
        <w:tc>
          <w:tcPr>
            <w:tcW w:w="4101" w:type="dxa"/>
            <w:tcBorders>
              <w:top w:val="nil"/>
              <w:left w:val="single" w:sz="4" w:space="0" w:color="auto"/>
              <w:bottom w:val="single" w:sz="4" w:space="0" w:color="auto"/>
              <w:right w:val="single" w:sz="8" w:space="0" w:color="auto"/>
            </w:tcBorders>
            <w:shd w:val="clear" w:color="auto" w:fill="auto"/>
            <w:vAlign w:val="bottom"/>
          </w:tcPr>
          <w:p w14:paraId="75D4E19F" w14:textId="38B739AA"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81" w:type="dxa"/>
            <w:tcBorders>
              <w:top w:val="nil"/>
              <w:left w:val="nil"/>
              <w:bottom w:val="single" w:sz="4" w:space="0" w:color="auto"/>
              <w:right w:val="single" w:sz="4" w:space="0" w:color="auto"/>
            </w:tcBorders>
            <w:shd w:val="clear" w:color="auto" w:fill="auto"/>
            <w:vAlign w:val="bottom"/>
          </w:tcPr>
          <w:p w14:paraId="02E086C7" w14:textId="682BEEAB"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7A9F3710" w14:textId="787013FF"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182 10302241010000110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4910588D" w14:textId="7EBC23D4"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2 000,00</w:t>
            </w:r>
          </w:p>
        </w:tc>
        <w:tc>
          <w:tcPr>
            <w:tcW w:w="1246" w:type="dxa"/>
            <w:tcBorders>
              <w:top w:val="nil"/>
              <w:left w:val="nil"/>
              <w:bottom w:val="single" w:sz="4" w:space="0" w:color="auto"/>
              <w:right w:val="single" w:sz="4" w:space="0" w:color="auto"/>
            </w:tcBorders>
            <w:shd w:val="clear" w:color="auto" w:fill="auto"/>
            <w:noWrap/>
            <w:vAlign w:val="bottom"/>
          </w:tcPr>
          <w:p w14:paraId="1321EDD2" w14:textId="12B78882"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1 886,76</w:t>
            </w:r>
          </w:p>
        </w:tc>
        <w:tc>
          <w:tcPr>
            <w:tcW w:w="222" w:type="dxa"/>
            <w:vAlign w:val="center"/>
            <w:hideMark/>
          </w:tcPr>
          <w:p w14:paraId="17AD478A"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71BE5DB7" w14:textId="77777777" w:rsidTr="00714F40">
        <w:trPr>
          <w:trHeight w:val="1683"/>
        </w:trPr>
        <w:tc>
          <w:tcPr>
            <w:tcW w:w="4101" w:type="dxa"/>
            <w:tcBorders>
              <w:top w:val="nil"/>
              <w:left w:val="single" w:sz="4" w:space="0" w:color="auto"/>
              <w:bottom w:val="single" w:sz="4" w:space="0" w:color="auto"/>
              <w:right w:val="single" w:sz="8" w:space="0" w:color="auto"/>
            </w:tcBorders>
            <w:shd w:val="clear" w:color="auto" w:fill="auto"/>
            <w:vAlign w:val="bottom"/>
          </w:tcPr>
          <w:p w14:paraId="6B0D8CB7" w14:textId="26F80E5D"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81" w:type="dxa"/>
            <w:tcBorders>
              <w:top w:val="nil"/>
              <w:left w:val="nil"/>
              <w:bottom w:val="single" w:sz="4" w:space="0" w:color="auto"/>
              <w:right w:val="single" w:sz="4" w:space="0" w:color="auto"/>
            </w:tcBorders>
            <w:shd w:val="clear" w:color="auto" w:fill="auto"/>
            <w:vAlign w:val="bottom"/>
          </w:tcPr>
          <w:p w14:paraId="01DC4B16" w14:textId="154BCF85"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7B392F2E" w14:textId="1864D61B"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182 10302251010000110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5BD3EDA6" w14:textId="6F768F2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350 000,00</w:t>
            </w:r>
          </w:p>
        </w:tc>
        <w:tc>
          <w:tcPr>
            <w:tcW w:w="1246" w:type="dxa"/>
            <w:tcBorders>
              <w:top w:val="nil"/>
              <w:left w:val="nil"/>
              <w:bottom w:val="single" w:sz="4" w:space="0" w:color="auto"/>
              <w:right w:val="single" w:sz="4" w:space="0" w:color="auto"/>
            </w:tcBorders>
            <w:shd w:val="clear" w:color="auto" w:fill="auto"/>
            <w:noWrap/>
            <w:vAlign w:val="bottom"/>
          </w:tcPr>
          <w:p w14:paraId="6C50E679" w14:textId="325EBC59"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373 383,21</w:t>
            </w:r>
          </w:p>
        </w:tc>
        <w:tc>
          <w:tcPr>
            <w:tcW w:w="222" w:type="dxa"/>
            <w:vAlign w:val="center"/>
            <w:hideMark/>
          </w:tcPr>
          <w:p w14:paraId="76A6A2BF"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21497B76" w14:textId="77777777" w:rsidTr="00714F40">
        <w:trPr>
          <w:trHeight w:val="1835"/>
        </w:trPr>
        <w:tc>
          <w:tcPr>
            <w:tcW w:w="4101" w:type="dxa"/>
            <w:tcBorders>
              <w:top w:val="nil"/>
              <w:left w:val="single" w:sz="4" w:space="0" w:color="auto"/>
              <w:bottom w:val="single" w:sz="4" w:space="0" w:color="auto"/>
              <w:right w:val="single" w:sz="8" w:space="0" w:color="auto"/>
            </w:tcBorders>
            <w:shd w:val="clear" w:color="auto" w:fill="auto"/>
            <w:vAlign w:val="bottom"/>
          </w:tcPr>
          <w:p w14:paraId="2F1E17B6" w14:textId="776C7739"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81" w:type="dxa"/>
            <w:tcBorders>
              <w:top w:val="nil"/>
              <w:left w:val="nil"/>
              <w:bottom w:val="single" w:sz="4" w:space="0" w:color="auto"/>
              <w:right w:val="single" w:sz="4" w:space="0" w:color="auto"/>
            </w:tcBorders>
            <w:shd w:val="clear" w:color="auto" w:fill="auto"/>
            <w:vAlign w:val="bottom"/>
          </w:tcPr>
          <w:p w14:paraId="3080800D" w14:textId="1726BE32"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4CBD51E2" w14:textId="445B3AA3"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182 10302261010000110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15FB18CE" w14:textId="7AE55B13"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-37 000,00</w:t>
            </w:r>
          </w:p>
        </w:tc>
        <w:tc>
          <w:tcPr>
            <w:tcW w:w="1246" w:type="dxa"/>
            <w:tcBorders>
              <w:top w:val="nil"/>
              <w:left w:val="nil"/>
              <w:bottom w:val="single" w:sz="4" w:space="0" w:color="auto"/>
              <w:right w:val="single" w:sz="4" w:space="0" w:color="auto"/>
            </w:tcBorders>
            <w:shd w:val="clear" w:color="auto" w:fill="auto"/>
            <w:noWrap/>
            <w:vAlign w:val="bottom"/>
          </w:tcPr>
          <w:p w14:paraId="5CF3582C" w14:textId="4BE3DC44"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-39 331,26</w:t>
            </w:r>
          </w:p>
        </w:tc>
        <w:tc>
          <w:tcPr>
            <w:tcW w:w="222" w:type="dxa"/>
            <w:vAlign w:val="center"/>
            <w:hideMark/>
          </w:tcPr>
          <w:p w14:paraId="7E8A78CE"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22796200" w14:textId="77777777" w:rsidTr="00714F40">
        <w:trPr>
          <w:trHeight w:val="722"/>
        </w:trPr>
        <w:tc>
          <w:tcPr>
            <w:tcW w:w="4101" w:type="dxa"/>
            <w:tcBorders>
              <w:top w:val="nil"/>
              <w:left w:val="single" w:sz="4" w:space="0" w:color="auto"/>
              <w:bottom w:val="single" w:sz="4" w:space="0" w:color="auto"/>
              <w:right w:val="single" w:sz="8" w:space="0" w:color="auto"/>
            </w:tcBorders>
            <w:shd w:val="clear" w:color="auto" w:fill="auto"/>
            <w:vAlign w:val="bottom"/>
          </w:tcPr>
          <w:p w14:paraId="1B1224D4" w14:textId="1199882B"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681" w:type="dxa"/>
            <w:tcBorders>
              <w:top w:val="nil"/>
              <w:left w:val="nil"/>
              <w:bottom w:val="single" w:sz="4" w:space="0" w:color="auto"/>
              <w:right w:val="single" w:sz="4" w:space="0" w:color="auto"/>
            </w:tcBorders>
            <w:shd w:val="clear" w:color="auto" w:fill="auto"/>
            <w:vAlign w:val="bottom"/>
          </w:tcPr>
          <w:p w14:paraId="221B8D05" w14:textId="4A09A0A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15FDAE8B" w14:textId="6E6507FF"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182 10503010011000110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401DC70A" w14:textId="34F0BFF8"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161 000,00</w:t>
            </w:r>
          </w:p>
        </w:tc>
        <w:tc>
          <w:tcPr>
            <w:tcW w:w="1246" w:type="dxa"/>
            <w:tcBorders>
              <w:top w:val="nil"/>
              <w:left w:val="nil"/>
              <w:bottom w:val="single" w:sz="4" w:space="0" w:color="auto"/>
              <w:right w:val="single" w:sz="4" w:space="0" w:color="auto"/>
            </w:tcBorders>
            <w:shd w:val="clear" w:color="auto" w:fill="auto"/>
            <w:noWrap/>
            <w:vAlign w:val="bottom"/>
          </w:tcPr>
          <w:p w14:paraId="51699B7B" w14:textId="13014A2A"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182 097,90</w:t>
            </w:r>
          </w:p>
        </w:tc>
        <w:tc>
          <w:tcPr>
            <w:tcW w:w="222" w:type="dxa"/>
            <w:vAlign w:val="center"/>
            <w:hideMark/>
          </w:tcPr>
          <w:p w14:paraId="5B7E9726"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6E91B939" w14:textId="77777777" w:rsidTr="00714F40">
        <w:trPr>
          <w:trHeight w:val="900"/>
        </w:trPr>
        <w:tc>
          <w:tcPr>
            <w:tcW w:w="4101" w:type="dxa"/>
            <w:tcBorders>
              <w:top w:val="nil"/>
              <w:left w:val="single" w:sz="4" w:space="0" w:color="auto"/>
              <w:bottom w:val="single" w:sz="4" w:space="0" w:color="auto"/>
              <w:right w:val="single" w:sz="8" w:space="0" w:color="auto"/>
            </w:tcBorders>
            <w:shd w:val="clear" w:color="auto" w:fill="auto"/>
            <w:vAlign w:val="bottom"/>
          </w:tcPr>
          <w:p w14:paraId="10B57DFF" w14:textId="31D6FA7C"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681" w:type="dxa"/>
            <w:tcBorders>
              <w:top w:val="nil"/>
              <w:left w:val="nil"/>
              <w:bottom w:val="single" w:sz="4" w:space="0" w:color="auto"/>
              <w:right w:val="single" w:sz="4" w:space="0" w:color="auto"/>
            </w:tcBorders>
            <w:shd w:val="clear" w:color="auto" w:fill="auto"/>
            <w:vAlign w:val="bottom"/>
          </w:tcPr>
          <w:p w14:paraId="1DAF6459" w14:textId="1F543ECA"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6CA97376" w14:textId="7DF999C1"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182 10601030101000110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3BBF5A7F" w14:textId="6B8C812A"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289 000,00</w:t>
            </w:r>
          </w:p>
        </w:tc>
        <w:tc>
          <w:tcPr>
            <w:tcW w:w="1246" w:type="dxa"/>
            <w:tcBorders>
              <w:top w:val="nil"/>
              <w:left w:val="nil"/>
              <w:bottom w:val="single" w:sz="4" w:space="0" w:color="auto"/>
              <w:right w:val="single" w:sz="4" w:space="0" w:color="auto"/>
            </w:tcBorders>
            <w:shd w:val="clear" w:color="auto" w:fill="auto"/>
            <w:noWrap/>
            <w:vAlign w:val="bottom"/>
          </w:tcPr>
          <w:p w14:paraId="36FF91E1" w14:textId="0844126F"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424 444,72</w:t>
            </w:r>
          </w:p>
        </w:tc>
        <w:tc>
          <w:tcPr>
            <w:tcW w:w="222" w:type="dxa"/>
            <w:vAlign w:val="center"/>
            <w:hideMark/>
          </w:tcPr>
          <w:p w14:paraId="058C331E"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5DF9A86F" w14:textId="77777777" w:rsidTr="00714F40">
        <w:trPr>
          <w:trHeight w:val="989"/>
        </w:trPr>
        <w:tc>
          <w:tcPr>
            <w:tcW w:w="4101" w:type="dxa"/>
            <w:tcBorders>
              <w:top w:val="nil"/>
              <w:left w:val="single" w:sz="4" w:space="0" w:color="auto"/>
              <w:bottom w:val="single" w:sz="4" w:space="0" w:color="auto"/>
              <w:right w:val="single" w:sz="8" w:space="0" w:color="auto"/>
            </w:tcBorders>
            <w:shd w:val="clear" w:color="auto" w:fill="auto"/>
            <w:vAlign w:val="bottom"/>
          </w:tcPr>
          <w:p w14:paraId="677BA9CE" w14:textId="17F9DE7A"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681" w:type="dxa"/>
            <w:tcBorders>
              <w:top w:val="nil"/>
              <w:left w:val="nil"/>
              <w:bottom w:val="single" w:sz="4" w:space="0" w:color="auto"/>
              <w:right w:val="single" w:sz="4" w:space="0" w:color="auto"/>
            </w:tcBorders>
            <w:shd w:val="clear" w:color="auto" w:fill="auto"/>
            <w:vAlign w:val="bottom"/>
          </w:tcPr>
          <w:p w14:paraId="0E2E2579" w14:textId="67D8AB89"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tcPr>
          <w:p w14:paraId="1B603A12" w14:textId="7E398FF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182 10606033101000110</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55A09755" w14:textId="0154F7D6"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2 492 000,00</w:t>
            </w:r>
          </w:p>
        </w:tc>
        <w:tc>
          <w:tcPr>
            <w:tcW w:w="1246" w:type="dxa"/>
            <w:tcBorders>
              <w:top w:val="nil"/>
              <w:left w:val="nil"/>
              <w:bottom w:val="single" w:sz="4" w:space="0" w:color="auto"/>
              <w:right w:val="single" w:sz="4" w:space="0" w:color="auto"/>
            </w:tcBorders>
            <w:shd w:val="clear" w:color="auto" w:fill="auto"/>
            <w:noWrap/>
            <w:vAlign w:val="bottom"/>
          </w:tcPr>
          <w:p w14:paraId="0CDA8D12" w14:textId="33B47F05"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2 598 966,96</w:t>
            </w:r>
          </w:p>
        </w:tc>
        <w:tc>
          <w:tcPr>
            <w:tcW w:w="222" w:type="dxa"/>
            <w:vAlign w:val="center"/>
            <w:hideMark/>
          </w:tcPr>
          <w:p w14:paraId="3762A250"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648094D9" w14:textId="77777777" w:rsidTr="00714F40">
        <w:trPr>
          <w:trHeight w:val="948"/>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29D224E1" w14:textId="77777777"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681" w:type="dxa"/>
            <w:tcBorders>
              <w:top w:val="nil"/>
              <w:left w:val="nil"/>
              <w:bottom w:val="single" w:sz="4" w:space="0" w:color="auto"/>
              <w:right w:val="single" w:sz="4" w:space="0" w:color="auto"/>
            </w:tcBorders>
            <w:shd w:val="clear" w:color="auto" w:fill="auto"/>
            <w:vAlign w:val="bottom"/>
            <w:hideMark/>
          </w:tcPr>
          <w:p w14:paraId="7DDD81D5"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hideMark/>
          </w:tcPr>
          <w:p w14:paraId="35CACE20"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182 10606043101000110</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4052844E"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368 000,00</w:t>
            </w:r>
          </w:p>
        </w:tc>
        <w:tc>
          <w:tcPr>
            <w:tcW w:w="1246" w:type="dxa"/>
            <w:tcBorders>
              <w:top w:val="nil"/>
              <w:left w:val="nil"/>
              <w:bottom w:val="single" w:sz="4" w:space="0" w:color="auto"/>
              <w:right w:val="single" w:sz="4" w:space="0" w:color="auto"/>
            </w:tcBorders>
            <w:shd w:val="clear" w:color="auto" w:fill="auto"/>
            <w:noWrap/>
            <w:vAlign w:val="bottom"/>
            <w:hideMark/>
          </w:tcPr>
          <w:p w14:paraId="38AA86A5"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512 358,82</w:t>
            </w:r>
          </w:p>
        </w:tc>
        <w:tc>
          <w:tcPr>
            <w:tcW w:w="222" w:type="dxa"/>
            <w:vAlign w:val="center"/>
            <w:hideMark/>
          </w:tcPr>
          <w:p w14:paraId="00FC2769"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401AE70F" w14:textId="77777777" w:rsidTr="00714F40">
        <w:trPr>
          <w:trHeight w:val="675"/>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33DB4165" w14:textId="77777777"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Проценты, полученные от предоставления бюджетных кредитов внутри страны за счет средств бюджетов сельских поселений</w:t>
            </w:r>
          </w:p>
        </w:tc>
        <w:tc>
          <w:tcPr>
            <w:tcW w:w="681" w:type="dxa"/>
            <w:tcBorders>
              <w:top w:val="nil"/>
              <w:left w:val="nil"/>
              <w:bottom w:val="single" w:sz="4" w:space="0" w:color="auto"/>
              <w:right w:val="single" w:sz="4" w:space="0" w:color="auto"/>
            </w:tcBorders>
            <w:shd w:val="clear" w:color="auto" w:fill="auto"/>
            <w:vAlign w:val="bottom"/>
            <w:hideMark/>
          </w:tcPr>
          <w:p w14:paraId="7D688898"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hideMark/>
          </w:tcPr>
          <w:p w14:paraId="2E4D254F"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901 11103050100000120</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609D055D"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530,00</w:t>
            </w:r>
          </w:p>
        </w:tc>
        <w:tc>
          <w:tcPr>
            <w:tcW w:w="1246" w:type="dxa"/>
            <w:tcBorders>
              <w:top w:val="nil"/>
              <w:left w:val="nil"/>
              <w:bottom w:val="single" w:sz="4" w:space="0" w:color="auto"/>
              <w:right w:val="single" w:sz="4" w:space="0" w:color="auto"/>
            </w:tcBorders>
            <w:shd w:val="clear" w:color="auto" w:fill="auto"/>
            <w:noWrap/>
            <w:vAlign w:val="bottom"/>
            <w:hideMark/>
          </w:tcPr>
          <w:p w14:paraId="02E3AD6F"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532,40</w:t>
            </w:r>
          </w:p>
        </w:tc>
        <w:tc>
          <w:tcPr>
            <w:tcW w:w="222" w:type="dxa"/>
            <w:vAlign w:val="center"/>
            <w:hideMark/>
          </w:tcPr>
          <w:p w14:paraId="73813D55"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51E60F29" w14:textId="77777777" w:rsidTr="00714F40">
        <w:trPr>
          <w:trHeight w:val="1062"/>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04F7E753" w14:textId="77777777"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Start"/>
            <w:r w:rsidRPr="00714F40">
              <w:rPr>
                <w:rFonts w:ascii="Times New Roman" w:eastAsia="Times New Roman" w:hAnsi="Times New Roman"/>
                <w:sz w:val="16"/>
                <w:szCs w:val="16"/>
                <w:lang w:eastAsia="ru-RU"/>
              </w:rPr>
              <w:t>)(</w:t>
            </w:r>
            <w:proofErr w:type="gramEnd"/>
            <w:r w:rsidRPr="00714F40">
              <w:rPr>
                <w:rFonts w:ascii="Times New Roman" w:eastAsia="Times New Roman" w:hAnsi="Times New Roman"/>
                <w:sz w:val="16"/>
                <w:szCs w:val="16"/>
                <w:lang w:eastAsia="ru-RU"/>
              </w:rPr>
              <w:t>сумма платежа)</w:t>
            </w:r>
          </w:p>
        </w:tc>
        <w:tc>
          <w:tcPr>
            <w:tcW w:w="681" w:type="dxa"/>
            <w:tcBorders>
              <w:top w:val="nil"/>
              <w:left w:val="nil"/>
              <w:bottom w:val="single" w:sz="4" w:space="0" w:color="auto"/>
              <w:right w:val="single" w:sz="4" w:space="0" w:color="auto"/>
            </w:tcBorders>
            <w:shd w:val="clear" w:color="auto" w:fill="auto"/>
            <w:vAlign w:val="bottom"/>
            <w:hideMark/>
          </w:tcPr>
          <w:p w14:paraId="357200D8"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hideMark/>
          </w:tcPr>
          <w:p w14:paraId="71971FF4"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901 11105025101000120</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4DB1CA67"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6 000,00</w:t>
            </w:r>
          </w:p>
        </w:tc>
        <w:tc>
          <w:tcPr>
            <w:tcW w:w="1246" w:type="dxa"/>
            <w:tcBorders>
              <w:top w:val="nil"/>
              <w:left w:val="nil"/>
              <w:bottom w:val="single" w:sz="4" w:space="0" w:color="auto"/>
              <w:right w:val="single" w:sz="4" w:space="0" w:color="auto"/>
            </w:tcBorders>
            <w:shd w:val="clear" w:color="auto" w:fill="auto"/>
            <w:noWrap/>
            <w:vAlign w:val="bottom"/>
            <w:hideMark/>
          </w:tcPr>
          <w:p w14:paraId="38AEA783"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5 880,00</w:t>
            </w:r>
          </w:p>
        </w:tc>
        <w:tc>
          <w:tcPr>
            <w:tcW w:w="222" w:type="dxa"/>
            <w:vAlign w:val="center"/>
            <w:hideMark/>
          </w:tcPr>
          <w:p w14:paraId="1F5D1B1E"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3E944361" w14:textId="77777777" w:rsidTr="00714F40">
        <w:trPr>
          <w:trHeight w:val="1108"/>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10E212F6" w14:textId="77777777"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roofErr w:type="gramStart"/>
            <w:r w:rsidRPr="00714F40">
              <w:rPr>
                <w:rFonts w:ascii="Times New Roman" w:eastAsia="Times New Roman" w:hAnsi="Times New Roman"/>
                <w:sz w:val="16"/>
                <w:szCs w:val="16"/>
                <w:lang w:eastAsia="ru-RU"/>
              </w:rPr>
              <w:t>)(</w:t>
            </w:r>
            <w:proofErr w:type="gramEnd"/>
            <w:r w:rsidRPr="00714F40">
              <w:rPr>
                <w:rFonts w:ascii="Times New Roman" w:eastAsia="Times New Roman" w:hAnsi="Times New Roman"/>
                <w:sz w:val="16"/>
                <w:szCs w:val="16"/>
                <w:lang w:eastAsia="ru-RU"/>
              </w:rPr>
              <w:t>сумма платежа)</w:t>
            </w:r>
          </w:p>
        </w:tc>
        <w:tc>
          <w:tcPr>
            <w:tcW w:w="681" w:type="dxa"/>
            <w:tcBorders>
              <w:top w:val="nil"/>
              <w:left w:val="nil"/>
              <w:bottom w:val="single" w:sz="4" w:space="0" w:color="auto"/>
              <w:right w:val="single" w:sz="4" w:space="0" w:color="auto"/>
            </w:tcBorders>
            <w:shd w:val="clear" w:color="auto" w:fill="auto"/>
            <w:vAlign w:val="bottom"/>
            <w:hideMark/>
          </w:tcPr>
          <w:p w14:paraId="4BFE142D"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hideMark/>
          </w:tcPr>
          <w:p w14:paraId="6D58CDA6"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901 11109045101000120</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02D64834"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19 470,00</w:t>
            </w:r>
          </w:p>
        </w:tc>
        <w:tc>
          <w:tcPr>
            <w:tcW w:w="1246" w:type="dxa"/>
            <w:tcBorders>
              <w:top w:val="nil"/>
              <w:left w:val="nil"/>
              <w:bottom w:val="single" w:sz="4" w:space="0" w:color="auto"/>
              <w:right w:val="single" w:sz="4" w:space="0" w:color="auto"/>
            </w:tcBorders>
            <w:shd w:val="clear" w:color="auto" w:fill="auto"/>
            <w:noWrap/>
            <w:vAlign w:val="bottom"/>
            <w:hideMark/>
          </w:tcPr>
          <w:p w14:paraId="719C9FC5"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20 180,16</w:t>
            </w:r>
          </w:p>
        </w:tc>
        <w:tc>
          <w:tcPr>
            <w:tcW w:w="222" w:type="dxa"/>
            <w:vAlign w:val="center"/>
            <w:hideMark/>
          </w:tcPr>
          <w:p w14:paraId="20AA4135"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003B230F" w14:textId="77777777" w:rsidTr="00714F40">
        <w:trPr>
          <w:trHeight w:val="450"/>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58E9B1C2" w14:textId="77777777"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lastRenderedPageBreak/>
              <w:t>Прочие доходы от компенсации затрат бюджетов сельских поселений</w:t>
            </w:r>
          </w:p>
        </w:tc>
        <w:tc>
          <w:tcPr>
            <w:tcW w:w="681" w:type="dxa"/>
            <w:tcBorders>
              <w:top w:val="nil"/>
              <w:left w:val="nil"/>
              <w:bottom w:val="single" w:sz="4" w:space="0" w:color="auto"/>
              <w:right w:val="single" w:sz="4" w:space="0" w:color="auto"/>
            </w:tcBorders>
            <w:shd w:val="clear" w:color="auto" w:fill="auto"/>
            <w:vAlign w:val="bottom"/>
            <w:hideMark/>
          </w:tcPr>
          <w:p w14:paraId="1855514C"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hideMark/>
          </w:tcPr>
          <w:p w14:paraId="1C1C80B7"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901 11302995100000130</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0C82B77D"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w:t>
            </w:r>
          </w:p>
        </w:tc>
        <w:tc>
          <w:tcPr>
            <w:tcW w:w="1246" w:type="dxa"/>
            <w:tcBorders>
              <w:top w:val="nil"/>
              <w:left w:val="nil"/>
              <w:bottom w:val="single" w:sz="4" w:space="0" w:color="auto"/>
              <w:right w:val="single" w:sz="4" w:space="0" w:color="auto"/>
            </w:tcBorders>
            <w:shd w:val="clear" w:color="auto" w:fill="auto"/>
            <w:noWrap/>
            <w:vAlign w:val="bottom"/>
            <w:hideMark/>
          </w:tcPr>
          <w:p w14:paraId="0DC5E312"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74 992,04</w:t>
            </w:r>
          </w:p>
        </w:tc>
        <w:tc>
          <w:tcPr>
            <w:tcW w:w="222" w:type="dxa"/>
            <w:vAlign w:val="center"/>
            <w:hideMark/>
          </w:tcPr>
          <w:p w14:paraId="7BA4E6E7"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1C4AB3F3" w14:textId="77777777" w:rsidTr="00714F40">
        <w:trPr>
          <w:trHeight w:val="675"/>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77BCA2BB" w14:textId="77777777"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681" w:type="dxa"/>
            <w:tcBorders>
              <w:top w:val="nil"/>
              <w:left w:val="nil"/>
              <w:bottom w:val="single" w:sz="4" w:space="0" w:color="auto"/>
              <w:right w:val="single" w:sz="4" w:space="0" w:color="auto"/>
            </w:tcBorders>
            <w:shd w:val="clear" w:color="auto" w:fill="auto"/>
            <w:vAlign w:val="bottom"/>
            <w:hideMark/>
          </w:tcPr>
          <w:p w14:paraId="1ABBC730"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hideMark/>
          </w:tcPr>
          <w:p w14:paraId="30D549D7"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992 20215001100000150</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017E88F0"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349 100,00</w:t>
            </w:r>
          </w:p>
        </w:tc>
        <w:tc>
          <w:tcPr>
            <w:tcW w:w="1246" w:type="dxa"/>
            <w:tcBorders>
              <w:top w:val="nil"/>
              <w:left w:val="nil"/>
              <w:bottom w:val="single" w:sz="4" w:space="0" w:color="auto"/>
              <w:right w:val="single" w:sz="4" w:space="0" w:color="auto"/>
            </w:tcBorders>
            <w:shd w:val="clear" w:color="auto" w:fill="auto"/>
            <w:noWrap/>
            <w:vAlign w:val="bottom"/>
            <w:hideMark/>
          </w:tcPr>
          <w:p w14:paraId="6E580BC4"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349 100,00</w:t>
            </w:r>
          </w:p>
        </w:tc>
        <w:tc>
          <w:tcPr>
            <w:tcW w:w="222" w:type="dxa"/>
            <w:vAlign w:val="center"/>
            <w:hideMark/>
          </w:tcPr>
          <w:p w14:paraId="42C86154"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06EFC7C2" w14:textId="77777777" w:rsidTr="00714F40">
        <w:trPr>
          <w:trHeight w:val="1130"/>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6BAFD034" w14:textId="77777777"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Прочие дотации бюджетам сельских поселений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681" w:type="dxa"/>
            <w:tcBorders>
              <w:top w:val="nil"/>
              <w:left w:val="nil"/>
              <w:bottom w:val="single" w:sz="4" w:space="0" w:color="auto"/>
              <w:right w:val="single" w:sz="4" w:space="0" w:color="auto"/>
            </w:tcBorders>
            <w:shd w:val="clear" w:color="auto" w:fill="auto"/>
            <w:vAlign w:val="bottom"/>
            <w:hideMark/>
          </w:tcPr>
          <w:p w14:paraId="52D3515A"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hideMark/>
          </w:tcPr>
          <w:p w14:paraId="0FE4CA48"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901 20219999109101150</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5730E4CD"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56 790,00</w:t>
            </w:r>
          </w:p>
        </w:tc>
        <w:tc>
          <w:tcPr>
            <w:tcW w:w="1246" w:type="dxa"/>
            <w:tcBorders>
              <w:top w:val="nil"/>
              <w:left w:val="nil"/>
              <w:bottom w:val="single" w:sz="4" w:space="0" w:color="auto"/>
              <w:right w:val="single" w:sz="4" w:space="0" w:color="auto"/>
            </w:tcBorders>
            <w:shd w:val="clear" w:color="auto" w:fill="auto"/>
            <w:noWrap/>
            <w:vAlign w:val="bottom"/>
            <w:hideMark/>
          </w:tcPr>
          <w:p w14:paraId="09C6729B"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56 790,00</w:t>
            </w:r>
          </w:p>
        </w:tc>
        <w:tc>
          <w:tcPr>
            <w:tcW w:w="222" w:type="dxa"/>
            <w:vAlign w:val="center"/>
            <w:hideMark/>
          </w:tcPr>
          <w:p w14:paraId="1D274787"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2AFCC7C8" w14:textId="77777777" w:rsidTr="00714F40">
        <w:trPr>
          <w:trHeight w:val="900"/>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37CF1C6B" w14:textId="77777777" w:rsidR="00714F40" w:rsidRPr="00714F40" w:rsidRDefault="00714F40" w:rsidP="00714F40">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681" w:type="dxa"/>
            <w:tcBorders>
              <w:top w:val="nil"/>
              <w:left w:val="nil"/>
              <w:bottom w:val="single" w:sz="4" w:space="0" w:color="auto"/>
              <w:right w:val="single" w:sz="4" w:space="0" w:color="auto"/>
            </w:tcBorders>
            <w:shd w:val="clear" w:color="auto" w:fill="auto"/>
            <w:vAlign w:val="bottom"/>
            <w:hideMark/>
          </w:tcPr>
          <w:p w14:paraId="1F81FE87"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hideMark/>
          </w:tcPr>
          <w:p w14:paraId="590E49B9"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901 20235118100000150</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142F1F64"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113 600,00</w:t>
            </w:r>
          </w:p>
        </w:tc>
        <w:tc>
          <w:tcPr>
            <w:tcW w:w="1246" w:type="dxa"/>
            <w:tcBorders>
              <w:top w:val="nil"/>
              <w:left w:val="nil"/>
              <w:bottom w:val="single" w:sz="4" w:space="0" w:color="auto"/>
              <w:right w:val="single" w:sz="4" w:space="0" w:color="auto"/>
            </w:tcBorders>
            <w:shd w:val="clear" w:color="auto" w:fill="auto"/>
            <w:noWrap/>
            <w:vAlign w:val="bottom"/>
            <w:hideMark/>
          </w:tcPr>
          <w:p w14:paraId="6ED4095B"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113 600,00</w:t>
            </w:r>
          </w:p>
        </w:tc>
        <w:tc>
          <w:tcPr>
            <w:tcW w:w="222" w:type="dxa"/>
            <w:vAlign w:val="center"/>
            <w:hideMark/>
          </w:tcPr>
          <w:p w14:paraId="5777D394"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r w:rsidR="00714F40" w:rsidRPr="00DE38EF" w14:paraId="752AD14D" w14:textId="77777777" w:rsidTr="00714F40">
        <w:trPr>
          <w:trHeight w:val="675"/>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1D17F7FA" w14:textId="557BDE72" w:rsidR="00714F40" w:rsidRPr="00714F40" w:rsidRDefault="00714F40" w:rsidP="00714F40">
            <w:pPr>
              <w:spacing w:after="0" w:line="240" w:lineRule="auto"/>
              <w:rPr>
                <w:rFonts w:ascii="Times New Roman" w:eastAsia="Times New Roman" w:hAnsi="Times New Roman"/>
                <w:sz w:val="16"/>
                <w:szCs w:val="16"/>
                <w:lang w:eastAsia="ru-RU"/>
              </w:rPr>
            </w:pPr>
            <w:bookmarkStart w:id="4" w:name="RANGE!A52"/>
            <w:r w:rsidRPr="00714F40">
              <w:rPr>
                <w:rFonts w:ascii="Times New Roman" w:eastAsia="Times New Roman" w:hAnsi="Times New Roman"/>
                <w:sz w:val="16"/>
                <w:szCs w:val="16"/>
                <w:lang w:eastAsia="ru-RU"/>
              </w:rPr>
              <w:t>Прочие межбюджетные трансферты передаваемые бюджетам сельских поселений на поддержку мер по обеспечению сбалансированности бюджетов</w:t>
            </w:r>
            <w:bookmarkEnd w:id="4"/>
          </w:p>
        </w:tc>
        <w:tc>
          <w:tcPr>
            <w:tcW w:w="681" w:type="dxa"/>
            <w:tcBorders>
              <w:top w:val="nil"/>
              <w:left w:val="nil"/>
              <w:bottom w:val="single" w:sz="4" w:space="0" w:color="auto"/>
              <w:right w:val="single" w:sz="4" w:space="0" w:color="auto"/>
            </w:tcBorders>
            <w:shd w:val="clear" w:color="auto" w:fill="auto"/>
            <w:vAlign w:val="bottom"/>
            <w:hideMark/>
          </w:tcPr>
          <w:p w14:paraId="3B90FE2C"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010</w:t>
            </w:r>
          </w:p>
        </w:tc>
        <w:tc>
          <w:tcPr>
            <w:tcW w:w="2268" w:type="dxa"/>
            <w:tcBorders>
              <w:top w:val="nil"/>
              <w:left w:val="nil"/>
              <w:bottom w:val="single" w:sz="4" w:space="0" w:color="auto"/>
              <w:right w:val="nil"/>
            </w:tcBorders>
            <w:shd w:val="clear" w:color="auto" w:fill="auto"/>
            <w:noWrap/>
            <w:vAlign w:val="bottom"/>
            <w:hideMark/>
          </w:tcPr>
          <w:p w14:paraId="4473BB58" w14:textId="77777777" w:rsidR="00714F40" w:rsidRPr="00714F40" w:rsidRDefault="00714F40" w:rsidP="00714F40">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901 20249999109403150</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26E7053F"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7 650,00</w:t>
            </w:r>
          </w:p>
        </w:tc>
        <w:tc>
          <w:tcPr>
            <w:tcW w:w="1246" w:type="dxa"/>
            <w:tcBorders>
              <w:top w:val="nil"/>
              <w:left w:val="nil"/>
              <w:bottom w:val="single" w:sz="4" w:space="0" w:color="auto"/>
              <w:right w:val="single" w:sz="4" w:space="0" w:color="auto"/>
            </w:tcBorders>
            <w:shd w:val="clear" w:color="auto" w:fill="auto"/>
            <w:noWrap/>
            <w:vAlign w:val="bottom"/>
            <w:hideMark/>
          </w:tcPr>
          <w:p w14:paraId="07C11968" w14:textId="77777777" w:rsidR="00714F40" w:rsidRPr="00714F40" w:rsidRDefault="00714F40" w:rsidP="00714F40">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7 650,00</w:t>
            </w:r>
          </w:p>
        </w:tc>
        <w:tc>
          <w:tcPr>
            <w:tcW w:w="222" w:type="dxa"/>
            <w:vAlign w:val="center"/>
            <w:hideMark/>
          </w:tcPr>
          <w:p w14:paraId="15F86441" w14:textId="77777777" w:rsidR="00714F40" w:rsidRPr="00DE38EF" w:rsidRDefault="00714F40" w:rsidP="00714F40">
            <w:pPr>
              <w:spacing w:after="0" w:line="240" w:lineRule="auto"/>
              <w:rPr>
                <w:rFonts w:ascii="Times New Roman" w:eastAsia="Times New Roman" w:hAnsi="Times New Roman"/>
                <w:sz w:val="20"/>
                <w:szCs w:val="20"/>
                <w:lang w:eastAsia="ru-RU"/>
              </w:rPr>
            </w:pPr>
          </w:p>
        </w:tc>
      </w:tr>
    </w:tbl>
    <w:p w14:paraId="31E3D371" w14:textId="77777777" w:rsidR="00AF7C6D" w:rsidRPr="00DE38EF" w:rsidRDefault="00AF7C6D" w:rsidP="00F52941">
      <w:pPr>
        <w:spacing w:after="0" w:line="240" w:lineRule="auto"/>
        <w:jc w:val="right"/>
        <w:rPr>
          <w:rFonts w:ascii="Times New Roman" w:hAnsi="Times New Roman"/>
          <w:sz w:val="18"/>
          <w:szCs w:val="18"/>
        </w:rPr>
      </w:pPr>
    </w:p>
    <w:p w14:paraId="0C33543F" w14:textId="77777777" w:rsidR="00AF7C6D" w:rsidRPr="00DE38EF" w:rsidRDefault="00AF7C6D" w:rsidP="00F52941">
      <w:pPr>
        <w:spacing w:after="0" w:line="240" w:lineRule="auto"/>
        <w:jc w:val="right"/>
        <w:rPr>
          <w:rFonts w:ascii="Times New Roman" w:hAnsi="Times New Roman"/>
          <w:sz w:val="18"/>
          <w:szCs w:val="18"/>
        </w:rPr>
      </w:pPr>
    </w:p>
    <w:p w14:paraId="28339F39" w14:textId="77777777" w:rsidR="00AF7C6D" w:rsidRPr="00DE38EF" w:rsidRDefault="00AF7C6D" w:rsidP="00F52941">
      <w:pPr>
        <w:spacing w:after="0" w:line="240" w:lineRule="auto"/>
        <w:jc w:val="right"/>
        <w:rPr>
          <w:rFonts w:ascii="Times New Roman" w:hAnsi="Times New Roman"/>
          <w:sz w:val="18"/>
          <w:szCs w:val="18"/>
        </w:rPr>
      </w:pPr>
    </w:p>
    <w:p w14:paraId="5F70193C" w14:textId="77777777" w:rsidR="00AF7C6D" w:rsidRDefault="00AF7C6D" w:rsidP="00F52941">
      <w:pPr>
        <w:spacing w:after="0" w:line="240" w:lineRule="auto"/>
        <w:jc w:val="right"/>
        <w:rPr>
          <w:rFonts w:ascii="Times New Roman" w:hAnsi="Times New Roman"/>
          <w:sz w:val="18"/>
          <w:szCs w:val="18"/>
        </w:rPr>
      </w:pPr>
    </w:p>
    <w:p w14:paraId="33A9D463" w14:textId="77777777" w:rsidR="006E77D2" w:rsidRDefault="006E77D2" w:rsidP="00F52941">
      <w:pPr>
        <w:spacing w:after="0" w:line="240" w:lineRule="auto"/>
        <w:jc w:val="right"/>
        <w:rPr>
          <w:rFonts w:ascii="Times New Roman" w:hAnsi="Times New Roman"/>
          <w:sz w:val="18"/>
          <w:szCs w:val="18"/>
        </w:rPr>
      </w:pPr>
    </w:p>
    <w:p w14:paraId="154596A9" w14:textId="77777777" w:rsidR="006E77D2" w:rsidRDefault="006E77D2" w:rsidP="00F52941">
      <w:pPr>
        <w:spacing w:after="0" w:line="240" w:lineRule="auto"/>
        <w:jc w:val="right"/>
        <w:rPr>
          <w:rFonts w:ascii="Times New Roman" w:hAnsi="Times New Roman"/>
          <w:sz w:val="18"/>
          <w:szCs w:val="18"/>
        </w:rPr>
      </w:pPr>
    </w:p>
    <w:p w14:paraId="29B189D1" w14:textId="77777777" w:rsidR="006E77D2" w:rsidRDefault="006E77D2" w:rsidP="00F52941">
      <w:pPr>
        <w:spacing w:after="0" w:line="240" w:lineRule="auto"/>
        <w:jc w:val="right"/>
        <w:rPr>
          <w:rFonts w:ascii="Times New Roman" w:hAnsi="Times New Roman"/>
          <w:sz w:val="18"/>
          <w:szCs w:val="18"/>
        </w:rPr>
      </w:pPr>
    </w:p>
    <w:p w14:paraId="1B00E827" w14:textId="77777777" w:rsidR="006E77D2" w:rsidRDefault="006E77D2" w:rsidP="00F52941">
      <w:pPr>
        <w:spacing w:after="0" w:line="240" w:lineRule="auto"/>
        <w:jc w:val="right"/>
        <w:rPr>
          <w:rFonts w:ascii="Times New Roman" w:hAnsi="Times New Roman"/>
          <w:sz w:val="18"/>
          <w:szCs w:val="18"/>
        </w:rPr>
      </w:pPr>
    </w:p>
    <w:p w14:paraId="0CD6CFC0" w14:textId="77777777" w:rsidR="006E77D2" w:rsidRDefault="006E77D2" w:rsidP="00F52941">
      <w:pPr>
        <w:spacing w:after="0" w:line="240" w:lineRule="auto"/>
        <w:jc w:val="right"/>
        <w:rPr>
          <w:rFonts w:ascii="Times New Roman" w:hAnsi="Times New Roman"/>
          <w:sz w:val="18"/>
          <w:szCs w:val="18"/>
        </w:rPr>
      </w:pPr>
    </w:p>
    <w:p w14:paraId="27ECB957" w14:textId="77777777" w:rsidR="006E77D2" w:rsidRDefault="006E77D2" w:rsidP="00F52941">
      <w:pPr>
        <w:spacing w:after="0" w:line="240" w:lineRule="auto"/>
        <w:jc w:val="right"/>
        <w:rPr>
          <w:rFonts w:ascii="Times New Roman" w:hAnsi="Times New Roman"/>
          <w:sz w:val="18"/>
          <w:szCs w:val="18"/>
        </w:rPr>
      </w:pPr>
    </w:p>
    <w:p w14:paraId="3F8F081C" w14:textId="77777777" w:rsidR="006E77D2" w:rsidRDefault="006E77D2" w:rsidP="00F52941">
      <w:pPr>
        <w:spacing w:after="0" w:line="240" w:lineRule="auto"/>
        <w:jc w:val="right"/>
        <w:rPr>
          <w:rFonts w:ascii="Times New Roman" w:hAnsi="Times New Roman"/>
          <w:sz w:val="18"/>
          <w:szCs w:val="18"/>
        </w:rPr>
      </w:pPr>
    </w:p>
    <w:p w14:paraId="6D36FB47" w14:textId="77777777" w:rsidR="006E77D2" w:rsidRDefault="006E77D2" w:rsidP="00F52941">
      <w:pPr>
        <w:spacing w:after="0" w:line="240" w:lineRule="auto"/>
        <w:jc w:val="right"/>
        <w:rPr>
          <w:rFonts w:ascii="Times New Roman" w:hAnsi="Times New Roman"/>
          <w:sz w:val="18"/>
          <w:szCs w:val="18"/>
        </w:rPr>
      </w:pPr>
    </w:p>
    <w:p w14:paraId="7152BC37" w14:textId="77777777" w:rsidR="006E77D2" w:rsidRDefault="006E77D2" w:rsidP="00F52941">
      <w:pPr>
        <w:spacing w:after="0" w:line="240" w:lineRule="auto"/>
        <w:jc w:val="right"/>
        <w:rPr>
          <w:rFonts w:ascii="Times New Roman" w:hAnsi="Times New Roman"/>
          <w:sz w:val="18"/>
          <w:szCs w:val="18"/>
        </w:rPr>
      </w:pPr>
    </w:p>
    <w:p w14:paraId="0E0B79B4" w14:textId="77777777" w:rsidR="006E77D2" w:rsidRDefault="006E77D2" w:rsidP="00F52941">
      <w:pPr>
        <w:spacing w:after="0" w:line="240" w:lineRule="auto"/>
        <w:jc w:val="right"/>
        <w:rPr>
          <w:rFonts w:ascii="Times New Roman" w:hAnsi="Times New Roman"/>
          <w:sz w:val="18"/>
          <w:szCs w:val="18"/>
        </w:rPr>
      </w:pPr>
    </w:p>
    <w:p w14:paraId="69489B45" w14:textId="77777777" w:rsidR="006E77D2" w:rsidRDefault="006E77D2" w:rsidP="00F52941">
      <w:pPr>
        <w:spacing w:after="0" w:line="240" w:lineRule="auto"/>
        <w:jc w:val="right"/>
        <w:rPr>
          <w:rFonts w:ascii="Times New Roman" w:hAnsi="Times New Roman"/>
          <w:sz w:val="18"/>
          <w:szCs w:val="18"/>
        </w:rPr>
      </w:pPr>
    </w:p>
    <w:p w14:paraId="21799EB4" w14:textId="77777777" w:rsidR="006E77D2" w:rsidRDefault="006E77D2" w:rsidP="00F52941">
      <w:pPr>
        <w:spacing w:after="0" w:line="240" w:lineRule="auto"/>
        <w:jc w:val="right"/>
        <w:rPr>
          <w:rFonts w:ascii="Times New Roman" w:hAnsi="Times New Roman"/>
          <w:sz w:val="18"/>
          <w:szCs w:val="18"/>
        </w:rPr>
      </w:pPr>
    </w:p>
    <w:p w14:paraId="51CA23CD" w14:textId="77777777" w:rsidR="006E77D2" w:rsidRDefault="006E77D2" w:rsidP="00F52941">
      <w:pPr>
        <w:spacing w:after="0" w:line="240" w:lineRule="auto"/>
        <w:jc w:val="right"/>
        <w:rPr>
          <w:rFonts w:ascii="Times New Roman" w:hAnsi="Times New Roman"/>
          <w:sz w:val="18"/>
          <w:szCs w:val="18"/>
        </w:rPr>
      </w:pPr>
    </w:p>
    <w:p w14:paraId="52CC4318" w14:textId="77777777" w:rsidR="006E77D2" w:rsidRDefault="006E77D2" w:rsidP="00F52941">
      <w:pPr>
        <w:spacing w:after="0" w:line="240" w:lineRule="auto"/>
        <w:jc w:val="right"/>
        <w:rPr>
          <w:rFonts w:ascii="Times New Roman" w:hAnsi="Times New Roman"/>
          <w:sz w:val="18"/>
          <w:szCs w:val="18"/>
        </w:rPr>
      </w:pPr>
    </w:p>
    <w:p w14:paraId="0136BE79" w14:textId="77777777" w:rsidR="006E77D2" w:rsidRDefault="006E77D2" w:rsidP="00F52941">
      <w:pPr>
        <w:spacing w:after="0" w:line="240" w:lineRule="auto"/>
        <w:jc w:val="right"/>
        <w:rPr>
          <w:rFonts w:ascii="Times New Roman" w:hAnsi="Times New Roman"/>
          <w:sz w:val="18"/>
          <w:szCs w:val="18"/>
        </w:rPr>
      </w:pPr>
    </w:p>
    <w:p w14:paraId="2C35D7C3" w14:textId="77777777" w:rsidR="006E77D2" w:rsidRDefault="006E77D2" w:rsidP="00F52941">
      <w:pPr>
        <w:spacing w:after="0" w:line="240" w:lineRule="auto"/>
        <w:jc w:val="right"/>
        <w:rPr>
          <w:rFonts w:ascii="Times New Roman" w:hAnsi="Times New Roman"/>
          <w:sz w:val="18"/>
          <w:szCs w:val="18"/>
        </w:rPr>
      </w:pPr>
    </w:p>
    <w:p w14:paraId="28A32956" w14:textId="77777777" w:rsidR="006E77D2" w:rsidRDefault="006E77D2" w:rsidP="00F52941">
      <w:pPr>
        <w:spacing w:after="0" w:line="240" w:lineRule="auto"/>
        <w:jc w:val="right"/>
        <w:rPr>
          <w:rFonts w:ascii="Times New Roman" w:hAnsi="Times New Roman"/>
          <w:sz w:val="18"/>
          <w:szCs w:val="18"/>
        </w:rPr>
      </w:pPr>
    </w:p>
    <w:p w14:paraId="167590E3" w14:textId="77777777" w:rsidR="006E77D2" w:rsidRDefault="006E77D2" w:rsidP="00F52941">
      <w:pPr>
        <w:spacing w:after="0" w:line="240" w:lineRule="auto"/>
        <w:jc w:val="right"/>
        <w:rPr>
          <w:rFonts w:ascii="Times New Roman" w:hAnsi="Times New Roman"/>
          <w:sz w:val="18"/>
          <w:szCs w:val="18"/>
        </w:rPr>
      </w:pPr>
    </w:p>
    <w:p w14:paraId="37441EFB" w14:textId="77777777" w:rsidR="006E77D2" w:rsidRDefault="006E77D2" w:rsidP="00F52941">
      <w:pPr>
        <w:spacing w:after="0" w:line="240" w:lineRule="auto"/>
        <w:jc w:val="right"/>
        <w:rPr>
          <w:rFonts w:ascii="Times New Roman" w:hAnsi="Times New Roman"/>
          <w:sz w:val="18"/>
          <w:szCs w:val="18"/>
        </w:rPr>
      </w:pPr>
    </w:p>
    <w:p w14:paraId="4B656274" w14:textId="77777777" w:rsidR="006E77D2" w:rsidRDefault="006E77D2" w:rsidP="00F52941">
      <w:pPr>
        <w:spacing w:after="0" w:line="240" w:lineRule="auto"/>
        <w:jc w:val="right"/>
        <w:rPr>
          <w:rFonts w:ascii="Times New Roman" w:hAnsi="Times New Roman"/>
          <w:sz w:val="18"/>
          <w:szCs w:val="18"/>
        </w:rPr>
      </w:pPr>
    </w:p>
    <w:p w14:paraId="0B7EE771" w14:textId="77777777" w:rsidR="006E77D2" w:rsidRDefault="006E77D2" w:rsidP="00F52941">
      <w:pPr>
        <w:spacing w:after="0" w:line="240" w:lineRule="auto"/>
        <w:jc w:val="right"/>
        <w:rPr>
          <w:rFonts w:ascii="Times New Roman" w:hAnsi="Times New Roman"/>
          <w:sz w:val="18"/>
          <w:szCs w:val="18"/>
        </w:rPr>
      </w:pPr>
    </w:p>
    <w:p w14:paraId="1E8191BA" w14:textId="77777777" w:rsidR="006E77D2" w:rsidRDefault="006E77D2" w:rsidP="00F52941">
      <w:pPr>
        <w:spacing w:after="0" w:line="240" w:lineRule="auto"/>
        <w:jc w:val="right"/>
        <w:rPr>
          <w:rFonts w:ascii="Times New Roman" w:hAnsi="Times New Roman"/>
          <w:sz w:val="18"/>
          <w:szCs w:val="18"/>
        </w:rPr>
      </w:pPr>
    </w:p>
    <w:p w14:paraId="6BC03E78" w14:textId="77777777" w:rsidR="006E77D2" w:rsidRDefault="006E77D2" w:rsidP="00F52941">
      <w:pPr>
        <w:spacing w:after="0" w:line="240" w:lineRule="auto"/>
        <w:jc w:val="right"/>
        <w:rPr>
          <w:rFonts w:ascii="Times New Roman" w:hAnsi="Times New Roman"/>
          <w:sz w:val="18"/>
          <w:szCs w:val="18"/>
        </w:rPr>
      </w:pPr>
    </w:p>
    <w:p w14:paraId="492980BF" w14:textId="77777777" w:rsidR="006E77D2" w:rsidRDefault="006E77D2" w:rsidP="00F52941">
      <w:pPr>
        <w:spacing w:after="0" w:line="240" w:lineRule="auto"/>
        <w:jc w:val="right"/>
        <w:rPr>
          <w:rFonts w:ascii="Times New Roman" w:hAnsi="Times New Roman"/>
          <w:sz w:val="18"/>
          <w:szCs w:val="18"/>
        </w:rPr>
      </w:pPr>
    </w:p>
    <w:p w14:paraId="583D02AA" w14:textId="77777777" w:rsidR="006E77D2" w:rsidRDefault="006E77D2" w:rsidP="00F52941">
      <w:pPr>
        <w:spacing w:after="0" w:line="240" w:lineRule="auto"/>
        <w:jc w:val="right"/>
        <w:rPr>
          <w:rFonts w:ascii="Times New Roman" w:hAnsi="Times New Roman"/>
          <w:sz w:val="18"/>
          <w:szCs w:val="18"/>
        </w:rPr>
      </w:pPr>
    </w:p>
    <w:p w14:paraId="379C2773" w14:textId="77777777" w:rsidR="006E77D2" w:rsidRDefault="006E77D2" w:rsidP="00F52941">
      <w:pPr>
        <w:spacing w:after="0" w:line="240" w:lineRule="auto"/>
        <w:jc w:val="right"/>
        <w:rPr>
          <w:rFonts w:ascii="Times New Roman" w:hAnsi="Times New Roman"/>
          <w:sz w:val="18"/>
          <w:szCs w:val="18"/>
        </w:rPr>
      </w:pPr>
    </w:p>
    <w:p w14:paraId="7CA22BA2" w14:textId="77777777" w:rsidR="006E77D2" w:rsidRDefault="006E77D2" w:rsidP="00F52941">
      <w:pPr>
        <w:spacing w:after="0" w:line="240" w:lineRule="auto"/>
        <w:jc w:val="right"/>
        <w:rPr>
          <w:rFonts w:ascii="Times New Roman" w:hAnsi="Times New Roman"/>
          <w:sz w:val="18"/>
          <w:szCs w:val="18"/>
        </w:rPr>
      </w:pPr>
    </w:p>
    <w:p w14:paraId="7470E347" w14:textId="77777777" w:rsidR="006E77D2" w:rsidRDefault="006E77D2" w:rsidP="00F52941">
      <w:pPr>
        <w:spacing w:after="0" w:line="240" w:lineRule="auto"/>
        <w:jc w:val="right"/>
        <w:rPr>
          <w:rFonts w:ascii="Times New Roman" w:hAnsi="Times New Roman"/>
          <w:sz w:val="18"/>
          <w:szCs w:val="18"/>
        </w:rPr>
      </w:pPr>
    </w:p>
    <w:p w14:paraId="29CC1DB2" w14:textId="77777777" w:rsidR="006E77D2" w:rsidRDefault="006E77D2" w:rsidP="00F52941">
      <w:pPr>
        <w:spacing w:after="0" w:line="240" w:lineRule="auto"/>
        <w:jc w:val="right"/>
        <w:rPr>
          <w:rFonts w:ascii="Times New Roman" w:hAnsi="Times New Roman"/>
          <w:sz w:val="18"/>
          <w:szCs w:val="18"/>
        </w:rPr>
      </w:pPr>
    </w:p>
    <w:p w14:paraId="169BF5BB" w14:textId="77777777" w:rsidR="006E77D2" w:rsidRDefault="006E77D2" w:rsidP="00F52941">
      <w:pPr>
        <w:spacing w:after="0" w:line="240" w:lineRule="auto"/>
        <w:jc w:val="right"/>
        <w:rPr>
          <w:rFonts w:ascii="Times New Roman" w:hAnsi="Times New Roman"/>
          <w:sz w:val="18"/>
          <w:szCs w:val="18"/>
        </w:rPr>
      </w:pPr>
    </w:p>
    <w:p w14:paraId="782EC605" w14:textId="77777777" w:rsidR="006E77D2" w:rsidRDefault="006E77D2" w:rsidP="00F52941">
      <w:pPr>
        <w:spacing w:after="0" w:line="240" w:lineRule="auto"/>
        <w:jc w:val="right"/>
        <w:rPr>
          <w:rFonts w:ascii="Times New Roman" w:hAnsi="Times New Roman"/>
          <w:sz w:val="18"/>
          <w:szCs w:val="18"/>
        </w:rPr>
      </w:pPr>
    </w:p>
    <w:p w14:paraId="356FABC6" w14:textId="77777777" w:rsidR="006E77D2" w:rsidRDefault="006E77D2" w:rsidP="00F52941">
      <w:pPr>
        <w:spacing w:after="0" w:line="240" w:lineRule="auto"/>
        <w:jc w:val="right"/>
        <w:rPr>
          <w:rFonts w:ascii="Times New Roman" w:hAnsi="Times New Roman"/>
          <w:sz w:val="18"/>
          <w:szCs w:val="18"/>
        </w:rPr>
      </w:pPr>
    </w:p>
    <w:p w14:paraId="181D8B72" w14:textId="77777777" w:rsidR="006E77D2" w:rsidRDefault="006E77D2" w:rsidP="00F52941">
      <w:pPr>
        <w:spacing w:after="0" w:line="240" w:lineRule="auto"/>
        <w:jc w:val="right"/>
        <w:rPr>
          <w:rFonts w:ascii="Times New Roman" w:hAnsi="Times New Roman"/>
          <w:sz w:val="18"/>
          <w:szCs w:val="18"/>
        </w:rPr>
      </w:pPr>
    </w:p>
    <w:p w14:paraId="407B56F3" w14:textId="77777777" w:rsidR="006E77D2" w:rsidRDefault="006E77D2" w:rsidP="00F52941">
      <w:pPr>
        <w:spacing w:after="0" w:line="240" w:lineRule="auto"/>
        <w:jc w:val="right"/>
        <w:rPr>
          <w:rFonts w:ascii="Times New Roman" w:hAnsi="Times New Roman"/>
          <w:sz w:val="18"/>
          <w:szCs w:val="18"/>
        </w:rPr>
      </w:pPr>
    </w:p>
    <w:p w14:paraId="56C38D81" w14:textId="77777777" w:rsidR="006E77D2" w:rsidRDefault="006E77D2" w:rsidP="00F52941">
      <w:pPr>
        <w:spacing w:after="0" w:line="240" w:lineRule="auto"/>
        <w:jc w:val="right"/>
        <w:rPr>
          <w:rFonts w:ascii="Times New Roman" w:hAnsi="Times New Roman"/>
          <w:sz w:val="18"/>
          <w:szCs w:val="18"/>
        </w:rPr>
      </w:pPr>
    </w:p>
    <w:p w14:paraId="271876EA" w14:textId="77777777" w:rsidR="006E77D2" w:rsidRDefault="006E77D2" w:rsidP="00F52941">
      <w:pPr>
        <w:spacing w:after="0" w:line="240" w:lineRule="auto"/>
        <w:jc w:val="right"/>
        <w:rPr>
          <w:rFonts w:ascii="Times New Roman" w:hAnsi="Times New Roman"/>
          <w:sz w:val="18"/>
          <w:szCs w:val="18"/>
        </w:rPr>
      </w:pPr>
    </w:p>
    <w:p w14:paraId="5BDF91FD" w14:textId="77777777" w:rsidR="006E77D2" w:rsidRDefault="006E77D2" w:rsidP="00F52941">
      <w:pPr>
        <w:spacing w:after="0" w:line="240" w:lineRule="auto"/>
        <w:jc w:val="right"/>
        <w:rPr>
          <w:rFonts w:ascii="Times New Roman" w:hAnsi="Times New Roman"/>
          <w:sz w:val="18"/>
          <w:szCs w:val="18"/>
        </w:rPr>
      </w:pPr>
    </w:p>
    <w:p w14:paraId="2AF08FFF" w14:textId="77777777" w:rsidR="006E77D2" w:rsidRDefault="006E77D2" w:rsidP="00F52941">
      <w:pPr>
        <w:spacing w:after="0" w:line="240" w:lineRule="auto"/>
        <w:jc w:val="right"/>
        <w:rPr>
          <w:rFonts w:ascii="Times New Roman" w:hAnsi="Times New Roman"/>
          <w:sz w:val="18"/>
          <w:szCs w:val="18"/>
        </w:rPr>
      </w:pPr>
    </w:p>
    <w:p w14:paraId="69D0F17E" w14:textId="77777777" w:rsidR="006E77D2" w:rsidRDefault="006E77D2" w:rsidP="00F52941">
      <w:pPr>
        <w:spacing w:after="0" w:line="240" w:lineRule="auto"/>
        <w:jc w:val="right"/>
        <w:rPr>
          <w:rFonts w:ascii="Times New Roman" w:hAnsi="Times New Roman"/>
          <w:sz w:val="18"/>
          <w:szCs w:val="18"/>
        </w:rPr>
      </w:pPr>
    </w:p>
    <w:p w14:paraId="0FCD5009" w14:textId="77777777" w:rsidR="006E77D2" w:rsidRDefault="006E77D2" w:rsidP="00F52941">
      <w:pPr>
        <w:spacing w:after="0" w:line="240" w:lineRule="auto"/>
        <w:jc w:val="right"/>
        <w:rPr>
          <w:rFonts w:ascii="Times New Roman" w:hAnsi="Times New Roman"/>
          <w:sz w:val="18"/>
          <w:szCs w:val="18"/>
        </w:rPr>
      </w:pPr>
    </w:p>
    <w:p w14:paraId="528413E7" w14:textId="77777777" w:rsidR="006E77D2" w:rsidRDefault="006E77D2" w:rsidP="00F52941">
      <w:pPr>
        <w:spacing w:after="0" w:line="240" w:lineRule="auto"/>
        <w:jc w:val="right"/>
        <w:rPr>
          <w:rFonts w:ascii="Times New Roman" w:hAnsi="Times New Roman"/>
          <w:sz w:val="18"/>
          <w:szCs w:val="18"/>
        </w:rPr>
      </w:pPr>
    </w:p>
    <w:p w14:paraId="2FFC6C52" w14:textId="77777777" w:rsidR="006E77D2" w:rsidRDefault="006E77D2" w:rsidP="00F52941">
      <w:pPr>
        <w:spacing w:after="0" w:line="240" w:lineRule="auto"/>
        <w:jc w:val="right"/>
        <w:rPr>
          <w:rFonts w:ascii="Times New Roman" w:hAnsi="Times New Roman"/>
          <w:sz w:val="18"/>
          <w:szCs w:val="18"/>
        </w:rPr>
      </w:pPr>
    </w:p>
    <w:p w14:paraId="01D452BF" w14:textId="77777777" w:rsidR="006E77D2" w:rsidRDefault="006E77D2" w:rsidP="00F52941">
      <w:pPr>
        <w:spacing w:after="0" w:line="240" w:lineRule="auto"/>
        <w:jc w:val="right"/>
        <w:rPr>
          <w:rFonts w:ascii="Times New Roman" w:hAnsi="Times New Roman"/>
          <w:sz w:val="18"/>
          <w:szCs w:val="18"/>
        </w:rPr>
      </w:pPr>
    </w:p>
    <w:p w14:paraId="49770B67" w14:textId="77777777" w:rsidR="006E77D2" w:rsidRDefault="006E77D2" w:rsidP="00F52941">
      <w:pPr>
        <w:spacing w:after="0" w:line="240" w:lineRule="auto"/>
        <w:jc w:val="right"/>
        <w:rPr>
          <w:rFonts w:ascii="Times New Roman" w:hAnsi="Times New Roman"/>
          <w:sz w:val="18"/>
          <w:szCs w:val="18"/>
        </w:rPr>
      </w:pPr>
    </w:p>
    <w:p w14:paraId="76FD5A17" w14:textId="77777777" w:rsidR="006E77D2" w:rsidRDefault="006E77D2" w:rsidP="00F52941">
      <w:pPr>
        <w:spacing w:after="0" w:line="240" w:lineRule="auto"/>
        <w:jc w:val="right"/>
        <w:rPr>
          <w:rFonts w:ascii="Times New Roman" w:hAnsi="Times New Roman"/>
          <w:sz w:val="18"/>
          <w:szCs w:val="18"/>
        </w:rPr>
      </w:pPr>
    </w:p>
    <w:p w14:paraId="707615DF" w14:textId="77777777" w:rsidR="006E77D2" w:rsidRDefault="006E77D2" w:rsidP="00F52941">
      <w:pPr>
        <w:spacing w:after="0" w:line="240" w:lineRule="auto"/>
        <w:jc w:val="right"/>
        <w:rPr>
          <w:rFonts w:ascii="Times New Roman" w:hAnsi="Times New Roman"/>
          <w:sz w:val="18"/>
          <w:szCs w:val="18"/>
        </w:rPr>
      </w:pPr>
    </w:p>
    <w:p w14:paraId="7D31ED0A" w14:textId="77777777" w:rsidR="006E77D2" w:rsidRDefault="006E77D2" w:rsidP="00F52941">
      <w:pPr>
        <w:spacing w:after="0" w:line="240" w:lineRule="auto"/>
        <w:jc w:val="right"/>
        <w:rPr>
          <w:rFonts w:ascii="Times New Roman" w:hAnsi="Times New Roman"/>
          <w:sz w:val="18"/>
          <w:szCs w:val="18"/>
        </w:rPr>
      </w:pPr>
    </w:p>
    <w:p w14:paraId="7096BBCF" w14:textId="77777777" w:rsidR="006E77D2" w:rsidRDefault="006E77D2" w:rsidP="00F52941">
      <w:pPr>
        <w:spacing w:after="0" w:line="240" w:lineRule="auto"/>
        <w:jc w:val="right"/>
        <w:rPr>
          <w:rFonts w:ascii="Times New Roman" w:hAnsi="Times New Roman"/>
          <w:sz w:val="18"/>
          <w:szCs w:val="18"/>
        </w:rPr>
      </w:pPr>
    </w:p>
    <w:p w14:paraId="61AFD501" w14:textId="77777777" w:rsidR="006E77D2" w:rsidRPr="00DE38EF" w:rsidRDefault="006E77D2" w:rsidP="00F52941">
      <w:pPr>
        <w:spacing w:after="0" w:line="240" w:lineRule="auto"/>
        <w:jc w:val="right"/>
        <w:rPr>
          <w:rFonts w:ascii="Times New Roman" w:hAnsi="Times New Roman"/>
          <w:sz w:val="18"/>
          <w:szCs w:val="18"/>
        </w:rPr>
      </w:pPr>
    </w:p>
    <w:p w14:paraId="6A84F03B" w14:textId="77777777" w:rsidR="00F52941" w:rsidRPr="00DE38EF" w:rsidRDefault="00F52941" w:rsidP="00F52941">
      <w:pPr>
        <w:spacing w:after="0" w:line="240" w:lineRule="auto"/>
        <w:jc w:val="right"/>
        <w:rPr>
          <w:rFonts w:ascii="Times New Roman" w:hAnsi="Times New Roman"/>
          <w:sz w:val="18"/>
          <w:szCs w:val="18"/>
        </w:rPr>
      </w:pPr>
    </w:p>
    <w:p w14:paraId="0900F4AF"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lastRenderedPageBreak/>
        <w:t>Приложение №2</w:t>
      </w:r>
    </w:p>
    <w:p w14:paraId="04B78A9C"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Утверждено</w:t>
      </w:r>
    </w:p>
    <w:p w14:paraId="104D3C85"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 xml:space="preserve">решением Комитета местного самоуправления </w:t>
      </w:r>
    </w:p>
    <w:p w14:paraId="7E17767B"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Юровского сельсовета</w:t>
      </w:r>
    </w:p>
    <w:p w14:paraId="6529476A"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Мокшанского района Пензенской области</w:t>
      </w:r>
    </w:p>
    <w:p w14:paraId="7BA59BB9" w14:textId="473F138D"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 xml:space="preserve">от </w:t>
      </w:r>
      <w:r w:rsidR="006E77D2" w:rsidRPr="006E77D2">
        <w:rPr>
          <w:rFonts w:ascii="Times New Roman" w:hAnsi="Times New Roman"/>
          <w:sz w:val="24"/>
          <w:szCs w:val="24"/>
        </w:rPr>
        <w:t xml:space="preserve"> </w:t>
      </w:r>
      <w:r w:rsidRPr="006E77D2">
        <w:rPr>
          <w:rFonts w:ascii="Times New Roman" w:hAnsi="Times New Roman"/>
          <w:sz w:val="24"/>
          <w:szCs w:val="24"/>
        </w:rPr>
        <w:t>№</w:t>
      </w:r>
    </w:p>
    <w:p w14:paraId="1B540FD4" w14:textId="77777777" w:rsidR="00F52941" w:rsidRPr="006E77D2" w:rsidRDefault="00F52941" w:rsidP="00F52941">
      <w:pPr>
        <w:spacing w:after="0" w:line="240" w:lineRule="auto"/>
        <w:jc w:val="center"/>
        <w:rPr>
          <w:rFonts w:ascii="Times New Roman" w:hAnsi="Times New Roman"/>
          <w:sz w:val="24"/>
          <w:szCs w:val="24"/>
        </w:rPr>
      </w:pPr>
      <w:r w:rsidRPr="006E77D2">
        <w:rPr>
          <w:rFonts w:ascii="Times New Roman" w:hAnsi="Times New Roman"/>
          <w:sz w:val="24"/>
          <w:szCs w:val="24"/>
        </w:rPr>
        <w:t>ОТЧЕТ</w:t>
      </w:r>
    </w:p>
    <w:p w14:paraId="02F0092B" w14:textId="44BEB1DE" w:rsidR="00F52941" w:rsidRPr="006E77D2" w:rsidRDefault="00F52941" w:rsidP="00F52941">
      <w:pPr>
        <w:spacing w:after="0" w:line="240" w:lineRule="auto"/>
        <w:jc w:val="center"/>
        <w:rPr>
          <w:rFonts w:ascii="Times New Roman" w:hAnsi="Times New Roman"/>
          <w:sz w:val="24"/>
          <w:szCs w:val="24"/>
        </w:rPr>
      </w:pPr>
      <w:r w:rsidRPr="006E77D2">
        <w:rPr>
          <w:rFonts w:ascii="Times New Roman" w:hAnsi="Times New Roman"/>
          <w:sz w:val="24"/>
          <w:szCs w:val="24"/>
        </w:rPr>
        <w:t xml:space="preserve">об исполнении </w:t>
      </w:r>
      <w:proofErr w:type="gramStart"/>
      <w:r w:rsidRPr="006E77D2">
        <w:rPr>
          <w:rFonts w:ascii="Times New Roman" w:hAnsi="Times New Roman"/>
          <w:sz w:val="24"/>
          <w:szCs w:val="24"/>
        </w:rPr>
        <w:t>источников финансирования дефицита бюджета Юровского сельсовета Мокшанского района Пензенской области</w:t>
      </w:r>
      <w:proofErr w:type="gramEnd"/>
      <w:r w:rsidRPr="006E77D2">
        <w:rPr>
          <w:rFonts w:ascii="Times New Roman" w:hAnsi="Times New Roman"/>
          <w:sz w:val="24"/>
          <w:szCs w:val="24"/>
        </w:rPr>
        <w:t xml:space="preserve"> за 202</w:t>
      </w:r>
      <w:r w:rsidR="00DE38EF" w:rsidRPr="006E77D2">
        <w:rPr>
          <w:rFonts w:ascii="Times New Roman" w:hAnsi="Times New Roman"/>
          <w:sz w:val="24"/>
          <w:szCs w:val="24"/>
        </w:rPr>
        <w:t>3</w:t>
      </w:r>
      <w:r w:rsidRPr="006E77D2">
        <w:rPr>
          <w:rFonts w:ascii="Times New Roman" w:hAnsi="Times New Roman"/>
          <w:sz w:val="24"/>
          <w:szCs w:val="24"/>
        </w:rPr>
        <w:t xml:space="preserve"> год</w:t>
      </w:r>
    </w:p>
    <w:p w14:paraId="4D9C5F3B" w14:textId="77777777" w:rsidR="00F52941" w:rsidRPr="006E77D2" w:rsidRDefault="00F52941" w:rsidP="00F52941">
      <w:pPr>
        <w:spacing w:after="0" w:line="240" w:lineRule="auto"/>
        <w:jc w:val="right"/>
        <w:rPr>
          <w:rFonts w:ascii="Times New Roman" w:hAnsi="Times New Roman"/>
          <w:sz w:val="24"/>
          <w:szCs w:val="24"/>
        </w:rPr>
      </w:pPr>
      <w:proofErr w:type="spellStart"/>
      <w:r w:rsidRPr="006E77D2">
        <w:rPr>
          <w:rFonts w:ascii="Times New Roman" w:hAnsi="Times New Roman"/>
          <w:sz w:val="24"/>
          <w:szCs w:val="24"/>
        </w:rPr>
        <w:t>руб</w:t>
      </w:r>
      <w:proofErr w:type="spellEnd"/>
    </w:p>
    <w:tbl>
      <w:tblPr>
        <w:tblW w:w="9851" w:type="dxa"/>
        <w:tblLook w:val="04A0" w:firstRow="1" w:lastRow="0" w:firstColumn="1" w:lastColumn="0" w:noHBand="0" w:noVBand="1"/>
      </w:tblPr>
      <w:tblGrid>
        <w:gridCol w:w="3959"/>
        <w:gridCol w:w="851"/>
        <w:gridCol w:w="2051"/>
        <w:gridCol w:w="1324"/>
        <w:gridCol w:w="1444"/>
        <w:gridCol w:w="222"/>
      </w:tblGrid>
      <w:tr w:rsidR="00293130" w:rsidRPr="00DE38EF" w14:paraId="3787A63D" w14:textId="77777777" w:rsidTr="00293130">
        <w:trPr>
          <w:gridAfter w:val="1"/>
          <w:wAfter w:w="222" w:type="dxa"/>
          <w:trHeight w:val="464"/>
        </w:trPr>
        <w:tc>
          <w:tcPr>
            <w:tcW w:w="3959"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5EFC76E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85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166B539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2051" w:type="dxa"/>
            <w:vMerge w:val="restart"/>
            <w:tcBorders>
              <w:top w:val="single" w:sz="8" w:space="0" w:color="auto"/>
              <w:left w:val="single" w:sz="4" w:space="0" w:color="auto"/>
              <w:bottom w:val="single" w:sz="4" w:space="0" w:color="000000"/>
              <w:right w:val="nil"/>
            </w:tcBorders>
            <w:shd w:val="clear" w:color="auto" w:fill="auto"/>
            <w:vAlign w:val="center"/>
            <w:hideMark/>
          </w:tcPr>
          <w:p w14:paraId="2E738EF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источника финансирования дефицита бюджета по бюджетной классификации</w:t>
            </w:r>
          </w:p>
        </w:tc>
        <w:tc>
          <w:tcPr>
            <w:tcW w:w="132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24181C3"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44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461BE75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293130" w:rsidRPr="00DE38EF" w14:paraId="6D136D09" w14:textId="77777777" w:rsidTr="00293130">
        <w:trPr>
          <w:trHeight w:val="98"/>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6A0148A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4E4C137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57949BCB"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7B299E7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06B17F1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62658E5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p>
        </w:tc>
      </w:tr>
      <w:tr w:rsidR="00293130" w:rsidRPr="00DE38EF" w14:paraId="7B6591AB" w14:textId="77777777" w:rsidTr="00293130">
        <w:trPr>
          <w:trHeight w:val="12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1D4AD7A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5B3FCC0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39820DE4"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4D5BC14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5412149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54AC91E3"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D60886D" w14:textId="77777777" w:rsidTr="00293130">
        <w:trPr>
          <w:trHeight w:val="98"/>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0292560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42FAABE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25A1653C"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3BB56EA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3A6233C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6468A3CB"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2DF96990" w14:textId="77777777" w:rsidTr="00293130">
        <w:trPr>
          <w:trHeight w:val="12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1B5E83BC"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13F0776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0B205A9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733F4B7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5E3EBF1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2835AB4D"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7237563" w14:textId="77777777" w:rsidTr="00293130">
        <w:trPr>
          <w:trHeight w:val="12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545382D1"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22CE6D0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6439B554"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14EE472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142CBC1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1338DA82"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7C35EE50" w14:textId="77777777" w:rsidTr="00293130">
        <w:trPr>
          <w:trHeight w:val="36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765B075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1D36880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500D372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single" w:sz="4" w:space="0" w:color="000000"/>
              <w:right w:val="single" w:sz="4" w:space="0" w:color="auto"/>
            </w:tcBorders>
            <w:vAlign w:val="center"/>
            <w:hideMark/>
          </w:tcPr>
          <w:p w14:paraId="2609BF5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5EFF37B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000934A9"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5AA86BF2" w14:textId="77777777" w:rsidTr="00293130">
        <w:trPr>
          <w:trHeight w:val="270"/>
        </w:trPr>
        <w:tc>
          <w:tcPr>
            <w:tcW w:w="3959" w:type="dxa"/>
            <w:tcBorders>
              <w:top w:val="nil"/>
              <w:left w:val="single" w:sz="8" w:space="0" w:color="auto"/>
              <w:bottom w:val="single" w:sz="8" w:space="0" w:color="auto"/>
              <w:right w:val="single" w:sz="4" w:space="0" w:color="auto"/>
            </w:tcBorders>
            <w:shd w:val="clear" w:color="auto" w:fill="auto"/>
            <w:noWrap/>
            <w:vAlign w:val="center"/>
            <w:hideMark/>
          </w:tcPr>
          <w:p w14:paraId="3C0478B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851" w:type="dxa"/>
            <w:tcBorders>
              <w:top w:val="nil"/>
              <w:left w:val="nil"/>
              <w:bottom w:val="single" w:sz="8" w:space="0" w:color="auto"/>
              <w:right w:val="single" w:sz="4" w:space="0" w:color="auto"/>
            </w:tcBorders>
            <w:shd w:val="clear" w:color="auto" w:fill="auto"/>
            <w:noWrap/>
            <w:vAlign w:val="center"/>
            <w:hideMark/>
          </w:tcPr>
          <w:p w14:paraId="1298ADB9"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2051" w:type="dxa"/>
            <w:tcBorders>
              <w:top w:val="nil"/>
              <w:left w:val="nil"/>
              <w:bottom w:val="single" w:sz="8" w:space="0" w:color="auto"/>
              <w:right w:val="nil"/>
            </w:tcBorders>
            <w:shd w:val="clear" w:color="auto" w:fill="auto"/>
            <w:noWrap/>
            <w:vAlign w:val="center"/>
            <w:hideMark/>
          </w:tcPr>
          <w:p w14:paraId="064D5B7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324" w:type="dxa"/>
            <w:tcBorders>
              <w:top w:val="nil"/>
              <w:left w:val="single" w:sz="4" w:space="0" w:color="auto"/>
              <w:bottom w:val="single" w:sz="8" w:space="0" w:color="auto"/>
              <w:right w:val="single" w:sz="4" w:space="0" w:color="auto"/>
            </w:tcBorders>
            <w:shd w:val="clear" w:color="auto" w:fill="auto"/>
            <w:noWrap/>
            <w:vAlign w:val="center"/>
            <w:hideMark/>
          </w:tcPr>
          <w:p w14:paraId="60BB969C"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444" w:type="dxa"/>
            <w:tcBorders>
              <w:top w:val="nil"/>
              <w:left w:val="nil"/>
              <w:bottom w:val="single" w:sz="8" w:space="0" w:color="auto"/>
              <w:right w:val="nil"/>
            </w:tcBorders>
            <w:shd w:val="clear" w:color="auto" w:fill="auto"/>
            <w:noWrap/>
            <w:vAlign w:val="center"/>
            <w:hideMark/>
          </w:tcPr>
          <w:p w14:paraId="178DD47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222" w:type="dxa"/>
            <w:vAlign w:val="center"/>
            <w:hideMark/>
          </w:tcPr>
          <w:p w14:paraId="371C7B06"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E0121F9" w14:textId="77777777" w:rsidTr="00293130">
        <w:trPr>
          <w:trHeight w:val="450"/>
        </w:trPr>
        <w:tc>
          <w:tcPr>
            <w:tcW w:w="3959" w:type="dxa"/>
            <w:tcBorders>
              <w:top w:val="single" w:sz="4" w:space="0" w:color="auto"/>
              <w:left w:val="single" w:sz="4" w:space="0" w:color="auto"/>
              <w:bottom w:val="single" w:sz="4" w:space="0" w:color="auto"/>
              <w:right w:val="nil"/>
            </w:tcBorders>
            <w:shd w:val="clear" w:color="auto" w:fill="auto"/>
            <w:vAlign w:val="bottom"/>
            <w:hideMark/>
          </w:tcPr>
          <w:p w14:paraId="0A4209CB" w14:textId="0B42D3EC" w:rsidR="00293130" w:rsidRPr="00DE38EF" w:rsidRDefault="00293130" w:rsidP="00293130">
            <w:pPr>
              <w:spacing w:after="0" w:line="240" w:lineRule="auto"/>
              <w:rPr>
                <w:rFonts w:ascii="Times New Roman" w:eastAsia="Times New Roman" w:hAnsi="Times New Roman"/>
                <w:b/>
                <w:bCs/>
                <w:sz w:val="16"/>
                <w:szCs w:val="16"/>
                <w:lang w:eastAsia="ru-RU"/>
              </w:rPr>
            </w:pPr>
            <w:bookmarkStart w:id="5" w:name="RANGE!A12"/>
            <w:r w:rsidRPr="00DE38EF">
              <w:rPr>
                <w:rFonts w:ascii="Times New Roman" w:eastAsia="Times New Roman" w:hAnsi="Times New Roman"/>
                <w:b/>
                <w:bCs/>
                <w:sz w:val="16"/>
                <w:szCs w:val="16"/>
                <w:lang w:eastAsia="ru-RU"/>
              </w:rPr>
              <w:t>Источники финансирования дефицита бюджета - всего</w:t>
            </w:r>
            <w:bookmarkEnd w:id="5"/>
          </w:p>
        </w:tc>
        <w:tc>
          <w:tcPr>
            <w:tcW w:w="85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27E7349"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500</w:t>
            </w:r>
          </w:p>
        </w:tc>
        <w:tc>
          <w:tcPr>
            <w:tcW w:w="2051" w:type="dxa"/>
            <w:tcBorders>
              <w:top w:val="single" w:sz="4" w:space="0" w:color="auto"/>
              <w:left w:val="nil"/>
              <w:bottom w:val="single" w:sz="4" w:space="0" w:color="auto"/>
              <w:right w:val="single" w:sz="4" w:space="0" w:color="auto"/>
            </w:tcBorders>
            <w:shd w:val="clear" w:color="auto" w:fill="auto"/>
            <w:vAlign w:val="bottom"/>
            <w:hideMark/>
          </w:tcPr>
          <w:p w14:paraId="68197662"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x</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14:paraId="33DF76A7"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2 343 726,62</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14:paraId="1ED7B179"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1 272 084,40</w:t>
            </w:r>
          </w:p>
        </w:tc>
        <w:tc>
          <w:tcPr>
            <w:tcW w:w="222" w:type="dxa"/>
            <w:vAlign w:val="center"/>
            <w:hideMark/>
          </w:tcPr>
          <w:p w14:paraId="53C02966"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7A448F6D" w14:textId="77777777" w:rsidTr="00293130">
        <w:trPr>
          <w:trHeight w:val="255"/>
        </w:trPr>
        <w:tc>
          <w:tcPr>
            <w:tcW w:w="3959" w:type="dxa"/>
            <w:tcBorders>
              <w:top w:val="nil"/>
              <w:left w:val="single" w:sz="4" w:space="0" w:color="auto"/>
              <w:bottom w:val="nil"/>
              <w:right w:val="nil"/>
            </w:tcBorders>
            <w:shd w:val="clear" w:color="auto" w:fill="auto"/>
            <w:noWrap/>
            <w:vAlign w:val="bottom"/>
            <w:hideMark/>
          </w:tcPr>
          <w:p w14:paraId="5C8100DB" w14:textId="77777777" w:rsidR="00293130" w:rsidRPr="00DE38EF" w:rsidRDefault="00293130" w:rsidP="00293130">
            <w:pPr>
              <w:spacing w:after="0" w:line="240" w:lineRule="auto"/>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в том числе:</w:t>
            </w:r>
          </w:p>
        </w:tc>
        <w:tc>
          <w:tcPr>
            <w:tcW w:w="851" w:type="dxa"/>
            <w:tcBorders>
              <w:top w:val="nil"/>
              <w:left w:val="single" w:sz="8" w:space="0" w:color="auto"/>
              <w:bottom w:val="nil"/>
              <w:right w:val="single" w:sz="4" w:space="0" w:color="auto"/>
            </w:tcBorders>
            <w:shd w:val="clear" w:color="auto" w:fill="auto"/>
            <w:noWrap/>
            <w:vAlign w:val="bottom"/>
            <w:hideMark/>
          </w:tcPr>
          <w:p w14:paraId="5C0AC2A0"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2051" w:type="dxa"/>
            <w:tcBorders>
              <w:top w:val="nil"/>
              <w:left w:val="nil"/>
              <w:bottom w:val="nil"/>
              <w:right w:val="single" w:sz="4" w:space="0" w:color="auto"/>
            </w:tcBorders>
            <w:shd w:val="clear" w:color="auto" w:fill="auto"/>
            <w:noWrap/>
            <w:vAlign w:val="bottom"/>
            <w:hideMark/>
          </w:tcPr>
          <w:p w14:paraId="23D951A3"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1324" w:type="dxa"/>
            <w:tcBorders>
              <w:top w:val="nil"/>
              <w:left w:val="nil"/>
              <w:bottom w:val="nil"/>
              <w:right w:val="single" w:sz="4" w:space="0" w:color="auto"/>
            </w:tcBorders>
            <w:shd w:val="clear" w:color="auto" w:fill="auto"/>
            <w:noWrap/>
            <w:vAlign w:val="bottom"/>
            <w:hideMark/>
          </w:tcPr>
          <w:p w14:paraId="631DA810"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1444" w:type="dxa"/>
            <w:tcBorders>
              <w:top w:val="nil"/>
              <w:left w:val="nil"/>
              <w:bottom w:val="nil"/>
              <w:right w:val="single" w:sz="4" w:space="0" w:color="auto"/>
            </w:tcBorders>
            <w:shd w:val="clear" w:color="auto" w:fill="auto"/>
            <w:noWrap/>
            <w:vAlign w:val="bottom"/>
            <w:hideMark/>
          </w:tcPr>
          <w:p w14:paraId="03C56374"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222" w:type="dxa"/>
            <w:vAlign w:val="center"/>
            <w:hideMark/>
          </w:tcPr>
          <w:p w14:paraId="4685135C"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685A1080" w14:textId="77777777" w:rsidTr="0029313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333F5517" w14:textId="729D5A84" w:rsidR="00293130" w:rsidRPr="00DE38EF" w:rsidRDefault="00293130" w:rsidP="00293130">
            <w:pPr>
              <w:spacing w:after="0" w:line="240" w:lineRule="auto"/>
              <w:rPr>
                <w:rFonts w:ascii="Times New Roman" w:eastAsia="Times New Roman" w:hAnsi="Times New Roman"/>
                <w:b/>
                <w:bCs/>
                <w:sz w:val="16"/>
                <w:szCs w:val="16"/>
                <w:lang w:eastAsia="ru-RU"/>
              </w:rPr>
            </w:pPr>
            <w:bookmarkStart w:id="6" w:name="RANGE!A14"/>
            <w:r w:rsidRPr="00DE38EF">
              <w:rPr>
                <w:rFonts w:ascii="Times New Roman" w:eastAsia="Times New Roman" w:hAnsi="Times New Roman"/>
                <w:b/>
                <w:bCs/>
                <w:sz w:val="16"/>
                <w:szCs w:val="16"/>
                <w:lang w:eastAsia="ru-RU"/>
              </w:rPr>
              <w:t>источники внутреннего финансирования бюджета</w:t>
            </w:r>
            <w:bookmarkEnd w:id="6"/>
          </w:p>
        </w:tc>
        <w:tc>
          <w:tcPr>
            <w:tcW w:w="851" w:type="dxa"/>
            <w:tcBorders>
              <w:top w:val="nil"/>
              <w:left w:val="nil"/>
              <w:bottom w:val="single" w:sz="4" w:space="0" w:color="auto"/>
              <w:right w:val="single" w:sz="4" w:space="0" w:color="auto"/>
            </w:tcBorders>
            <w:shd w:val="clear" w:color="auto" w:fill="auto"/>
            <w:vAlign w:val="bottom"/>
            <w:hideMark/>
          </w:tcPr>
          <w:p w14:paraId="1FB01D03"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520</w:t>
            </w:r>
          </w:p>
        </w:tc>
        <w:tc>
          <w:tcPr>
            <w:tcW w:w="2051" w:type="dxa"/>
            <w:tcBorders>
              <w:top w:val="nil"/>
              <w:left w:val="nil"/>
              <w:bottom w:val="single" w:sz="4" w:space="0" w:color="auto"/>
              <w:right w:val="single" w:sz="4" w:space="0" w:color="auto"/>
            </w:tcBorders>
            <w:shd w:val="clear" w:color="auto" w:fill="auto"/>
            <w:vAlign w:val="bottom"/>
            <w:hideMark/>
          </w:tcPr>
          <w:p w14:paraId="4255C4C5"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x</w:t>
            </w:r>
          </w:p>
        </w:tc>
        <w:tc>
          <w:tcPr>
            <w:tcW w:w="1324" w:type="dxa"/>
            <w:tcBorders>
              <w:top w:val="nil"/>
              <w:left w:val="nil"/>
              <w:bottom w:val="single" w:sz="4" w:space="0" w:color="auto"/>
              <w:right w:val="single" w:sz="4" w:space="0" w:color="auto"/>
            </w:tcBorders>
            <w:shd w:val="clear" w:color="auto" w:fill="auto"/>
            <w:noWrap/>
            <w:vAlign w:val="bottom"/>
            <w:hideMark/>
          </w:tcPr>
          <w:p w14:paraId="6F6A9ABF"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-2 924 016,00</w:t>
            </w:r>
          </w:p>
        </w:tc>
        <w:tc>
          <w:tcPr>
            <w:tcW w:w="1444" w:type="dxa"/>
            <w:tcBorders>
              <w:top w:val="nil"/>
              <w:left w:val="nil"/>
              <w:bottom w:val="single" w:sz="4" w:space="0" w:color="auto"/>
              <w:right w:val="single" w:sz="4" w:space="0" w:color="auto"/>
            </w:tcBorders>
            <w:shd w:val="clear" w:color="auto" w:fill="auto"/>
            <w:noWrap/>
            <w:vAlign w:val="bottom"/>
            <w:hideMark/>
          </w:tcPr>
          <w:p w14:paraId="67BF81C7"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-2 924 016,00</w:t>
            </w:r>
          </w:p>
        </w:tc>
        <w:tc>
          <w:tcPr>
            <w:tcW w:w="222" w:type="dxa"/>
            <w:vAlign w:val="center"/>
            <w:hideMark/>
          </w:tcPr>
          <w:p w14:paraId="38E29AD1"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8B06AF8" w14:textId="77777777" w:rsidTr="00293130">
        <w:trPr>
          <w:trHeight w:val="255"/>
        </w:trPr>
        <w:tc>
          <w:tcPr>
            <w:tcW w:w="3959" w:type="dxa"/>
            <w:tcBorders>
              <w:top w:val="nil"/>
              <w:left w:val="single" w:sz="4" w:space="0" w:color="auto"/>
              <w:bottom w:val="nil"/>
              <w:right w:val="nil"/>
            </w:tcBorders>
            <w:shd w:val="clear" w:color="auto" w:fill="auto"/>
            <w:noWrap/>
            <w:vAlign w:val="bottom"/>
            <w:hideMark/>
          </w:tcPr>
          <w:p w14:paraId="6237F0C4" w14:textId="77777777" w:rsidR="00293130" w:rsidRPr="00DE38EF" w:rsidRDefault="00293130" w:rsidP="00293130">
            <w:pPr>
              <w:spacing w:after="0" w:line="240" w:lineRule="auto"/>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из них:</w:t>
            </w:r>
          </w:p>
        </w:tc>
        <w:tc>
          <w:tcPr>
            <w:tcW w:w="851" w:type="dxa"/>
            <w:tcBorders>
              <w:top w:val="nil"/>
              <w:left w:val="single" w:sz="8" w:space="0" w:color="auto"/>
              <w:bottom w:val="nil"/>
              <w:right w:val="single" w:sz="4" w:space="0" w:color="auto"/>
            </w:tcBorders>
            <w:shd w:val="clear" w:color="auto" w:fill="auto"/>
            <w:noWrap/>
            <w:vAlign w:val="bottom"/>
            <w:hideMark/>
          </w:tcPr>
          <w:p w14:paraId="171C691F"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2051" w:type="dxa"/>
            <w:tcBorders>
              <w:top w:val="nil"/>
              <w:left w:val="nil"/>
              <w:bottom w:val="nil"/>
              <w:right w:val="single" w:sz="4" w:space="0" w:color="auto"/>
            </w:tcBorders>
            <w:shd w:val="clear" w:color="auto" w:fill="auto"/>
            <w:noWrap/>
            <w:vAlign w:val="bottom"/>
            <w:hideMark/>
          </w:tcPr>
          <w:p w14:paraId="37F97C8A"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1324" w:type="dxa"/>
            <w:tcBorders>
              <w:top w:val="nil"/>
              <w:left w:val="nil"/>
              <w:bottom w:val="nil"/>
              <w:right w:val="single" w:sz="4" w:space="0" w:color="auto"/>
            </w:tcBorders>
            <w:shd w:val="clear" w:color="auto" w:fill="auto"/>
            <w:noWrap/>
            <w:vAlign w:val="bottom"/>
            <w:hideMark/>
          </w:tcPr>
          <w:p w14:paraId="792B8F6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1444" w:type="dxa"/>
            <w:tcBorders>
              <w:top w:val="nil"/>
              <w:left w:val="nil"/>
              <w:bottom w:val="nil"/>
              <w:right w:val="single" w:sz="4" w:space="0" w:color="auto"/>
            </w:tcBorders>
            <w:shd w:val="clear" w:color="auto" w:fill="auto"/>
            <w:noWrap/>
            <w:vAlign w:val="bottom"/>
            <w:hideMark/>
          </w:tcPr>
          <w:p w14:paraId="17293105"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222" w:type="dxa"/>
            <w:vAlign w:val="center"/>
            <w:hideMark/>
          </w:tcPr>
          <w:p w14:paraId="224A5520"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8F115C7" w14:textId="77777777" w:rsidTr="0029313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4304645D" w14:textId="77777777" w:rsidR="00293130" w:rsidRPr="00DE38EF" w:rsidRDefault="00293130" w:rsidP="00293130">
            <w:pPr>
              <w:spacing w:after="0" w:line="240" w:lineRule="auto"/>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Иные источники внутреннего финансирования дефицитов бюджетов</w:t>
            </w:r>
          </w:p>
        </w:tc>
        <w:tc>
          <w:tcPr>
            <w:tcW w:w="851" w:type="dxa"/>
            <w:tcBorders>
              <w:top w:val="nil"/>
              <w:left w:val="nil"/>
              <w:bottom w:val="single" w:sz="4" w:space="0" w:color="auto"/>
              <w:right w:val="single" w:sz="4" w:space="0" w:color="auto"/>
            </w:tcBorders>
            <w:shd w:val="clear" w:color="auto" w:fill="auto"/>
            <w:vAlign w:val="bottom"/>
            <w:hideMark/>
          </w:tcPr>
          <w:p w14:paraId="1A8B2D70"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520</w:t>
            </w:r>
          </w:p>
        </w:tc>
        <w:tc>
          <w:tcPr>
            <w:tcW w:w="2051" w:type="dxa"/>
            <w:tcBorders>
              <w:top w:val="nil"/>
              <w:left w:val="nil"/>
              <w:bottom w:val="single" w:sz="4" w:space="0" w:color="auto"/>
              <w:right w:val="single" w:sz="4" w:space="0" w:color="auto"/>
            </w:tcBorders>
            <w:shd w:val="clear" w:color="auto" w:fill="auto"/>
            <w:vAlign w:val="bottom"/>
            <w:hideMark/>
          </w:tcPr>
          <w:p w14:paraId="685AD982"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901 01060000000000000</w:t>
            </w:r>
          </w:p>
        </w:tc>
        <w:tc>
          <w:tcPr>
            <w:tcW w:w="1324" w:type="dxa"/>
            <w:tcBorders>
              <w:top w:val="nil"/>
              <w:left w:val="nil"/>
              <w:bottom w:val="single" w:sz="4" w:space="0" w:color="auto"/>
              <w:right w:val="single" w:sz="4" w:space="0" w:color="auto"/>
            </w:tcBorders>
            <w:shd w:val="clear" w:color="auto" w:fill="auto"/>
            <w:noWrap/>
            <w:vAlign w:val="bottom"/>
            <w:hideMark/>
          </w:tcPr>
          <w:p w14:paraId="0057366F"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-2 924 016,00</w:t>
            </w:r>
          </w:p>
        </w:tc>
        <w:tc>
          <w:tcPr>
            <w:tcW w:w="1444" w:type="dxa"/>
            <w:tcBorders>
              <w:top w:val="nil"/>
              <w:left w:val="nil"/>
              <w:bottom w:val="single" w:sz="4" w:space="0" w:color="auto"/>
              <w:right w:val="single" w:sz="4" w:space="0" w:color="auto"/>
            </w:tcBorders>
            <w:shd w:val="clear" w:color="auto" w:fill="auto"/>
            <w:noWrap/>
            <w:vAlign w:val="bottom"/>
            <w:hideMark/>
          </w:tcPr>
          <w:p w14:paraId="2CCFEA83"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-2 924 016,00</w:t>
            </w:r>
          </w:p>
        </w:tc>
        <w:tc>
          <w:tcPr>
            <w:tcW w:w="222" w:type="dxa"/>
            <w:vAlign w:val="center"/>
            <w:hideMark/>
          </w:tcPr>
          <w:p w14:paraId="3F64612F"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74DC5E76" w14:textId="77777777" w:rsidTr="0029313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3DD34A2" w14:textId="77777777" w:rsidR="00293130" w:rsidRPr="00DE38EF" w:rsidRDefault="00293130" w:rsidP="00293130">
            <w:pPr>
              <w:spacing w:after="0" w:line="240" w:lineRule="auto"/>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Прочие бюджетные кредиты (ссуды), предоставленные внутри страны</w:t>
            </w:r>
          </w:p>
        </w:tc>
        <w:tc>
          <w:tcPr>
            <w:tcW w:w="851" w:type="dxa"/>
            <w:tcBorders>
              <w:top w:val="nil"/>
              <w:left w:val="nil"/>
              <w:bottom w:val="single" w:sz="4" w:space="0" w:color="auto"/>
              <w:right w:val="single" w:sz="4" w:space="0" w:color="auto"/>
            </w:tcBorders>
            <w:shd w:val="clear" w:color="auto" w:fill="auto"/>
            <w:vAlign w:val="bottom"/>
            <w:hideMark/>
          </w:tcPr>
          <w:p w14:paraId="7838ED4F"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520</w:t>
            </w:r>
          </w:p>
        </w:tc>
        <w:tc>
          <w:tcPr>
            <w:tcW w:w="2051" w:type="dxa"/>
            <w:tcBorders>
              <w:top w:val="nil"/>
              <w:left w:val="nil"/>
              <w:bottom w:val="single" w:sz="4" w:space="0" w:color="auto"/>
              <w:right w:val="single" w:sz="4" w:space="0" w:color="auto"/>
            </w:tcBorders>
            <w:shd w:val="clear" w:color="auto" w:fill="auto"/>
            <w:vAlign w:val="bottom"/>
            <w:hideMark/>
          </w:tcPr>
          <w:p w14:paraId="3AF4F453"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901 01060800000000000</w:t>
            </w:r>
          </w:p>
        </w:tc>
        <w:tc>
          <w:tcPr>
            <w:tcW w:w="1324" w:type="dxa"/>
            <w:tcBorders>
              <w:top w:val="nil"/>
              <w:left w:val="nil"/>
              <w:bottom w:val="single" w:sz="4" w:space="0" w:color="auto"/>
              <w:right w:val="single" w:sz="4" w:space="0" w:color="auto"/>
            </w:tcBorders>
            <w:shd w:val="clear" w:color="auto" w:fill="auto"/>
            <w:noWrap/>
            <w:vAlign w:val="bottom"/>
            <w:hideMark/>
          </w:tcPr>
          <w:p w14:paraId="624DDB1C"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-2 924 016,00</w:t>
            </w:r>
          </w:p>
        </w:tc>
        <w:tc>
          <w:tcPr>
            <w:tcW w:w="1444" w:type="dxa"/>
            <w:tcBorders>
              <w:top w:val="nil"/>
              <w:left w:val="nil"/>
              <w:bottom w:val="single" w:sz="4" w:space="0" w:color="auto"/>
              <w:right w:val="single" w:sz="4" w:space="0" w:color="auto"/>
            </w:tcBorders>
            <w:shd w:val="clear" w:color="auto" w:fill="auto"/>
            <w:noWrap/>
            <w:vAlign w:val="bottom"/>
            <w:hideMark/>
          </w:tcPr>
          <w:p w14:paraId="5FDB9B89"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-2 924 016,00</w:t>
            </w:r>
          </w:p>
        </w:tc>
        <w:tc>
          <w:tcPr>
            <w:tcW w:w="222" w:type="dxa"/>
            <w:vAlign w:val="center"/>
            <w:hideMark/>
          </w:tcPr>
          <w:p w14:paraId="06EAB2DC"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28731144" w14:textId="77777777" w:rsidTr="0029313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4520CC14" w14:textId="77777777" w:rsidR="00293130" w:rsidRPr="00DE38EF" w:rsidRDefault="00293130" w:rsidP="00293130">
            <w:pPr>
              <w:spacing w:after="0" w:line="240" w:lineRule="auto"/>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Предоставление прочих бюджетных кредитов внутри страны</w:t>
            </w:r>
          </w:p>
        </w:tc>
        <w:tc>
          <w:tcPr>
            <w:tcW w:w="851" w:type="dxa"/>
            <w:tcBorders>
              <w:top w:val="nil"/>
              <w:left w:val="nil"/>
              <w:bottom w:val="single" w:sz="4" w:space="0" w:color="auto"/>
              <w:right w:val="single" w:sz="4" w:space="0" w:color="auto"/>
            </w:tcBorders>
            <w:shd w:val="clear" w:color="auto" w:fill="auto"/>
            <w:vAlign w:val="bottom"/>
            <w:hideMark/>
          </w:tcPr>
          <w:p w14:paraId="1641F4CF"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520</w:t>
            </w:r>
          </w:p>
        </w:tc>
        <w:tc>
          <w:tcPr>
            <w:tcW w:w="2051" w:type="dxa"/>
            <w:tcBorders>
              <w:top w:val="nil"/>
              <w:left w:val="nil"/>
              <w:bottom w:val="single" w:sz="4" w:space="0" w:color="auto"/>
              <w:right w:val="single" w:sz="4" w:space="0" w:color="auto"/>
            </w:tcBorders>
            <w:shd w:val="clear" w:color="auto" w:fill="auto"/>
            <w:vAlign w:val="bottom"/>
            <w:hideMark/>
          </w:tcPr>
          <w:p w14:paraId="7B595EFF"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901 01060800000000500</w:t>
            </w:r>
          </w:p>
        </w:tc>
        <w:tc>
          <w:tcPr>
            <w:tcW w:w="1324" w:type="dxa"/>
            <w:tcBorders>
              <w:top w:val="nil"/>
              <w:left w:val="nil"/>
              <w:bottom w:val="single" w:sz="4" w:space="0" w:color="auto"/>
              <w:right w:val="single" w:sz="4" w:space="0" w:color="auto"/>
            </w:tcBorders>
            <w:shd w:val="clear" w:color="auto" w:fill="auto"/>
            <w:noWrap/>
            <w:vAlign w:val="bottom"/>
            <w:hideMark/>
          </w:tcPr>
          <w:p w14:paraId="2E9E4683"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-2 924 016,00</w:t>
            </w:r>
          </w:p>
        </w:tc>
        <w:tc>
          <w:tcPr>
            <w:tcW w:w="1444" w:type="dxa"/>
            <w:tcBorders>
              <w:top w:val="nil"/>
              <w:left w:val="nil"/>
              <w:bottom w:val="single" w:sz="4" w:space="0" w:color="auto"/>
              <w:right w:val="single" w:sz="4" w:space="0" w:color="auto"/>
            </w:tcBorders>
            <w:shd w:val="clear" w:color="auto" w:fill="auto"/>
            <w:noWrap/>
            <w:vAlign w:val="bottom"/>
            <w:hideMark/>
          </w:tcPr>
          <w:p w14:paraId="0903DC65"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-2 924 016,00</w:t>
            </w:r>
          </w:p>
        </w:tc>
        <w:tc>
          <w:tcPr>
            <w:tcW w:w="222" w:type="dxa"/>
            <w:vAlign w:val="center"/>
            <w:hideMark/>
          </w:tcPr>
          <w:p w14:paraId="742AC922"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B8A64D3" w14:textId="77777777" w:rsidTr="0029313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616A378A" w14:textId="77777777" w:rsidR="00293130" w:rsidRPr="00DE38EF" w:rsidRDefault="00293130" w:rsidP="00293130">
            <w:pPr>
              <w:spacing w:after="0" w:line="240" w:lineRule="auto"/>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Предоставление прочих бюджетных кредитов бюджетами сельских поселений</w:t>
            </w:r>
          </w:p>
        </w:tc>
        <w:tc>
          <w:tcPr>
            <w:tcW w:w="851" w:type="dxa"/>
            <w:tcBorders>
              <w:top w:val="nil"/>
              <w:left w:val="nil"/>
              <w:bottom w:val="single" w:sz="4" w:space="0" w:color="auto"/>
              <w:right w:val="single" w:sz="4" w:space="0" w:color="auto"/>
            </w:tcBorders>
            <w:shd w:val="clear" w:color="auto" w:fill="auto"/>
            <w:vAlign w:val="bottom"/>
            <w:hideMark/>
          </w:tcPr>
          <w:p w14:paraId="42E1A12B"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520</w:t>
            </w:r>
          </w:p>
        </w:tc>
        <w:tc>
          <w:tcPr>
            <w:tcW w:w="2051" w:type="dxa"/>
            <w:tcBorders>
              <w:top w:val="nil"/>
              <w:left w:val="nil"/>
              <w:bottom w:val="single" w:sz="4" w:space="0" w:color="auto"/>
              <w:right w:val="single" w:sz="4" w:space="0" w:color="auto"/>
            </w:tcBorders>
            <w:shd w:val="clear" w:color="auto" w:fill="auto"/>
            <w:vAlign w:val="bottom"/>
            <w:hideMark/>
          </w:tcPr>
          <w:p w14:paraId="64F0C802"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901 01060800100000540</w:t>
            </w:r>
          </w:p>
        </w:tc>
        <w:tc>
          <w:tcPr>
            <w:tcW w:w="1324" w:type="dxa"/>
            <w:tcBorders>
              <w:top w:val="nil"/>
              <w:left w:val="nil"/>
              <w:bottom w:val="single" w:sz="4" w:space="0" w:color="auto"/>
              <w:right w:val="single" w:sz="4" w:space="0" w:color="auto"/>
            </w:tcBorders>
            <w:shd w:val="clear" w:color="auto" w:fill="auto"/>
            <w:noWrap/>
            <w:vAlign w:val="bottom"/>
            <w:hideMark/>
          </w:tcPr>
          <w:p w14:paraId="0435E952"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-2 924 016,00</w:t>
            </w:r>
          </w:p>
        </w:tc>
        <w:tc>
          <w:tcPr>
            <w:tcW w:w="1444" w:type="dxa"/>
            <w:tcBorders>
              <w:top w:val="nil"/>
              <w:left w:val="nil"/>
              <w:bottom w:val="single" w:sz="4" w:space="0" w:color="auto"/>
              <w:right w:val="single" w:sz="4" w:space="0" w:color="auto"/>
            </w:tcBorders>
            <w:shd w:val="clear" w:color="auto" w:fill="auto"/>
            <w:noWrap/>
            <w:vAlign w:val="bottom"/>
            <w:hideMark/>
          </w:tcPr>
          <w:p w14:paraId="2344942E"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-2 924 016,00</w:t>
            </w:r>
          </w:p>
        </w:tc>
        <w:tc>
          <w:tcPr>
            <w:tcW w:w="222" w:type="dxa"/>
            <w:vAlign w:val="center"/>
            <w:hideMark/>
          </w:tcPr>
          <w:p w14:paraId="18F574B1"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281A26A7" w14:textId="77777777" w:rsidTr="0029313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74AA0CF" w14:textId="42769792" w:rsidR="00293130" w:rsidRPr="00DE38EF" w:rsidRDefault="00293130" w:rsidP="00293130">
            <w:pPr>
              <w:spacing w:after="0" w:line="240" w:lineRule="auto"/>
              <w:rPr>
                <w:rFonts w:ascii="Times New Roman" w:eastAsia="Times New Roman" w:hAnsi="Times New Roman"/>
                <w:b/>
                <w:bCs/>
                <w:sz w:val="16"/>
                <w:szCs w:val="16"/>
                <w:lang w:eastAsia="ru-RU"/>
              </w:rPr>
            </w:pPr>
            <w:bookmarkStart w:id="7" w:name="RANGE!A20"/>
            <w:r w:rsidRPr="00DE38EF">
              <w:rPr>
                <w:rFonts w:ascii="Times New Roman" w:eastAsia="Times New Roman" w:hAnsi="Times New Roman"/>
                <w:b/>
                <w:bCs/>
                <w:sz w:val="16"/>
                <w:szCs w:val="16"/>
                <w:lang w:eastAsia="ru-RU"/>
              </w:rPr>
              <w:t>источники внешнего финансирования бюджета</w:t>
            </w:r>
            <w:bookmarkEnd w:id="7"/>
          </w:p>
        </w:tc>
        <w:tc>
          <w:tcPr>
            <w:tcW w:w="851" w:type="dxa"/>
            <w:tcBorders>
              <w:top w:val="nil"/>
              <w:left w:val="nil"/>
              <w:bottom w:val="single" w:sz="4" w:space="0" w:color="auto"/>
              <w:right w:val="single" w:sz="4" w:space="0" w:color="auto"/>
            </w:tcBorders>
            <w:shd w:val="clear" w:color="auto" w:fill="auto"/>
            <w:vAlign w:val="bottom"/>
            <w:hideMark/>
          </w:tcPr>
          <w:p w14:paraId="7507FAD7"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620</w:t>
            </w:r>
          </w:p>
        </w:tc>
        <w:tc>
          <w:tcPr>
            <w:tcW w:w="2051" w:type="dxa"/>
            <w:tcBorders>
              <w:top w:val="nil"/>
              <w:left w:val="nil"/>
              <w:bottom w:val="single" w:sz="4" w:space="0" w:color="auto"/>
              <w:right w:val="single" w:sz="4" w:space="0" w:color="auto"/>
            </w:tcBorders>
            <w:shd w:val="clear" w:color="auto" w:fill="auto"/>
            <w:vAlign w:val="bottom"/>
            <w:hideMark/>
          </w:tcPr>
          <w:p w14:paraId="4E2EFB8C"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x</w:t>
            </w:r>
          </w:p>
        </w:tc>
        <w:tc>
          <w:tcPr>
            <w:tcW w:w="1324" w:type="dxa"/>
            <w:tcBorders>
              <w:top w:val="nil"/>
              <w:left w:val="nil"/>
              <w:bottom w:val="single" w:sz="4" w:space="0" w:color="auto"/>
              <w:right w:val="single" w:sz="4" w:space="0" w:color="auto"/>
            </w:tcBorders>
            <w:shd w:val="clear" w:color="auto" w:fill="auto"/>
            <w:noWrap/>
            <w:vAlign w:val="bottom"/>
            <w:hideMark/>
          </w:tcPr>
          <w:p w14:paraId="7B7503FF"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w:t>
            </w:r>
          </w:p>
        </w:tc>
        <w:tc>
          <w:tcPr>
            <w:tcW w:w="1444" w:type="dxa"/>
            <w:tcBorders>
              <w:top w:val="nil"/>
              <w:left w:val="nil"/>
              <w:bottom w:val="single" w:sz="4" w:space="0" w:color="auto"/>
              <w:right w:val="single" w:sz="4" w:space="0" w:color="auto"/>
            </w:tcBorders>
            <w:shd w:val="clear" w:color="auto" w:fill="auto"/>
            <w:noWrap/>
            <w:vAlign w:val="bottom"/>
            <w:hideMark/>
          </w:tcPr>
          <w:p w14:paraId="53273B2E"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w:t>
            </w:r>
          </w:p>
        </w:tc>
        <w:tc>
          <w:tcPr>
            <w:tcW w:w="222" w:type="dxa"/>
            <w:vAlign w:val="center"/>
            <w:hideMark/>
          </w:tcPr>
          <w:p w14:paraId="23164322"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6F3E7E1" w14:textId="77777777" w:rsidTr="00293130">
        <w:trPr>
          <w:trHeight w:val="255"/>
        </w:trPr>
        <w:tc>
          <w:tcPr>
            <w:tcW w:w="3959" w:type="dxa"/>
            <w:tcBorders>
              <w:top w:val="nil"/>
              <w:left w:val="single" w:sz="4" w:space="0" w:color="auto"/>
              <w:bottom w:val="nil"/>
              <w:right w:val="nil"/>
            </w:tcBorders>
            <w:shd w:val="clear" w:color="auto" w:fill="auto"/>
            <w:noWrap/>
            <w:vAlign w:val="bottom"/>
            <w:hideMark/>
          </w:tcPr>
          <w:p w14:paraId="0E498A18" w14:textId="77777777" w:rsidR="00293130" w:rsidRPr="00DE38EF" w:rsidRDefault="00293130" w:rsidP="00293130">
            <w:pPr>
              <w:spacing w:after="0" w:line="240" w:lineRule="auto"/>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из них:</w:t>
            </w:r>
          </w:p>
        </w:tc>
        <w:tc>
          <w:tcPr>
            <w:tcW w:w="851" w:type="dxa"/>
            <w:tcBorders>
              <w:top w:val="nil"/>
              <w:left w:val="single" w:sz="8" w:space="0" w:color="auto"/>
              <w:bottom w:val="nil"/>
              <w:right w:val="single" w:sz="4" w:space="0" w:color="auto"/>
            </w:tcBorders>
            <w:shd w:val="clear" w:color="auto" w:fill="auto"/>
            <w:noWrap/>
            <w:vAlign w:val="bottom"/>
            <w:hideMark/>
          </w:tcPr>
          <w:p w14:paraId="364381C0"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2051" w:type="dxa"/>
            <w:tcBorders>
              <w:top w:val="nil"/>
              <w:left w:val="nil"/>
              <w:bottom w:val="nil"/>
              <w:right w:val="single" w:sz="4" w:space="0" w:color="auto"/>
            </w:tcBorders>
            <w:shd w:val="clear" w:color="auto" w:fill="auto"/>
            <w:noWrap/>
            <w:vAlign w:val="bottom"/>
            <w:hideMark/>
          </w:tcPr>
          <w:p w14:paraId="56D58415"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1324" w:type="dxa"/>
            <w:tcBorders>
              <w:top w:val="nil"/>
              <w:left w:val="nil"/>
              <w:bottom w:val="nil"/>
              <w:right w:val="single" w:sz="4" w:space="0" w:color="auto"/>
            </w:tcBorders>
            <w:shd w:val="clear" w:color="auto" w:fill="auto"/>
            <w:noWrap/>
            <w:vAlign w:val="bottom"/>
            <w:hideMark/>
          </w:tcPr>
          <w:p w14:paraId="5838F198"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1444" w:type="dxa"/>
            <w:tcBorders>
              <w:top w:val="nil"/>
              <w:left w:val="nil"/>
              <w:bottom w:val="nil"/>
              <w:right w:val="single" w:sz="4" w:space="0" w:color="auto"/>
            </w:tcBorders>
            <w:shd w:val="clear" w:color="auto" w:fill="auto"/>
            <w:noWrap/>
            <w:vAlign w:val="bottom"/>
            <w:hideMark/>
          </w:tcPr>
          <w:p w14:paraId="1B993780"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 </w:t>
            </w:r>
          </w:p>
        </w:tc>
        <w:tc>
          <w:tcPr>
            <w:tcW w:w="222" w:type="dxa"/>
            <w:vAlign w:val="center"/>
            <w:hideMark/>
          </w:tcPr>
          <w:p w14:paraId="5FF2F6D3"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E565DE7" w14:textId="77777777" w:rsidTr="00293130">
        <w:trPr>
          <w:trHeight w:val="255"/>
        </w:trPr>
        <w:tc>
          <w:tcPr>
            <w:tcW w:w="3959" w:type="dxa"/>
            <w:tcBorders>
              <w:top w:val="single" w:sz="4" w:space="0" w:color="auto"/>
              <w:left w:val="single" w:sz="4" w:space="0" w:color="auto"/>
              <w:bottom w:val="single" w:sz="4" w:space="0" w:color="auto"/>
              <w:right w:val="nil"/>
            </w:tcBorders>
            <w:shd w:val="clear" w:color="auto" w:fill="auto"/>
            <w:vAlign w:val="bottom"/>
            <w:hideMark/>
          </w:tcPr>
          <w:p w14:paraId="56135371" w14:textId="19007373" w:rsidR="00293130" w:rsidRPr="00DE38EF" w:rsidRDefault="00293130" w:rsidP="00293130">
            <w:pPr>
              <w:spacing w:after="0" w:line="240" w:lineRule="auto"/>
              <w:rPr>
                <w:rFonts w:ascii="Times New Roman" w:eastAsia="Times New Roman" w:hAnsi="Times New Roman"/>
                <w:b/>
                <w:bCs/>
                <w:sz w:val="16"/>
                <w:szCs w:val="16"/>
                <w:lang w:eastAsia="ru-RU"/>
              </w:rPr>
            </w:pPr>
            <w:bookmarkStart w:id="8" w:name="RANGE!A22"/>
            <w:r w:rsidRPr="00DE38EF">
              <w:rPr>
                <w:rFonts w:ascii="Times New Roman" w:eastAsia="Times New Roman" w:hAnsi="Times New Roman"/>
                <w:b/>
                <w:bCs/>
                <w:sz w:val="16"/>
                <w:szCs w:val="16"/>
                <w:lang w:eastAsia="ru-RU"/>
              </w:rPr>
              <w:t>Изменение остатков средств</w:t>
            </w:r>
            <w:bookmarkEnd w:id="8"/>
          </w:p>
        </w:tc>
        <w:tc>
          <w:tcPr>
            <w:tcW w:w="85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E74F270"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700</w:t>
            </w:r>
          </w:p>
        </w:tc>
        <w:tc>
          <w:tcPr>
            <w:tcW w:w="2051" w:type="dxa"/>
            <w:tcBorders>
              <w:top w:val="single" w:sz="4" w:space="0" w:color="auto"/>
              <w:left w:val="nil"/>
              <w:bottom w:val="single" w:sz="4" w:space="0" w:color="auto"/>
              <w:right w:val="single" w:sz="4" w:space="0" w:color="auto"/>
            </w:tcBorders>
            <w:shd w:val="clear" w:color="auto" w:fill="auto"/>
            <w:vAlign w:val="bottom"/>
            <w:hideMark/>
          </w:tcPr>
          <w:p w14:paraId="27858B1B"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 01000000000000000</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14:paraId="49364B2C"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5 267 742,62</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14:paraId="42EEB1F3"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4 196 100,40</w:t>
            </w:r>
          </w:p>
        </w:tc>
        <w:tc>
          <w:tcPr>
            <w:tcW w:w="222" w:type="dxa"/>
            <w:vAlign w:val="center"/>
            <w:hideMark/>
          </w:tcPr>
          <w:p w14:paraId="5A2D7E62"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7267EDD9" w14:textId="77777777" w:rsidTr="00293130">
        <w:trPr>
          <w:trHeight w:val="450"/>
        </w:trPr>
        <w:tc>
          <w:tcPr>
            <w:tcW w:w="3959" w:type="dxa"/>
            <w:tcBorders>
              <w:top w:val="nil"/>
              <w:left w:val="single" w:sz="4" w:space="0" w:color="auto"/>
              <w:bottom w:val="single" w:sz="4" w:space="0" w:color="auto"/>
              <w:right w:val="nil"/>
            </w:tcBorders>
            <w:shd w:val="clear" w:color="auto" w:fill="auto"/>
            <w:vAlign w:val="bottom"/>
            <w:hideMark/>
          </w:tcPr>
          <w:p w14:paraId="725D3AC3" w14:textId="4E845FDD" w:rsidR="00293130" w:rsidRPr="00DE38EF" w:rsidRDefault="00293130" w:rsidP="00293130">
            <w:pPr>
              <w:spacing w:after="0" w:line="240" w:lineRule="auto"/>
              <w:rPr>
                <w:rFonts w:ascii="Times New Roman" w:eastAsia="Times New Roman" w:hAnsi="Times New Roman"/>
                <w:b/>
                <w:bCs/>
                <w:sz w:val="16"/>
                <w:szCs w:val="16"/>
                <w:lang w:eastAsia="ru-RU"/>
              </w:rPr>
            </w:pPr>
            <w:bookmarkStart w:id="9" w:name="RANGE!A23"/>
            <w:r w:rsidRPr="00DE38EF">
              <w:rPr>
                <w:rFonts w:ascii="Times New Roman" w:eastAsia="Times New Roman" w:hAnsi="Times New Roman"/>
                <w:b/>
                <w:bCs/>
                <w:sz w:val="16"/>
                <w:szCs w:val="16"/>
                <w:lang w:eastAsia="ru-RU"/>
              </w:rPr>
              <w:t>Изменение остатков средств на счетах по учету средств бюджета</w:t>
            </w:r>
            <w:bookmarkEnd w:id="9"/>
          </w:p>
        </w:tc>
        <w:tc>
          <w:tcPr>
            <w:tcW w:w="851" w:type="dxa"/>
            <w:tcBorders>
              <w:top w:val="nil"/>
              <w:left w:val="single" w:sz="8" w:space="0" w:color="auto"/>
              <w:bottom w:val="single" w:sz="4" w:space="0" w:color="auto"/>
              <w:right w:val="single" w:sz="4" w:space="0" w:color="auto"/>
            </w:tcBorders>
            <w:shd w:val="clear" w:color="auto" w:fill="auto"/>
            <w:vAlign w:val="bottom"/>
            <w:hideMark/>
          </w:tcPr>
          <w:p w14:paraId="7DA42E7E"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700</w:t>
            </w:r>
          </w:p>
        </w:tc>
        <w:tc>
          <w:tcPr>
            <w:tcW w:w="2051" w:type="dxa"/>
            <w:tcBorders>
              <w:top w:val="nil"/>
              <w:left w:val="nil"/>
              <w:bottom w:val="single" w:sz="4" w:space="0" w:color="auto"/>
              <w:right w:val="single" w:sz="4" w:space="0" w:color="auto"/>
            </w:tcBorders>
            <w:shd w:val="clear" w:color="auto" w:fill="auto"/>
            <w:vAlign w:val="bottom"/>
            <w:hideMark/>
          </w:tcPr>
          <w:p w14:paraId="1E988818"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 01050000000000000</w:t>
            </w:r>
          </w:p>
        </w:tc>
        <w:tc>
          <w:tcPr>
            <w:tcW w:w="1324" w:type="dxa"/>
            <w:tcBorders>
              <w:top w:val="nil"/>
              <w:left w:val="nil"/>
              <w:bottom w:val="single" w:sz="4" w:space="0" w:color="auto"/>
              <w:right w:val="single" w:sz="4" w:space="0" w:color="auto"/>
            </w:tcBorders>
            <w:shd w:val="clear" w:color="auto" w:fill="auto"/>
            <w:noWrap/>
            <w:vAlign w:val="bottom"/>
            <w:hideMark/>
          </w:tcPr>
          <w:p w14:paraId="5CA9BEFC"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5 267 742,62</w:t>
            </w:r>
          </w:p>
        </w:tc>
        <w:tc>
          <w:tcPr>
            <w:tcW w:w="1444" w:type="dxa"/>
            <w:tcBorders>
              <w:top w:val="nil"/>
              <w:left w:val="nil"/>
              <w:bottom w:val="single" w:sz="4" w:space="0" w:color="auto"/>
              <w:right w:val="single" w:sz="4" w:space="0" w:color="auto"/>
            </w:tcBorders>
            <w:shd w:val="clear" w:color="auto" w:fill="auto"/>
            <w:noWrap/>
            <w:vAlign w:val="bottom"/>
            <w:hideMark/>
          </w:tcPr>
          <w:p w14:paraId="7710A136"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4 196 100,40</w:t>
            </w:r>
          </w:p>
        </w:tc>
        <w:tc>
          <w:tcPr>
            <w:tcW w:w="222" w:type="dxa"/>
            <w:vAlign w:val="center"/>
            <w:hideMark/>
          </w:tcPr>
          <w:p w14:paraId="54058263"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7EB6728" w14:textId="77777777" w:rsidTr="00293130">
        <w:trPr>
          <w:trHeight w:val="255"/>
        </w:trPr>
        <w:tc>
          <w:tcPr>
            <w:tcW w:w="3959" w:type="dxa"/>
            <w:tcBorders>
              <w:top w:val="nil"/>
              <w:left w:val="single" w:sz="4" w:space="0" w:color="auto"/>
              <w:bottom w:val="single" w:sz="4" w:space="0" w:color="auto"/>
              <w:right w:val="nil"/>
            </w:tcBorders>
            <w:shd w:val="clear" w:color="auto" w:fill="auto"/>
            <w:vAlign w:val="bottom"/>
            <w:hideMark/>
          </w:tcPr>
          <w:p w14:paraId="181C8E87" w14:textId="77777777" w:rsidR="00293130" w:rsidRPr="00DE38EF" w:rsidRDefault="00293130" w:rsidP="00293130">
            <w:pPr>
              <w:spacing w:after="0" w:line="240" w:lineRule="auto"/>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увеличение остатков средств, всего</w:t>
            </w:r>
          </w:p>
        </w:tc>
        <w:tc>
          <w:tcPr>
            <w:tcW w:w="851" w:type="dxa"/>
            <w:tcBorders>
              <w:top w:val="nil"/>
              <w:left w:val="single" w:sz="8" w:space="0" w:color="auto"/>
              <w:bottom w:val="single" w:sz="4" w:space="0" w:color="auto"/>
              <w:right w:val="single" w:sz="4" w:space="0" w:color="auto"/>
            </w:tcBorders>
            <w:shd w:val="clear" w:color="auto" w:fill="auto"/>
            <w:vAlign w:val="bottom"/>
            <w:hideMark/>
          </w:tcPr>
          <w:p w14:paraId="1A948BB7"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710</w:t>
            </w:r>
          </w:p>
        </w:tc>
        <w:tc>
          <w:tcPr>
            <w:tcW w:w="2051" w:type="dxa"/>
            <w:tcBorders>
              <w:top w:val="nil"/>
              <w:left w:val="nil"/>
              <w:bottom w:val="single" w:sz="4" w:space="0" w:color="auto"/>
              <w:right w:val="single" w:sz="4" w:space="0" w:color="auto"/>
            </w:tcBorders>
            <w:shd w:val="clear" w:color="auto" w:fill="auto"/>
            <w:vAlign w:val="bottom"/>
            <w:hideMark/>
          </w:tcPr>
          <w:p w14:paraId="4FC0A793"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901 01050000000000500</w:t>
            </w:r>
          </w:p>
        </w:tc>
        <w:tc>
          <w:tcPr>
            <w:tcW w:w="1324" w:type="dxa"/>
            <w:tcBorders>
              <w:top w:val="nil"/>
              <w:left w:val="nil"/>
              <w:bottom w:val="single" w:sz="4" w:space="0" w:color="auto"/>
              <w:right w:val="single" w:sz="4" w:space="0" w:color="auto"/>
            </w:tcBorders>
            <w:shd w:val="clear" w:color="auto" w:fill="auto"/>
            <w:noWrap/>
            <w:vAlign w:val="bottom"/>
            <w:hideMark/>
          </w:tcPr>
          <w:p w14:paraId="2CE97FCE"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-4 545 140,00</w:t>
            </w:r>
          </w:p>
        </w:tc>
        <w:tc>
          <w:tcPr>
            <w:tcW w:w="1444" w:type="dxa"/>
            <w:tcBorders>
              <w:top w:val="nil"/>
              <w:left w:val="nil"/>
              <w:bottom w:val="single" w:sz="4" w:space="0" w:color="auto"/>
              <w:right w:val="single" w:sz="4" w:space="0" w:color="auto"/>
            </w:tcBorders>
            <w:shd w:val="clear" w:color="auto" w:fill="auto"/>
            <w:noWrap/>
            <w:vAlign w:val="bottom"/>
            <w:hideMark/>
          </w:tcPr>
          <w:p w14:paraId="14D8CDAB"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-5 182 828,41</w:t>
            </w:r>
          </w:p>
        </w:tc>
        <w:tc>
          <w:tcPr>
            <w:tcW w:w="222" w:type="dxa"/>
            <w:vAlign w:val="center"/>
            <w:hideMark/>
          </w:tcPr>
          <w:p w14:paraId="5C56C5B4"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2413D31F" w14:textId="77777777" w:rsidTr="00293130">
        <w:trPr>
          <w:trHeight w:val="450"/>
        </w:trPr>
        <w:tc>
          <w:tcPr>
            <w:tcW w:w="3959" w:type="dxa"/>
            <w:tcBorders>
              <w:top w:val="nil"/>
              <w:left w:val="single" w:sz="4" w:space="0" w:color="auto"/>
              <w:bottom w:val="single" w:sz="4" w:space="0" w:color="auto"/>
              <w:right w:val="nil"/>
            </w:tcBorders>
            <w:shd w:val="clear" w:color="auto" w:fill="auto"/>
            <w:vAlign w:val="bottom"/>
            <w:hideMark/>
          </w:tcPr>
          <w:p w14:paraId="6CE1180F" w14:textId="77777777" w:rsidR="00293130" w:rsidRPr="00DE38EF" w:rsidRDefault="00293130" w:rsidP="00293130">
            <w:pPr>
              <w:spacing w:after="0" w:line="240" w:lineRule="auto"/>
              <w:rPr>
                <w:rFonts w:ascii="Times New Roman" w:eastAsia="Times New Roman" w:hAnsi="Times New Roman"/>
                <w:b/>
                <w:bCs/>
                <w:sz w:val="16"/>
                <w:szCs w:val="16"/>
                <w:lang w:eastAsia="ru-RU"/>
              </w:rPr>
            </w:pPr>
            <w:bookmarkStart w:id="10" w:name="RANGE!A25:D26"/>
            <w:bookmarkStart w:id="11" w:name="RANGE!A25"/>
            <w:bookmarkEnd w:id="10"/>
            <w:r w:rsidRPr="00DE38EF">
              <w:rPr>
                <w:rFonts w:ascii="Times New Roman" w:eastAsia="Times New Roman" w:hAnsi="Times New Roman"/>
                <w:b/>
                <w:bCs/>
                <w:sz w:val="16"/>
                <w:szCs w:val="16"/>
                <w:lang w:eastAsia="ru-RU"/>
              </w:rPr>
              <w:t>Изменение остатков средств на счетах по учету средств бюджетов</w:t>
            </w:r>
            <w:bookmarkEnd w:id="11"/>
          </w:p>
        </w:tc>
        <w:tc>
          <w:tcPr>
            <w:tcW w:w="851" w:type="dxa"/>
            <w:tcBorders>
              <w:top w:val="nil"/>
              <w:left w:val="single" w:sz="8" w:space="0" w:color="auto"/>
              <w:bottom w:val="single" w:sz="4" w:space="0" w:color="auto"/>
              <w:right w:val="single" w:sz="4" w:space="0" w:color="auto"/>
            </w:tcBorders>
            <w:shd w:val="clear" w:color="auto" w:fill="auto"/>
            <w:vAlign w:val="bottom"/>
            <w:hideMark/>
          </w:tcPr>
          <w:p w14:paraId="1264EFF0"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710</w:t>
            </w:r>
          </w:p>
        </w:tc>
        <w:tc>
          <w:tcPr>
            <w:tcW w:w="2051" w:type="dxa"/>
            <w:tcBorders>
              <w:top w:val="nil"/>
              <w:left w:val="nil"/>
              <w:bottom w:val="single" w:sz="4" w:space="0" w:color="auto"/>
              <w:right w:val="single" w:sz="4" w:space="0" w:color="auto"/>
            </w:tcBorders>
            <w:shd w:val="clear" w:color="auto" w:fill="auto"/>
            <w:vAlign w:val="bottom"/>
            <w:hideMark/>
          </w:tcPr>
          <w:p w14:paraId="455580A9"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901 01050000000000000</w:t>
            </w:r>
          </w:p>
        </w:tc>
        <w:tc>
          <w:tcPr>
            <w:tcW w:w="1324" w:type="dxa"/>
            <w:tcBorders>
              <w:top w:val="nil"/>
              <w:left w:val="nil"/>
              <w:bottom w:val="single" w:sz="4" w:space="0" w:color="auto"/>
              <w:right w:val="single" w:sz="4" w:space="0" w:color="auto"/>
            </w:tcBorders>
            <w:shd w:val="clear" w:color="auto" w:fill="auto"/>
            <w:noWrap/>
            <w:vAlign w:val="bottom"/>
            <w:hideMark/>
          </w:tcPr>
          <w:p w14:paraId="7C35AF41"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-4 545 140,00</w:t>
            </w:r>
          </w:p>
        </w:tc>
        <w:tc>
          <w:tcPr>
            <w:tcW w:w="1444" w:type="dxa"/>
            <w:tcBorders>
              <w:top w:val="nil"/>
              <w:left w:val="nil"/>
              <w:bottom w:val="single" w:sz="4" w:space="0" w:color="auto"/>
              <w:right w:val="single" w:sz="4" w:space="0" w:color="auto"/>
            </w:tcBorders>
            <w:shd w:val="clear" w:color="auto" w:fill="auto"/>
            <w:noWrap/>
            <w:vAlign w:val="bottom"/>
            <w:hideMark/>
          </w:tcPr>
          <w:p w14:paraId="329144FA"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-5 182 828,41</w:t>
            </w:r>
          </w:p>
        </w:tc>
        <w:tc>
          <w:tcPr>
            <w:tcW w:w="222" w:type="dxa"/>
            <w:vAlign w:val="center"/>
            <w:hideMark/>
          </w:tcPr>
          <w:p w14:paraId="0A10081C"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3C7E9569" w14:textId="77777777" w:rsidTr="0029313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797018A" w14:textId="77777777" w:rsidR="00293130" w:rsidRPr="00DE38EF" w:rsidRDefault="00293130" w:rsidP="00293130">
            <w:pPr>
              <w:spacing w:after="0" w:line="240" w:lineRule="auto"/>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Увеличение прочих остатков средств бюджетов</w:t>
            </w:r>
          </w:p>
        </w:tc>
        <w:tc>
          <w:tcPr>
            <w:tcW w:w="851" w:type="dxa"/>
            <w:tcBorders>
              <w:top w:val="nil"/>
              <w:left w:val="nil"/>
              <w:bottom w:val="single" w:sz="4" w:space="0" w:color="auto"/>
              <w:right w:val="single" w:sz="4" w:space="0" w:color="auto"/>
            </w:tcBorders>
            <w:shd w:val="clear" w:color="auto" w:fill="auto"/>
            <w:vAlign w:val="bottom"/>
            <w:hideMark/>
          </w:tcPr>
          <w:p w14:paraId="6722C43A"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710</w:t>
            </w:r>
          </w:p>
        </w:tc>
        <w:tc>
          <w:tcPr>
            <w:tcW w:w="2051" w:type="dxa"/>
            <w:tcBorders>
              <w:top w:val="nil"/>
              <w:left w:val="nil"/>
              <w:bottom w:val="single" w:sz="4" w:space="0" w:color="auto"/>
              <w:right w:val="single" w:sz="4" w:space="0" w:color="auto"/>
            </w:tcBorders>
            <w:shd w:val="clear" w:color="auto" w:fill="auto"/>
            <w:vAlign w:val="bottom"/>
            <w:hideMark/>
          </w:tcPr>
          <w:p w14:paraId="3BCECEA5"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901 01050200000000500</w:t>
            </w:r>
          </w:p>
        </w:tc>
        <w:tc>
          <w:tcPr>
            <w:tcW w:w="1324" w:type="dxa"/>
            <w:tcBorders>
              <w:top w:val="nil"/>
              <w:left w:val="nil"/>
              <w:bottom w:val="single" w:sz="4" w:space="0" w:color="auto"/>
              <w:right w:val="single" w:sz="4" w:space="0" w:color="auto"/>
            </w:tcBorders>
            <w:shd w:val="clear" w:color="auto" w:fill="auto"/>
            <w:noWrap/>
            <w:vAlign w:val="bottom"/>
            <w:hideMark/>
          </w:tcPr>
          <w:p w14:paraId="07DA6729"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-4 545 140,00</w:t>
            </w:r>
          </w:p>
        </w:tc>
        <w:tc>
          <w:tcPr>
            <w:tcW w:w="1444" w:type="dxa"/>
            <w:tcBorders>
              <w:top w:val="nil"/>
              <w:left w:val="nil"/>
              <w:bottom w:val="single" w:sz="4" w:space="0" w:color="auto"/>
              <w:right w:val="single" w:sz="4" w:space="0" w:color="auto"/>
            </w:tcBorders>
            <w:shd w:val="clear" w:color="auto" w:fill="auto"/>
            <w:noWrap/>
            <w:vAlign w:val="bottom"/>
            <w:hideMark/>
          </w:tcPr>
          <w:p w14:paraId="60B453DA"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-5 182 828,41</w:t>
            </w:r>
          </w:p>
        </w:tc>
        <w:tc>
          <w:tcPr>
            <w:tcW w:w="222" w:type="dxa"/>
            <w:vAlign w:val="center"/>
            <w:hideMark/>
          </w:tcPr>
          <w:p w14:paraId="0101C8BC"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77D3736" w14:textId="77777777" w:rsidTr="0029313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5F36B110" w14:textId="77777777" w:rsidR="00293130" w:rsidRPr="00DE38EF" w:rsidRDefault="00293130" w:rsidP="00293130">
            <w:pPr>
              <w:spacing w:after="0" w:line="240" w:lineRule="auto"/>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Увеличение прочих остатков денежных средств бюджетов сельских поселений</w:t>
            </w:r>
          </w:p>
        </w:tc>
        <w:tc>
          <w:tcPr>
            <w:tcW w:w="851" w:type="dxa"/>
            <w:tcBorders>
              <w:top w:val="nil"/>
              <w:left w:val="nil"/>
              <w:bottom w:val="single" w:sz="4" w:space="0" w:color="auto"/>
              <w:right w:val="single" w:sz="4" w:space="0" w:color="auto"/>
            </w:tcBorders>
            <w:shd w:val="clear" w:color="auto" w:fill="auto"/>
            <w:vAlign w:val="bottom"/>
            <w:hideMark/>
          </w:tcPr>
          <w:p w14:paraId="5033A8E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710</w:t>
            </w:r>
          </w:p>
        </w:tc>
        <w:tc>
          <w:tcPr>
            <w:tcW w:w="2051" w:type="dxa"/>
            <w:tcBorders>
              <w:top w:val="nil"/>
              <w:left w:val="nil"/>
              <w:bottom w:val="single" w:sz="4" w:space="0" w:color="auto"/>
              <w:right w:val="single" w:sz="4" w:space="0" w:color="auto"/>
            </w:tcBorders>
            <w:shd w:val="clear" w:color="auto" w:fill="auto"/>
            <w:vAlign w:val="bottom"/>
            <w:hideMark/>
          </w:tcPr>
          <w:p w14:paraId="68E36395"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901 01050201100000510</w:t>
            </w:r>
          </w:p>
        </w:tc>
        <w:tc>
          <w:tcPr>
            <w:tcW w:w="1324" w:type="dxa"/>
            <w:tcBorders>
              <w:top w:val="nil"/>
              <w:left w:val="nil"/>
              <w:bottom w:val="single" w:sz="4" w:space="0" w:color="auto"/>
              <w:right w:val="single" w:sz="4" w:space="0" w:color="auto"/>
            </w:tcBorders>
            <w:shd w:val="clear" w:color="auto" w:fill="auto"/>
            <w:noWrap/>
            <w:vAlign w:val="bottom"/>
            <w:hideMark/>
          </w:tcPr>
          <w:p w14:paraId="767037C6"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-4 545 140,00</w:t>
            </w:r>
          </w:p>
        </w:tc>
        <w:tc>
          <w:tcPr>
            <w:tcW w:w="1444" w:type="dxa"/>
            <w:tcBorders>
              <w:top w:val="nil"/>
              <w:left w:val="nil"/>
              <w:bottom w:val="single" w:sz="4" w:space="0" w:color="auto"/>
              <w:right w:val="single" w:sz="4" w:space="0" w:color="auto"/>
            </w:tcBorders>
            <w:shd w:val="clear" w:color="auto" w:fill="auto"/>
            <w:noWrap/>
            <w:vAlign w:val="bottom"/>
            <w:hideMark/>
          </w:tcPr>
          <w:p w14:paraId="4A188F4E"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-5 182 828,41</w:t>
            </w:r>
          </w:p>
        </w:tc>
        <w:tc>
          <w:tcPr>
            <w:tcW w:w="222" w:type="dxa"/>
            <w:vAlign w:val="center"/>
            <w:hideMark/>
          </w:tcPr>
          <w:p w14:paraId="2B3E7E3A"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29FB5719" w14:textId="77777777" w:rsidTr="00293130">
        <w:trPr>
          <w:trHeight w:val="255"/>
        </w:trPr>
        <w:tc>
          <w:tcPr>
            <w:tcW w:w="3959" w:type="dxa"/>
            <w:tcBorders>
              <w:top w:val="nil"/>
              <w:left w:val="single" w:sz="4" w:space="0" w:color="auto"/>
              <w:bottom w:val="single" w:sz="4" w:space="0" w:color="auto"/>
              <w:right w:val="nil"/>
            </w:tcBorders>
            <w:shd w:val="clear" w:color="auto" w:fill="auto"/>
            <w:vAlign w:val="bottom"/>
            <w:hideMark/>
          </w:tcPr>
          <w:p w14:paraId="39BBD8AD" w14:textId="77777777" w:rsidR="00293130" w:rsidRPr="00DE38EF" w:rsidRDefault="00293130" w:rsidP="00293130">
            <w:pPr>
              <w:spacing w:after="0" w:line="240" w:lineRule="auto"/>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уменьшение остатков средств, всего</w:t>
            </w:r>
          </w:p>
        </w:tc>
        <w:tc>
          <w:tcPr>
            <w:tcW w:w="851" w:type="dxa"/>
            <w:tcBorders>
              <w:top w:val="nil"/>
              <w:left w:val="single" w:sz="8" w:space="0" w:color="auto"/>
              <w:bottom w:val="single" w:sz="4" w:space="0" w:color="auto"/>
              <w:right w:val="single" w:sz="4" w:space="0" w:color="auto"/>
            </w:tcBorders>
            <w:shd w:val="clear" w:color="auto" w:fill="auto"/>
            <w:vAlign w:val="bottom"/>
            <w:hideMark/>
          </w:tcPr>
          <w:p w14:paraId="76743851"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720</w:t>
            </w:r>
          </w:p>
        </w:tc>
        <w:tc>
          <w:tcPr>
            <w:tcW w:w="2051" w:type="dxa"/>
            <w:tcBorders>
              <w:top w:val="nil"/>
              <w:left w:val="nil"/>
              <w:bottom w:val="single" w:sz="4" w:space="0" w:color="auto"/>
              <w:right w:val="single" w:sz="4" w:space="0" w:color="auto"/>
            </w:tcBorders>
            <w:shd w:val="clear" w:color="auto" w:fill="auto"/>
            <w:vAlign w:val="bottom"/>
            <w:hideMark/>
          </w:tcPr>
          <w:p w14:paraId="63A1629A" w14:textId="77777777" w:rsidR="00293130" w:rsidRPr="00DE38EF" w:rsidRDefault="00293130" w:rsidP="00293130">
            <w:pPr>
              <w:spacing w:after="0" w:line="240" w:lineRule="auto"/>
              <w:jc w:val="center"/>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901 01050000000000600</w:t>
            </w:r>
          </w:p>
        </w:tc>
        <w:tc>
          <w:tcPr>
            <w:tcW w:w="1324" w:type="dxa"/>
            <w:tcBorders>
              <w:top w:val="nil"/>
              <w:left w:val="nil"/>
              <w:bottom w:val="single" w:sz="4" w:space="0" w:color="auto"/>
              <w:right w:val="single" w:sz="4" w:space="0" w:color="auto"/>
            </w:tcBorders>
            <w:shd w:val="clear" w:color="auto" w:fill="auto"/>
            <w:noWrap/>
            <w:vAlign w:val="bottom"/>
            <w:hideMark/>
          </w:tcPr>
          <w:p w14:paraId="41508C6E"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9 812 882,62</w:t>
            </w:r>
          </w:p>
        </w:tc>
        <w:tc>
          <w:tcPr>
            <w:tcW w:w="1444" w:type="dxa"/>
            <w:tcBorders>
              <w:top w:val="nil"/>
              <w:left w:val="nil"/>
              <w:bottom w:val="single" w:sz="4" w:space="0" w:color="auto"/>
              <w:right w:val="single" w:sz="4" w:space="0" w:color="auto"/>
            </w:tcBorders>
            <w:shd w:val="clear" w:color="auto" w:fill="auto"/>
            <w:noWrap/>
            <w:vAlign w:val="bottom"/>
            <w:hideMark/>
          </w:tcPr>
          <w:p w14:paraId="4A2833AC" w14:textId="77777777" w:rsidR="00293130" w:rsidRPr="00DE38EF" w:rsidRDefault="00293130" w:rsidP="00293130">
            <w:pPr>
              <w:spacing w:after="0" w:line="240" w:lineRule="auto"/>
              <w:jc w:val="right"/>
              <w:rPr>
                <w:rFonts w:ascii="Times New Roman" w:eastAsia="Times New Roman" w:hAnsi="Times New Roman"/>
                <w:b/>
                <w:bCs/>
                <w:sz w:val="16"/>
                <w:szCs w:val="16"/>
                <w:lang w:eastAsia="ru-RU"/>
              </w:rPr>
            </w:pPr>
            <w:r w:rsidRPr="00DE38EF">
              <w:rPr>
                <w:rFonts w:ascii="Times New Roman" w:eastAsia="Times New Roman" w:hAnsi="Times New Roman"/>
                <w:b/>
                <w:bCs/>
                <w:sz w:val="16"/>
                <w:szCs w:val="16"/>
                <w:lang w:eastAsia="ru-RU"/>
              </w:rPr>
              <w:t>9 378 928,81</w:t>
            </w:r>
          </w:p>
        </w:tc>
        <w:tc>
          <w:tcPr>
            <w:tcW w:w="222" w:type="dxa"/>
            <w:vAlign w:val="center"/>
            <w:hideMark/>
          </w:tcPr>
          <w:p w14:paraId="035333EA"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36F891F0" w14:textId="77777777" w:rsidTr="0029313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A4931AD" w14:textId="77777777" w:rsidR="00293130" w:rsidRPr="00DE38EF" w:rsidRDefault="00293130" w:rsidP="00293130">
            <w:pPr>
              <w:spacing w:after="0" w:line="240" w:lineRule="auto"/>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Уменьшение прочих остатков средств бюджетов</w:t>
            </w:r>
          </w:p>
        </w:tc>
        <w:tc>
          <w:tcPr>
            <w:tcW w:w="851" w:type="dxa"/>
            <w:tcBorders>
              <w:top w:val="nil"/>
              <w:left w:val="nil"/>
              <w:bottom w:val="single" w:sz="4" w:space="0" w:color="auto"/>
              <w:right w:val="single" w:sz="4" w:space="0" w:color="auto"/>
            </w:tcBorders>
            <w:shd w:val="clear" w:color="auto" w:fill="auto"/>
            <w:vAlign w:val="bottom"/>
            <w:hideMark/>
          </w:tcPr>
          <w:p w14:paraId="5503914A"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720</w:t>
            </w:r>
          </w:p>
        </w:tc>
        <w:tc>
          <w:tcPr>
            <w:tcW w:w="2051" w:type="dxa"/>
            <w:tcBorders>
              <w:top w:val="nil"/>
              <w:left w:val="nil"/>
              <w:bottom w:val="single" w:sz="4" w:space="0" w:color="auto"/>
              <w:right w:val="single" w:sz="4" w:space="0" w:color="auto"/>
            </w:tcBorders>
            <w:shd w:val="clear" w:color="auto" w:fill="auto"/>
            <w:vAlign w:val="bottom"/>
            <w:hideMark/>
          </w:tcPr>
          <w:p w14:paraId="04E99CC0"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901 01050200000000600</w:t>
            </w:r>
          </w:p>
        </w:tc>
        <w:tc>
          <w:tcPr>
            <w:tcW w:w="1324" w:type="dxa"/>
            <w:tcBorders>
              <w:top w:val="nil"/>
              <w:left w:val="nil"/>
              <w:bottom w:val="single" w:sz="4" w:space="0" w:color="auto"/>
              <w:right w:val="single" w:sz="4" w:space="0" w:color="auto"/>
            </w:tcBorders>
            <w:shd w:val="clear" w:color="auto" w:fill="auto"/>
            <w:noWrap/>
            <w:vAlign w:val="bottom"/>
            <w:hideMark/>
          </w:tcPr>
          <w:p w14:paraId="112F3590"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9 812 882,62</w:t>
            </w:r>
          </w:p>
        </w:tc>
        <w:tc>
          <w:tcPr>
            <w:tcW w:w="1444" w:type="dxa"/>
            <w:tcBorders>
              <w:top w:val="nil"/>
              <w:left w:val="nil"/>
              <w:bottom w:val="single" w:sz="4" w:space="0" w:color="auto"/>
              <w:right w:val="single" w:sz="4" w:space="0" w:color="auto"/>
            </w:tcBorders>
            <w:shd w:val="clear" w:color="auto" w:fill="auto"/>
            <w:noWrap/>
            <w:vAlign w:val="bottom"/>
            <w:hideMark/>
          </w:tcPr>
          <w:p w14:paraId="5B26978C"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9 378 928,81</w:t>
            </w:r>
          </w:p>
        </w:tc>
        <w:tc>
          <w:tcPr>
            <w:tcW w:w="222" w:type="dxa"/>
            <w:vAlign w:val="center"/>
            <w:hideMark/>
          </w:tcPr>
          <w:p w14:paraId="7290C593"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EE49804" w14:textId="77777777" w:rsidTr="0029313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79036FA3" w14:textId="5CCBC7BD" w:rsidR="00293130" w:rsidRPr="00DE38EF" w:rsidRDefault="00293130" w:rsidP="00293130">
            <w:pPr>
              <w:spacing w:after="0" w:line="240" w:lineRule="auto"/>
              <w:rPr>
                <w:rFonts w:ascii="Times New Roman" w:eastAsia="Times New Roman" w:hAnsi="Times New Roman"/>
                <w:sz w:val="16"/>
                <w:szCs w:val="16"/>
                <w:lang w:eastAsia="ru-RU"/>
              </w:rPr>
            </w:pPr>
            <w:bookmarkStart w:id="12" w:name="RANGE!A30"/>
            <w:r w:rsidRPr="00DE38EF">
              <w:rPr>
                <w:rFonts w:ascii="Times New Roman" w:eastAsia="Times New Roman" w:hAnsi="Times New Roman"/>
                <w:sz w:val="16"/>
                <w:szCs w:val="16"/>
                <w:lang w:eastAsia="ru-RU"/>
              </w:rPr>
              <w:t>Уменьшение прочих остатков денежных средств бюджетов сельских поселений</w:t>
            </w:r>
            <w:bookmarkEnd w:id="12"/>
          </w:p>
        </w:tc>
        <w:tc>
          <w:tcPr>
            <w:tcW w:w="851" w:type="dxa"/>
            <w:tcBorders>
              <w:top w:val="nil"/>
              <w:left w:val="nil"/>
              <w:bottom w:val="single" w:sz="4" w:space="0" w:color="auto"/>
              <w:right w:val="single" w:sz="4" w:space="0" w:color="auto"/>
            </w:tcBorders>
            <w:shd w:val="clear" w:color="auto" w:fill="auto"/>
            <w:vAlign w:val="bottom"/>
            <w:hideMark/>
          </w:tcPr>
          <w:p w14:paraId="13DEBD0C"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720</w:t>
            </w:r>
          </w:p>
        </w:tc>
        <w:tc>
          <w:tcPr>
            <w:tcW w:w="2051" w:type="dxa"/>
            <w:tcBorders>
              <w:top w:val="nil"/>
              <w:left w:val="nil"/>
              <w:bottom w:val="single" w:sz="4" w:space="0" w:color="auto"/>
              <w:right w:val="single" w:sz="4" w:space="0" w:color="auto"/>
            </w:tcBorders>
            <w:shd w:val="clear" w:color="auto" w:fill="auto"/>
            <w:vAlign w:val="bottom"/>
            <w:hideMark/>
          </w:tcPr>
          <w:p w14:paraId="63074083"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901 01050201100000610</w:t>
            </w:r>
          </w:p>
        </w:tc>
        <w:tc>
          <w:tcPr>
            <w:tcW w:w="1324" w:type="dxa"/>
            <w:tcBorders>
              <w:top w:val="nil"/>
              <w:left w:val="nil"/>
              <w:bottom w:val="single" w:sz="4" w:space="0" w:color="auto"/>
              <w:right w:val="single" w:sz="4" w:space="0" w:color="auto"/>
            </w:tcBorders>
            <w:shd w:val="clear" w:color="auto" w:fill="auto"/>
            <w:noWrap/>
            <w:vAlign w:val="bottom"/>
            <w:hideMark/>
          </w:tcPr>
          <w:p w14:paraId="2842C28C"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9 812 882,62</w:t>
            </w:r>
          </w:p>
        </w:tc>
        <w:tc>
          <w:tcPr>
            <w:tcW w:w="1444" w:type="dxa"/>
            <w:tcBorders>
              <w:top w:val="nil"/>
              <w:left w:val="nil"/>
              <w:bottom w:val="single" w:sz="4" w:space="0" w:color="auto"/>
              <w:right w:val="single" w:sz="4" w:space="0" w:color="auto"/>
            </w:tcBorders>
            <w:shd w:val="clear" w:color="auto" w:fill="auto"/>
            <w:noWrap/>
            <w:vAlign w:val="bottom"/>
            <w:hideMark/>
          </w:tcPr>
          <w:p w14:paraId="242E5059" w14:textId="77777777" w:rsidR="00293130" w:rsidRPr="00DE38EF" w:rsidRDefault="00293130" w:rsidP="00293130">
            <w:pPr>
              <w:spacing w:after="0" w:line="240" w:lineRule="auto"/>
              <w:jc w:val="right"/>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9 378 928,81</w:t>
            </w:r>
          </w:p>
        </w:tc>
        <w:tc>
          <w:tcPr>
            <w:tcW w:w="222" w:type="dxa"/>
            <w:vAlign w:val="center"/>
            <w:hideMark/>
          </w:tcPr>
          <w:p w14:paraId="1FCD37DB"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bl>
    <w:p w14:paraId="31FE3141" w14:textId="77777777" w:rsidR="00714F40" w:rsidRDefault="00714F40" w:rsidP="00F52941">
      <w:pPr>
        <w:spacing w:after="0" w:line="240" w:lineRule="auto"/>
        <w:jc w:val="right"/>
        <w:rPr>
          <w:rFonts w:ascii="Times New Roman" w:hAnsi="Times New Roman"/>
          <w:sz w:val="18"/>
          <w:szCs w:val="18"/>
        </w:rPr>
      </w:pPr>
    </w:p>
    <w:p w14:paraId="2A774F84" w14:textId="77777777" w:rsidR="006E77D2" w:rsidRDefault="006E77D2" w:rsidP="00F52941">
      <w:pPr>
        <w:spacing w:after="0" w:line="240" w:lineRule="auto"/>
        <w:jc w:val="right"/>
        <w:rPr>
          <w:rFonts w:ascii="Times New Roman" w:hAnsi="Times New Roman"/>
          <w:sz w:val="18"/>
          <w:szCs w:val="18"/>
        </w:rPr>
      </w:pPr>
    </w:p>
    <w:p w14:paraId="3E324F8C" w14:textId="77777777" w:rsidR="006E77D2" w:rsidRDefault="006E77D2" w:rsidP="00F52941">
      <w:pPr>
        <w:spacing w:after="0" w:line="240" w:lineRule="auto"/>
        <w:jc w:val="right"/>
        <w:rPr>
          <w:rFonts w:ascii="Times New Roman" w:hAnsi="Times New Roman"/>
          <w:sz w:val="18"/>
          <w:szCs w:val="18"/>
        </w:rPr>
      </w:pPr>
    </w:p>
    <w:p w14:paraId="2B228A79" w14:textId="77777777" w:rsidR="006E77D2" w:rsidRDefault="006E77D2" w:rsidP="00F52941">
      <w:pPr>
        <w:spacing w:after="0" w:line="240" w:lineRule="auto"/>
        <w:jc w:val="right"/>
        <w:rPr>
          <w:rFonts w:ascii="Times New Roman" w:hAnsi="Times New Roman"/>
          <w:sz w:val="18"/>
          <w:szCs w:val="18"/>
        </w:rPr>
      </w:pPr>
    </w:p>
    <w:p w14:paraId="67270AE9" w14:textId="77777777" w:rsidR="006E77D2" w:rsidRDefault="006E77D2" w:rsidP="00F52941">
      <w:pPr>
        <w:spacing w:after="0" w:line="240" w:lineRule="auto"/>
        <w:jc w:val="right"/>
        <w:rPr>
          <w:rFonts w:ascii="Times New Roman" w:hAnsi="Times New Roman"/>
          <w:sz w:val="18"/>
          <w:szCs w:val="18"/>
        </w:rPr>
      </w:pPr>
    </w:p>
    <w:p w14:paraId="5FDA8D5F" w14:textId="77777777" w:rsidR="006E77D2" w:rsidRDefault="006E77D2" w:rsidP="00F52941">
      <w:pPr>
        <w:spacing w:after="0" w:line="240" w:lineRule="auto"/>
        <w:jc w:val="right"/>
        <w:rPr>
          <w:rFonts w:ascii="Times New Roman" w:hAnsi="Times New Roman"/>
          <w:sz w:val="18"/>
          <w:szCs w:val="18"/>
        </w:rPr>
      </w:pPr>
    </w:p>
    <w:p w14:paraId="5E6E5199" w14:textId="77777777" w:rsidR="006E77D2" w:rsidRDefault="006E77D2" w:rsidP="00F52941">
      <w:pPr>
        <w:spacing w:after="0" w:line="240" w:lineRule="auto"/>
        <w:jc w:val="right"/>
        <w:rPr>
          <w:rFonts w:ascii="Times New Roman" w:hAnsi="Times New Roman"/>
          <w:sz w:val="18"/>
          <w:szCs w:val="18"/>
        </w:rPr>
      </w:pPr>
    </w:p>
    <w:p w14:paraId="493D3D7D" w14:textId="77777777" w:rsidR="006E77D2" w:rsidRDefault="006E77D2" w:rsidP="00F52941">
      <w:pPr>
        <w:spacing w:after="0" w:line="240" w:lineRule="auto"/>
        <w:jc w:val="right"/>
        <w:rPr>
          <w:rFonts w:ascii="Times New Roman" w:hAnsi="Times New Roman"/>
          <w:sz w:val="18"/>
          <w:szCs w:val="18"/>
        </w:rPr>
      </w:pPr>
    </w:p>
    <w:p w14:paraId="4D6CB542" w14:textId="77777777" w:rsidR="006E77D2" w:rsidRDefault="006E77D2" w:rsidP="00F52941">
      <w:pPr>
        <w:spacing w:after="0" w:line="240" w:lineRule="auto"/>
        <w:jc w:val="right"/>
        <w:rPr>
          <w:rFonts w:ascii="Times New Roman" w:hAnsi="Times New Roman"/>
          <w:sz w:val="18"/>
          <w:szCs w:val="18"/>
        </w:rPr>
      </w:pPr>
    </w:p>
    <w:p w14:paraId="5E727E70" w14:textId="77777777" w:rsidR="006E77D2" w:rsidRDefault="006E77D2" w:rsidP="00F52941">
      <w:pPr>
        <w:spacing w:after="0" w:line="240" w:lineRule="auto"/>
        <w:jc w:val="right"/>
        <w:rPr>
          <w:rFonts w:ascii="Times New Roman" w:hAnsi="Times New Roman"/>
          <w:sz w:val="18"/>
          <w:szCs w:val="18"/>
        </w:rPr>
      </w:pPr>
    </w:p>
    <w:p w14:paraId="7F5FA186" w14:textId="77777777" w:rsidR="006E77D2" w:rsidRDefault="006E77D2" w:rsidP="00F52941">
      <w:pPr>
        <w:spacing w:after="0" w:line="240" w:lineRule="auto"/>
        <w:jc w:val="right"/>
        <w:rPr>
          <w:rFonts w:ascii="Times New Roman" w:hAnsi="Times New Roman"/>
          <w:sz w:val="18"/>
          <w:szCs w:val="18"/>
        </w:rPr>
      </w:pPr>
    </w:p>
    <w:p w14:paraId="12C48C7E" w14:textId="77777777" w:rsidR="006E77D2" w:rsidRDefault="006E77D2" w:rsidP="00F52941">
      <w:pPr>
        <w:spacing w:after="0" w:line="240" w:lineRule="auto"/>
        <w:jc w:val="right"/>
        <w:rPr>
          <w:rFonts w:ascii="Times New Roman" w:hAnsi="Times New Roman"/>
          <w:sz w:val="18"/>
          <w:szCs w:val="18"/>
        </w:rPr>
      </w:pPr>
    </w:p>
    <w:p w14:paraId="194E662A" w14:textId="77777777" w:rsidR="006E77D2" w:rsidRDefault="006E77D2" w:rsidP="00F52941">
      <w:pPr>
        <w:spacing w:after="0" w:line="240" w:lineRule="auto"/>
        <w:jc w:val="right"/>
        <w:rPr>
          <w:rFonts w:ascii="Times New Roman" w:hAnsi="Times New Roman"/>
          <w:sz w:val="18"/>
          <w:szCs w:val="18"/>
        </w:rPr>
      </w:pPr>
    </w:p>
    <w:p w14:paraId="69698A3E" w14:textId="77777777" w:rsidR="006E77D2" w:rsidRDefault="006E77D2" w:rsidP="00F52941">
      <w:pPr>
        <w:spacing w:after="0" w:line="240" w:lineRule="auto"/>
        <w:jc w:val="right"/>
        <w:rPr>
          <w:rFonts w:ascii="Times New Roman" w:hAnsi="Times New Roman"/>
          <w:sz w:val="18"/>
          <w:szCs w:val="18"/>
        </w:rPr>
      </w:pPr>
    </w:p>
    <w:p w14:paraId="10E95A85" w14:textId="77777777" w:rsidR="006E77D2" w:rsidRDefault="006E77D2" w:rsidP="00F52941">
      <w:pPr>
        <w:spacing w:after="0" w:line="240" w:lineRule="auto"/>
        <w:jc w:val="right"/>
        <w:rPr>
          <w:rFonts w:ascii="Times New Roman" w:hAnsi="Times New Roman"/>
          <w:sz w:val="18"/>
          <w:szCs w:val="18"/>
        </w:rPr>
      </w:pPr>
    </w:p>
    <w:p w14:paraId="63426CAB" w14:textId="77777777" w:rsidR="006E77D2" w:rsidRDefault="006E77D2" w:rsidP="00F52941">
      <w:pPr>
        <w:spacing w:after="0" w:line="240" w:lineRule="auto"/>
        <w:jc w:val="right"/>
        <w:rPr>
          <w:rFonts w:ascii="Times New Roman" w:hAnsi="Times New Roman"/>
          <w:sz w:val="18"/>
          <w:szCs w:val="18"/>
        </w:rPr>
      </w:pPr>
    </w:p>
    <w:p w14:paraId="064FB97C" w14:textId="77777777" w:rsidR="006E77D2" w:rsidRDefault="006E77D2" w:rsidP="00F52941">
      <w:pPr>
        <w:spacing w:after="0" w:line="240" w:lineRule="auto"/>
        <w:jc w:val="right"/>
        <w:rPr>
          <w:rFonts w:ascii="Times New Roman" w:hAnsi="Times New Roman"/>
          <w:sz w:val="18"/>
          <w:szCs w:val="18"/>
        </w:rPr>
      </w:pPr>
    </w:p>
    <w:p w14:paraId="6844B2D6" w14:textId="77777777" w:rsidR="00714F40" w:rsidRPr="006E77D2" w:rsidRDefault="00714F40" w:rsidP="00F52941">
      <w:pPr>
        <w:spacing w:after="0" w:line="240" w:lineRule="auto"/>
        <w:jc w:val="right"/>
        <w:rPr>
          <w:rFonts w:ascii="Times New Roman" w:hAnsi="Times New Roman"/>
          <w:sz w:val="24"/>
          <w:szCs w:val="24"/>
        </w:rPr>
      </w:pPr>
      <w:r w:rsidRPr="006E77D2">
        <w:rPr>
          <w:rFonts w:ascii="Times New Roman" w:hAnsi="Times New Roman"/>
          <w:sz w:val="24"/>
          <w:szCs w:val="24"/>
        </w:rPr>
        <w:lastRenderedPageBreak/>
        <w:t>Приложение №3</w:t>
      </w:r>
    </w:p>
    <w:p w14:paraId="546F26FD" w14:textId="47AD8E9B"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Утверждено</w:t>
      </w:r>
    </w:p>
    <w:p w14:paraId="4737A59B"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 xml:space="preserve">решением Комитета местного самоуправления </w:t>
      </w:r>
    </w:p>
    <w:p w14:paraId="3CD90227"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Юровского сельсовета</w:t>
      </w:r>
    </w:p>
    <w:p w14:paraId="6C3459A6"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Мокшанского района Пензенской области</w:t>
      </w:r>
    </w:p>
    <w:p w14:paraId="2F601A16" w14:textId="4689FDF3"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 xml:space="preserve">от </w:t>
      </w:r>
      <w:r w:rsidR="006E77D2">
        <w:rPr>
          <w:rFonts w:ascii="Times New Roman" w:hAnsi="Times New Roman"/>
          <w:sz w:val="24"/>
          <w:szCs w:val="24"/>
        </w:rPr>
        <w:t xml:space="preserve"> </w:t>
      </w:r>
      <w:r w:rsidRPr="006E77D2">
        <w:rPr>
          <w:rFonts w:ascii="Times New Roman" w:hAnsi="Times New Roman"/>
          <w:sz w:val="24"/>
          <w:szCs w:val="24"/>
        </w:rPr>
        <w:t>№</w:t>
      </w:r>
      <w:r w:rsidR="006E77D2">
        <w:rPr>
          <w:rFonts w:ascii="Times New Roman" w:hAnsi="Times New Roman"/>
          <w:sz w:val="24"/>
          <w:szCs w:val="24"/>
        </w:rPr>
        <w:t xml:space="preserve"> </w:t>
      </w:r>
    </w:p>
    <w:p w14:paraId="14D57D4F" w14:textId="77777777" w:rsidR="00F52941" w:rsidRPr="006E77D2" w:rsidRDefault="00F52941" w:rsidP="00F52941">
      <w:pPr>
        <w:spacing w:after="0" w:line="240" w:lineRule="auto"/>
        <w:jc w:val="center"/>
        <w:rPr>
          <w:rFonts w:ascii="Times New Roman" w:hAnsi="Times New Roman"/>
          <w:sz w:val="24"/>
          <w:szCs w:val="24"/>
        </w:rPr>
      </w:pPr>
      <w:r w:rsidRPr="006E77D2">
        <w:rPr>
          <w:rFonts w:ascii="Times New Roman" w:hAnsi="Times New Roman"/>
          <w:sz w:val="24"/>
          <w:szCs w:val="24"/>
        </w:rPr>
        <w:t xml:space="preserve">ОТЧЕТ </w:t>
      </w:r>
    </w:p>
    <w:p w14:paraId="5D3505D5" w14:textId="4065484A" w:rsidR="00F52941" w:rsidRPr="006E77D2" w:rsidRDefault="00F52941" w:rsidP="00F52941">
      <w:pPr>
        <w:spacing w:after="0" w:line="240" w:lineRule="auto"/>
        <w:jc w:val="center"/>
        <w:rPr>
          <w:rFonts w:ascii="Times New Roman" w:hAnsi="Times New Roman"/>
          <w:sz w:val="24"/>
          <w:szCs w:val="24"/>
        </w:rPr>
      </w:pPr>
      <w:r w:rsidRPr="006E77D2">
        <w:rPr>
          <w:rFonts w:ascii="Times New Roman" w:hAnsi="Times New Roman"/>
          <w:sz w:val="24"/>
          <w:szCs w:val="24"/>
        </w:rPr>
        <w:t>об исполнении бюджета Юровского сельсовета Мокшанского района Пензенской области по разделам и подразделам классификации расходов бюджета за 202</w:t>
      </w:r>
      <w:r w:rsidR="00B54D86" w:rsidRPr="006E77D2">
        <w:rPr>
          <w:rFonts w:ascii="Times New Roman" w:hAnsi="Times New Roman"/>
          <w:sz w:val="24"/>
          <w:szCs w:val="24"/>
        </w:rPr>
        <w:t>3</w:t>
      </w:r>
      <w:r w:rsidRPr="006E77D2">
        <w:rPr>
          <w:rFonts w:ascii="Times New Roman" w:hAnsi="Times New Roman"/>
          <w:sz w:val="24"/>
          <w:szCs w:val="24"/>
        </w:rPr>
        <w:t xml:space="preserve"> год</w:t>
      </w:r>
    </w:p>
    <w:p w14:paraId="562D96D1"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 xml:space="preserve"> руб.</w:t>
      </w:r>
    </w:p>
    <w:tbl>
      <w:tblPr>
        <w:tblW w:w="9753" w:type="dxa"/>
        <w:tblLook w:val="04A0" w:firstRow="1" w:lastRow="0" w:firstColumn="1" w:lastColumn="0" w:noHBand="0" w:noVBand="1"/>
      </w:tblPr>
      <w:tblGrid>
        <w:gridCol w:w="4526"/>
        <w:gridCol w:w="851"/>
        <w:gridCol w:w="1701"/>
        <w:gridCol w:w="1239"/>
        <w:gridCol w:w="1214"/>
        <w:gridCol w:w="222"/>
      </w:tblGrid>
      <w:tr w:rsidR="00B54D86" w:rsidRPr="00DE38EF" w14:paraId="435C3895" w14:textId="77777777" w:rsidTr="00714F40">
        <w:trPr>
          <w:gridAfter w:val="1"/>
          <w:wAfter w:w="222" w:type="dxa"/>
          <w:trHeight w:val="464"/>
        </w:trPr>
        <w:tc>
          <w:tcPr>
            <w:tcW w:w="4526"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4AC86E7D"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851" w:type="dxa"/>
            <w:vMerge w:val="restart"/>
            <w:tcBorders>
              <w:top w:val="single" w:sz="8" w:space="0" w:color="auto"/>
              <w:left w:val="single" w:sz="4" w:space="0" w:color="auto"/>
              <w:bottom w:val="nil"/>
              <w:right w:val="single" w:sz="4" w:space="0" w:color="auto"/>
            </w:tcBorders>
            <w:shd w:val="clear" w:color="auto" w:fill="auto"/>
            <w:vAlign w:val="center"/>
            <w:hideMark/>
          </w:tcPr>
          <w:p w14:paraId="06439931"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1701" w:type="dxa"/>
            <w:vMerge w:val="restart"/>
            <w:tcBorders>
              <w:top w:val="single" w:sz="8" w:space="0" w:color="auto"/>
              <w:left w:val="single" w:sz="4" w:space="0" w:color="auto"/>
              <w:bottom w:val="nil"/>
              <w:right w:val="nil"/>
            </w:tcBorders>
            <w:shd w:val="clear" w:color="auto" w:fill="auto"/>
            <w:vAlign w:val="center"/>
            <w:hideMark/>
          </w:tcPr>
          <w:p w14:paraId="6A588FDD"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расхода по бюджетной классификации</w:t>
            </w:r>
          </w:p>
        </w:tc>
        <w:tc>
          <w:tcPr>
            <w:tcW w:w="1239" w:type="dxa"/>
            <w:vMerge w:val="restart"/>
            <w:tcBorders>
              <w:top w:val="single" w:sz="8" w:space="0" w:color="auto"/>
              <w:left w:val="single" w:sz="4" w:space="0" w:color="auto"/>
              <w:bottom w:val="nil"/>
              <w:right w:val="single" w:sz="4" w:space="0" w:color="auto"/>
            </w:tcBorders>
            <w:shd w:val="clear" w:color="auto" w:fill="auto"/>
            <w:vAlign w:val="center"/>
            <w:hideMark/>
          </w:tcPr>
          <w:p w14:paraId="629411C9"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214" w:type="dxa"/>
            <w:vMerge w:val="restart"/>
            <w:tcBorders>
              <w:top w:val="single" w:sz="8" w:space="0" w:color="auto"/>
              <w:left w:val="single" w:sz="4" w:space="0" w:color="auto"/>
              <w:bottom w:val="nil"/>
              <w:right w:val="single" w:sz="4" w:space="0" w:color="auto"/>
            </w:tcBorders>
            <w:shd w:val="clear" w:color="auto" w:fill="auto"/>
            <w:noWrap/>
            <w:vAlign w:val="center"/>
            <w:hideMark/>
          </w:tcPr>
          <w:p w14:paraId="657B3990"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B54D86" w:rsidRPr="00DE38EF" w14:paraId="03F3E906" w14:textId="77777777" w:rsidTr="00714F40">
        <w:trPr>
          <w:trHeight w:val="109"/>
        </w:trPr>
        <w:tc>
          <w:tcPr>
            <w:tcW w:w="4526" w:type="dxa"/>
            <w:vMerge/>
            <w:tcBorders>
              <w:top w:val="single" w:sz="8" w:space="0" w:color="auto"/>
              <w:left w:val="single" w:sz="8" w:space="0" w:color="auto"/>
              <w:bottom w:val="nil"/>
              <w:right w:val="single" w:sz="4" w:space="0" w:color="auto"/>
            </w:tcBorders>
            <w:vAlign w:val="center"/>
            <w:hideMark/>
          </w:tcPr>
          <w:p w14:paraId="43F37BDA"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6EE33E3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701" w:type="dxa"/>
            <w:vMerge/>
            <w:tcBorders>
              <w:top w:val="single" w:sz="8" w:space="0" w:color="auto"/>
              <w:left w:val="single" w:sz="4" w:space="0" w:color="auto"/>
              <w:bottom w:val="nil"/>
              <w:right w:val="nil"/>
            </w:tcBorders>
            <w:vAlign w:val="center"/>
            <w:hideMark/>
          </w:tcPr>
          <w:p w14:paraId="1ED6FD5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38C24E3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14" w:type="dxa"/>
            <w:vMerge/>
            <w:tcBorders>
              <w:top w:val="single" w:sz="8" w:space="0" w:color="auto"/>
              <w:left w:val="single" w:sz="4" w:space="0" w:color="auto"/>
              <w:bottom w:val="nil"/>
              <w:right w:val="single" w:sz="4" w:space="0" w:color="auto"/>
            </w:tcBorders>
            <w:vAlign w:val="center"/>
            <w:hideMark/>
          </w:tcPr>
          <w:p w14:paraId="113FA31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5160A702"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p>
        </w:tc>
      </w:tr>
      <w:tr w:rsidR="00B54D86" w:rsidRPr="00DE38EF" w14:paraId="23D94454" w14:textId="77777777" w:rsidTr="00714F40">
        <w:trPr>
          <w:trHeight w:val="192"/>
        </w:trPr>
        <w:tc>
          <w:tcPr>
            <w:tcW w:w="4526" w:type="dxa"/>
            <w:vMerge/>
            <w:tcBorders>
              <w:top w:val="single" w:sz="8" w:space="0" w:color="auto"/>
              <w:left w:val="single" w:sz="8" w:space="0" w:color="auto"/>
              <w:bottom w:val="nil"/>
              <w:right w:val="single" w:sz="4" w:space="0" w:color="auto"/>
            </w:tcBorders>
            <w:vAlign w:val="center"/>
            <w:hideMark/>
          </w:tcPr>
          <w:p w14:paraId="3F3F30DE"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76429C7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701" w:type="dxa"/>
            <w:vMerge/>
            <w:tcBorders>
              <w:top w:val="single" w:sz="8" w:space="0" w:color="auto"/>
              <w:left w:val="single" w:sz="4" w:space="0" w:color="auto"/>
              <w:bottom w:val="nil"/>
              <w:right w:val="nil"/>
            </w:tcBorders>
            <w:vAlign w:val="center"/>
            <w:hideMark/>
          </w:tcPr>
          <w:p w14:paraId="747AAAE5"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20FB0FA6"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14" w:type="dxa"/>
            <w:vMerge/>
            <w:tcBorders>
              <w:top w:val="single" w:sz="8" w:space="0" w:color="auto"/>
              <w:left w:val="single" w:sz="4" w:space="0" w:color="auto"/>
              <w:bottom w:val="nil"/>
              <w:right w:val="single" w:sz="4" w:space="0" w:color="auto"/>
            </w:tcBorders>
            <w:vAlign w:val="center"/>
            <w:hideMark/>
          </w:tcPr>
          <w:p w14:paraId="5A9421E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7FE5898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683498C9" w14:textId="77777777" w:rsidTr="00714F40">
        <w:trPr>
          <w:trHeight w:val="120"/>
        </w:trPr>
        <w:tc>
          <w:tcPr>
            <w:tcW w:w="4526" w:type="dxa"/>
            <w:vMerge/>
            <w:tcBorders>
              <w:top w:val="single" w:sz="8" w:space="0" w:color="auto"/>
              <w:left w:val="single" w:sz="8" w:space="0" w:color="auto"/>
              <w:bottom w:val="nil"/>
              <w:right w:val="single" w:sz="4" w:space="0" w:color="auto"/>
            </w:tcBorders>
            <w:vAlign w:val="center"/>
            <w:hideMark/>
          </w:tcPr>
          <w:p w14:paraId="611F06F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7E5BBB6C"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701" w:type="dxa"/>
            <w:vMerge/>
            <w:tcBorders>
              <w:top w:val="single" w:sz="8" w:space="0" w:color="auto"/>
              <w:left w:val="single" w:sz="4" w:space="0" w:color="auto"/>
              <w:bottom w:val="nil"/>
              <w:right w:val="nil"/>
            </w:tcBorders>
            <w:vAlign w:val="center"/>
            <w:hideMark/>
          </w:tcPr>
          <w:p w14:paraId="2032222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3E5639F8"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14" w:type="dxa"/>
            <w:vMerge/>
            <w:tcBorders>
              <w:top w:val="single" w:sz="8" w:space="0" w:color="auto"/>
              <w:left w:val="single" w:sz="4" w:space="0" w:color="auto"/>
              <w:bottom w:val="nil"/>
              <w:right w:val="single" w:sz="4" w:space="0" w:color="auto"/>
            </w:tcBorders>
            <w:vAlign w:val="center"/>
            <w:hideMark/>
          </w:tcPr>
          <w:p w14:paraId="0CFAB138"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086D67D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4BA949C" w14:textId="77777777" w:rsidTr="00714F40">
        <w:trPr>
          <w:trHeight w:val="132"/>
        </w:trPr>
        <w:tc>
          <w:tcPr>
            <w:tcW w:w="4526" w:type="dxa"/>
            <w:vMerge/>
            <w:tcBorders>
              <w:top w:val="single" w:sz="8" w:space="0" w:color="auto"/>
              <w:left w:val="single" w:sz="8" w:space="0" w:color="auto"/>
              <w:bottom w:val="nil"/>
              <w:right w:val="single" w:sz="4" w:space="0" w:color="auto"/>
            </w:tcBorders>
            <w:vAlign w:val="center"/>
            <w:hideMark/>
          </w:tcPr>
          <w:p w14:paraId="44D64B62"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6C16CBC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701" w:type="dxa"/>
            <w:vMerge/>
            <w:tcBorders>
              <w:top w:val="single" w:sz="8" w:space="0" w:color="auto"/>
              <w:left w:val="single" w:sz="4" w:space="0" w:color="auto"/>
              <w:bottom w:val="nil"/>
              <w:right w:val="nil"/>
            </w:tcBorders>
            <w:vAlign w:val="center"/>
            <w:hideMark/>
          </w:tcPr>
          <w:p w14:paraId="4195C2E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2962F7C1"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14" w:type="dxa"/>
            <w:vMerge/>
            <w:tcBorders>
              <w:top w:val="single" w:sz="8" w:space="0" w:color="auto"/>
              <w:left w:val="single" w:sz="4" w:space="0" w:color="auto"/>
              <w:bottom w:val="nil"/>
              <w:right w:val="single" w:sz="4" w:space="0" w:color="auto"/>
            </w:tcBorders>
            <w:vAlign w:val="center"/>
            <w:hideMark/>
          </w:tcPr>
          <w:p w14:paraId="54C766CD"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00BFAF7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00D6696" w14:textId="77777777" w:rsidTr="00714F40">
        <w:trPr>
          <w:trHeight w:val="218"/>
        </w:trPr>
        <w:tc>
          <w:tcPr>
            <w:tcW w:w="4526" w:type="dxa"/>
            <w:vMerge/>
            <w:tcBorders>
              <w:top w:val="single" w:sz="8" w:space="0" w:color="auto"/>
              <w:left w:val="single" w:sz="8" w:space="0" w:color="auto"/>
              <w:bottom w:val="nil"/>
              <w:right w:val="single" w:sz="4" w:space="0" w:color="auto"/>
            </w:tcBorders>
            <w:vAlign w:val="center"/>
            <w:hideMark/>
          </w:tcPr>
          <w:p w14:paraId="14E4099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0B51319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701" w:type="dxa"/>
            <w:vMerge/>
            <w:tcBorders>
              <w:top w:val="single" w:sz="8" w:space="0" w:color="auto"/>
              <w:left w:val="single" w:sz="4" w:space="0" w:color="auto"/>
              <w:bottom w:val="nil"/>
              <w:right w:val="nil"/>
            </w:tcBorders>
            <w:vAlign w:val="center"/>
            <w:hideMark/>
          </w:tcPr>
          <w:p w14:paraId="44E81CC3"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17A43371"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14" w:type="dxa"/>
            <w:vMerge/>
            <w:tcBorders>
              <w:top w:val="single" w:sz="8" w:space="0" w:color="auto"/>
              <w:left w:val="single" w:sz="4" w:space="0" w:color="auto"/>
              <w:bottom w:val="nil"/>
              <w:right w:val="single" w:sz="4" w:space="0" w:color="auto"/>
            </w:tcBorders>
            <w:vAlign w:val="center"/>
            <w:hideMark/>
          </w:tcPr>
          <w:p w14:paraId="11563E4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34A02DE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E132070" w14:textId="77777777" w:rsidTr="00714F40">
        <w:trPr>
          <w:trHeight w:val="270"/>
        </w:trPr>
        <w:tc>
          <w:tcPr>
            <w:tcW w:w="4526" w:type="dxa"/>
            <w:tcBorders>
              <w:top w:val="nil"/>
              <w:left w:val="single" w:sz="8" w:space="0" w:color="auto"/>
              <w:bottom w:val="single" w:sz="8" w:space="0" w:color="auto"/>
              <w:right w:val="single" w:sz="4" w:space="0" w:color="auto"/>
            </w:tcBorders>
            <w:shd w:val="clear" w:color="auto" w:fill="auto"/>
            <w:noWrap/>
            <w:vAlign w:val="center"/>
            <w:hideMark/>
          </w:tcPr>
          <w:p w14:paraId="1D254B68"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851" w:type="dxa"/>
            <w:tcBorders>
              <w:top w:val="nil"/>
              <w:left w:val="nil"/>
              <w:bottom w:val="single" w:sz="8" w:space="0" w:color="auto"/>
              <w:right w:val="single" w:sz="4" w:space="0" w:color="auto"/>
            </w:tcBorders>
            <w:shd w:val="clear" w:color="auto" w:fill="auto"/>
            <w:noWrap/>
            <w:vAlign w:val="center"/>
            <w:hideMark/>
          </w:tcPr>
          <w:p w14:paraId="3ACA9020"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1701" w:type="dxa"/>
            <w:tcBorders>
              <w:top w:val="nil"/>
              <w:left w:val="nil"/>
              <w:bottom w:val="single" w:sz="8" w:space="0" w:color="auto"/>
              <w:right w:val="nil"/>
            </w:tcBorders>
            <w:shd w:val="clear" w:color="auto" w:fill="auto"/>
            <w:noWrap/>
            <w:vAlign w:val="center"/>
            <w:hideMark/>
          </w:tcPr>
          <w:p w14:paraId="0807FDB6"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239" w:type="dxa"/>
            <w:tcBorders>
              <w:top w:val="nil"/>
              <w:left w:val="single" w:sz="4" w:space="0" w:color="auto"/>
              <w:bottom w:val="single" w:sz="8" w:space="0" w:color="auto"/>
              <w:right w:val="single" w:sz="4" w:space="0" w:color="auto"/>
            </w:tcBorders>
            <w:shd w:val="clear" w:color="auto" w:fill="auto"/>
            <w:noWrap/>
            <w:vAlign w:val="center"/>
            <w:hideMark/>
          </w:tcPr>
          <w:p w14:paraId="359CD9AD"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214" w:type="dxa"/>
            <w:tcBorders>
              <w:top w:val="nil"/>
              <w:left w:val="nil"/>
              <w:bottom w:val="single" w:sz="8" w:space="0" w:color="auto"/>
              <w:right w:val="single" w:sz="4" w:space="0" w:color="auto"/>
            </w:tcBorders>
            <w:shd w:val="clear" w:color="auto" w:fill="auto"/>
            <w:noWrap/>
            <w:vAlign w:val="center"/>
            <w:hideMark/>
          </w:tcPr>
          <w:p w14:paraId="5D57A247"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222" w:type="dxa"/>
            <w:tcBorders>
              <w:left w:val="single" w:sz="4" w:space="0" w:color="auto"/>
            </w:tcBorders>
            <w:vAlign w:val="center"/>
            <w:hideMark/>
          </w:tcPr>
          <w:p w14:paraId="05F9753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1E69BBF" w14:textId="77777777" w:rsidTr="00714F40">
        <w:trPr>
          <w:trHeight w:val="25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4ED057E1" w14:textId="16081F00" w:rsidR="00B54D86" w:rsidRPr="00714F40" w:rsidRDefault="00B54D86" w:rsidP="00B54D86">
            <w:pPr>
              <w:spacing w:after="0" w:line="240" w:lineRule="auto"/>
              <w:rPr>
                <w:rFonts w:ascii="Times New Roman" w:eastAsia="Times New Roman" w:hAnsi="Times New Roman"/>
                <w:sz w:val="16"/>
                <w:szCs w:val="16"/>
                <w:lang w:eastAsia="ru-RU"/>
              </w:rPr>
            </w:pPr>
            <w:bookmarkStart w:id="13" w:name="RANGE!A13"/>
            <w:r w:rsidRPr="00714F40">
              <w:rPr>
                <w:rFonts w:ascii="Times New Roman" w:eastAsia="Times New Roman" w:hAnsi="Times New Roman"/>
                <w:sz w:val="16"/>
                <w:szCs w:val="16"/>
                <w:lang w:eastAsia="ru-RU"/>
              </w:rPr>
              <w:t>Расходы бюджета - всего</w:t>
            </w:r>
            <w:bookmarkEnd w:id="13"/>
          </w:p>
        </w:tc>
        <w:tc>
          <w:tcPr>
            <w:tcW w:w="851" w:type="dxa"/>
            <w:tcBorders>
              <w:top w:val="nil"/>
              <w:left w:val="nil"/>
              <w:bottom w:val="single" w:sz="4" w:space="0" w:color="auto"/>
              <w:right w:val="single" w:sz="4" w:space="0" w:color="auto"/>
            </w:tcBorders>
            <w:shd w:val="clear" w:color="auto" w:fill="auto"/>
            <w:vAlign w:val="bottom"/>
            <w:hideMark/>
          </w:tcPr>
          <w:p w14:paraId="29C841DC"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029356B7"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x</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9724A06"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6 888 866,62</w:t>
            </w:r>
          </w:p>
        </w:tc>
        <w:tc>
          <w:tcPr>
            <w:tcW w:w="1214" w:type="dxa"/>
            <w:tcBorders>
              <w:top w:val="nil"/>
              <w:left w:val="nil"/>
              <w:bottom w:val="single" w:sz="4" w:space="0" w:color="auto"/>
              <w:right w:val="single" w:sz="4" w:space="0" w:color="auto"/>
            </w:tcBorders>
            <w:shd w:val="clear" w:color="auto" w:fill="auto"/>
            <w:noWrap/>
            <w:vAlign w:val="bottom"/>
            <w:hideMark/>
          </w:tcPr>
          <w:p w14:paraId="608EB414"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6 450 438,12</w:t>
            </w:r>
          </w:p>
        </w:tc>
        <w:tc>
          <w:tcPr>
            <w:tcW w:w="222" w:type="dxa"/>
            <w:tcBorders>
              <w:left w:val="single" w:sz="4" w:space="0" w:color="auto"/>
            </w:tcBorders>
            <w:vAlign w:val="center"/>
            <w:hideMark/>
          </w:tcPr>
          <w:p w14:paraId="5D9F435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286E585" w14:textId="77777777" w:rsidTr="00714F40">
        <w:trPr>
          <w:trHeight w:val="255"/>
        </w:trPr>
        <w:tc>
          <w:tcPr>
            <w:tcW w:w="4526" w:type="dxa"/>
            <w:tcBorders>
              <w:top w:val="nil"/>
              <w:left w:val="single" w:sz="4" w:space="0" w:color="auto"/>
              <w:bottom w:val="nil"/>
              <w:right w:val="single" w:sz="8" w:space="0" w:color="auto"/>
            </w:tcBorders>
            <w:shd w:val="clear" w:color="auto" w:fill="auto"/>
            <w:noWrap/>
            <w:vAlign w:val="bottom"/>
            <w:hideMark/>
          </w:tcPr>
          <w:p w14:paraId="46F1CAF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в том числе:</w:t>
            </w:r>
          </w:p>
        </w:tc>
        <w:tc>
          <w:tcPr>
            <w:tcW w:w="851" w:type="dxa"/>
            <w:tcBorders>
              <w:top w:val="nil"/>
              <w:left w:val="nil"/>
              <w:bottom w:val="nil"/>
              <w:right w:val="single" w:sz="4" w:space="0" w:color="auto"/>
            </w:tcBorders>
            <w:shd w:val="clear" w:color="auto" w:fill="auto"/>
            <w:noWrap/>
            <w:vAlign w:val="bottom"/>
            <w:hideMark/>
          </w:tcPr>
          <w:p w14:paraId="450585F5" w14:textId="77777777" w:rsidR="00B54D86" w:rsidRPr="00714F40" w:rsidRDefault="00B54D86" w:rsidP="00B54D86">
            <w:pPr>
              <w:spacing w:after="0" w:line="240" w:lineRule="auto"/>
              <w:rPr>
                <w:rFonts w:ascii="Times New Roman" w:eastAsia="Times New Roman" w:hAnsi="Times New Roman"/>
                <w:sz w:val="20"/>
                <w:szCs w:val="20"/>
                <w:lang w:eastAsia="ru-RU"/>
              </w:rPr>
            </w:pPr>
            <w:r w:rsidRPr="00714F40">
              <w:rPr>
                <w:rFonts w:ascii="Times New Roman" w:eastAsia="Times New Roman" w:hAnsi="Times New Roman"/>
                <w:sz w:val="20"/>
                <w:szCs w:val="20"/>
                <w:lang w:eastAsia="ru-RU"/>
              </w:rPr>
              <w:t> </w:t>
            </w:r>
          </w:p>
        </w:tc>
        <w:tc>
          <w:tcPr>
            <w:tcW w:w="1701" w:type="dxa"/>
            <w:tcBorders>
              <w:top w:val="nil"/>
              <w:left w:val="nil"/>
              <w:bottom w:val="nil"/>
              <w:right w:val="nil"/>
            </w:tcBorders>
            <w:shd w:val="clear" w:color="auto" w:fill="auto"/>
            <w:noWrap/>
            <w:vAlign w:val="bottom"/>
            <w:hideMark/>
          </w:tcPr>
          <w:p w14:paraId="7FF0E25D" w14:textId="77777777" w:rsidR="00B54D86" w:rsidRPr="00714F40" w:rsidRDefault="00B54D86" w:rsidP="00B54D86">
            <w:pPr>
              <w:spacing w:after="0" w:line="240" w:lineRule="auto"/>
              <w:jc w:val="center"/>
              <w:rPr>
                <w:rFonts w:ascii="Times New Roman" w:eastAsia="Times New Roman" w:hAnsi="Times New Roman"/>
                <w:sz w:val="20"/>
                <w:szCs w:val="20"/>
                <w:lang w:eastAsia="ru-RU"/>
              </w:rPr>
            </w:pPr>
            <w:r w:rsidRPr="00714F40">
              <w:rPr>
                <w:rFonts w:ascii="Times New Roman" w:eastAsia="Times New Roman" w:hAnsi="Times New Roman"/>
                <w:sz w:val="20"/>
                <w:szCs w:val="20"/>
                <w:lang w:eastAsia="ru-RU"/>
              </w:rPr>
              <w:t> </w:t>
            </w:r>
          </w:p>
        </w:tc>
        <w:tc>
          <w:tcPr>
            <w:tcW w:w="1239" w:type="dxa"/>
            <w:tcBorders>
              <w:top w:val="nil"/>
              <w:left w:val="single" w:sz="4" w:space="0" w:color="auto"/>
              <w:bottom w:val="nil"/>
              <w:right w:val="single" w:sz="4" w:space="0" w:color="auto"/>
            </w:tcBorders>
            <w:shd w:val="clear" w:color="auto" w:fill="auto"/>
            <w:noWrap/>
            <w:vAlign w:val="bottom"/>
            <w:hideMark/>
          </w:tcPr>
          <w:p w14:paraId="57290C3C" w14:textId="77777777" w:rsidR="00B54D86" w:rsidRPr="00714F40" w:rsidRDefault="00B54D86" w:rsidP="00B54D86">
            <w:pPr>
              <w:spacing w:after="0" w:line="240" w:lineRule="auto"/>
              <w:jc w:val="right"/>
              <w:rPr>
                <w:rFonts w:ascii="Times New Roman" w:eastAsia="Times New Roman" w:hAnsi="Times New Roman"/>
                <w:sz w:val="20"/>
                <w:szCs w:val="20"/>
                <w:lang w:eastAsia="ru-RU"/>
              </w:rPr>
            </w:pPr>
            <w:r w:rsidRPr="00714F40">
              <w:rPr>
                <w:rFonts w:ascii="Times New Roman" w:eastAsia="Times New Roman" w:hAnsi="Times New Roman"/>
                <w:sz w:val="20"/>
                <w:szCs w:val="20"/>
                <w:lang w:eastAsia="ru-RU"/>
              </w:rPr>
              <w:t> </w:t>
            </w:r>
          </w:p>
        </w:tc>
        <w:tc>
          <w:tcPr>
            <w:tcW w:w="1214" w:type="dxa"/>
            <w:tcBorders>
              <w:top w:val="nil"/>
              <w:left w:val="nil"/>
              <w:bottom w:val="nil"/>
              <w:right w:val="single" w:sz="4" w:space="0" w:color="auto"/>
            </w:tcBorders>
            <w:shd w:val="clear" w:color="auto" w:fill="auto"/>
            <w:noWrap/>
            <w:vAlign w:val="bottom"/>
            <w:hideMark/>
          </w:tcPr>
          <w:p w14:paraId="5CC73CC7" w14:textId="77777777" w:rsidR="00B54D86" w:rsidRPr="00714F40" w:rsidRDefault="00B54D86" w:rsidP="00B54D86">
            <w:pPr>
              <w:spacing w:after="0" w:line="240" w:lineRule="auto"/>
              <w:rPr>
                <w:rFonts w:ascii="Times New Roman" w:eastAsia="Times New Roman" w:hAnsi="Times New Roman"/>
                <w:sz w:val="20"/>
                <w:szCs w:val="20"/>
                <w:lang w:eastAsia="ru-RU"/>
              </w:rPr>
            </w:pPr>
            <w:r w:rsidRPr="00714F40">
              <w:rPr>
                <w:rFonts w:ascii="Times New Roman" w:eastAsia="Times New Roman" w:hAnsi="Times New Roman"/>
                <w:sz w:val="20"/>
                <w:szCs w:val="20"/>
                <w:lang w:eastAsia="ru-RU"/>
              </w:rPr>
              <w:t> </w:t>
            </w:r>
          </w:p>
        </w:tc>
        <w:tc>
          <w:tcPr>
            <w:tcW w:w="222" w:type="dxa"/>
            <w:vAlign w:val="center"/>
            <w:hideMark/>
          </w:tcPr>
          <w:p w14:paraId="6273761B"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6E0326C"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0C1FCE86"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3B42AECB"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0838707D" w14:textId="7C2DEB2F"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0104 0130102100 121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840324A"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637 615,00</w:t>
            </w:r>
          </w:p>
        </w:tc>
        <w:tc>
          <w:tcPr>
            <w:tcW w:w="1214" w:type="dxa"/>
            <w:tcBorders>
              <w:top w:val="nil"/>
              <w:left w:val="nil"/>
              <w:bottom w:val="single" w:sz="4" w:space="0" w:color="auto"/>
              <w:right w:val="single" w:sz="4" w:space="0" w:color="auto"/>
            </w:tcBorders>
            <w:shd w:val="clear" w:color="auto" w:fill="auto"/>
            <w:noWrap/>
            <w:vAlign w:val="bottom"/>
            <w:hideMark/>
          </w:tcPr>
          <w:p w14:paraId="51D63AA4"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637 615,00</w:t>
            </w:r>
          </w:p>
        </w:tc>
        <w:tc>
          <w:tcPr>
            <w:tcW w:w="222" w:type="dxa"/>
            <w:tcBorders>
              <w:left w:val="single" w:sz="4" w:space="0" w:color="auto"/>
            </w:tcBorders>
            <w:vAlign w:val="center"/>
            <w:hideMark/>
          </w:tcPr>
          <w:p w14:paraId="229485DD"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69596154"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1FB297B"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2B734221"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7FBCBBC9" w14:textId="08A461E3"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0104 0130102100 122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067CF90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73 506,00</w:t>
            </w:r>
          </w:p>
        </w:tc>
        <w:tc>
          <w:tcPr>
            <w:tcW w:w="1214" w:type="dxa"/>
            <w:tcBorders>
              <w:top w:val="nil"/>
              <w:left w:val="nil"/>
              <w:bottom w:val="single" w:sz="4" w:space="0" w:color="auto"/>
              <w:right w:val="single" w:sz="4" w:space="0" w:color="auto"/>
            </w:tcBorders>
            <w:shd w:val="clear" w:color="auto" w:fill="auto"/>
            <w:noWrap/>
            <w:vAlign w:val="bottom"/>
            <w:hideMark/>
          </w:tcPr>
          <w:p w14:paraId="0369F6F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73 506,00</w:t>
            </w:r>
          </w:p>
        </w:tc>
        <w:tc>
          <w:tcPr>
            <w:tcW w:w="222" w:type="dxa"/>
            <w:tcBorders>
              <w:left w:val="single" w:sz="4" w:space="0" w:color="auto"/>
            </w:tcBorders>
            <w:vAlign w:val="center"/>
            <w:hideMark/>
          </w:tcPr>
          <w:p w14:paraId="1334BD93"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582D68E"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24F7C4C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5046054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2944501A" w14:textId="708FF5BC"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 0104 0130102100 129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3CC1C5D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214 753,00</w:t>
            </w:r>
          </w:p>
        </w:tc>
        <w:tc>
          <w:tcPr>
            <w:tcW w:w="1214" w:type="dxa"/>
            <w:tcBorders>
              <w:top w:val="nil"/>
              <w:left w:val="nil"/>
              <w:bottom w:val="single" w:sz="4" w:space="0" w:color="auto"/>
              <w:right w:val="single" w:sz="4" w:space="0" w:color="auto"/>
            </w:tcBorders>
            <w:shd w:val="clear" w:color="auto" w:fill="auto"/>
            <w:noWrap/>
            <w:vAlign w:val="bottom"/>
            <w:hideMark/>
          </w:tcPr>
          <w:p w14:paraId="70CFC57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214 753,00</w:t>
            </w:r>
          </w:p>
        </w:tc>
        <w:tc>
          <w:tcPr>
            <w:tcW w:w="222" w:type="dxa"/>
            <w:tcBorders>
              <w:left w:val="single" w:sz="4" w:space="0" w:color="auto"/>
            </w:tcBorders>
            <w:vAlign w:val="center"/>
            <w:hideMark/>
          </w:tcPr>
          <w:p w14:paraId="6DD813F7"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7D1A3914"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76DC7B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851" w:type="dxa"/>
            <w:tcBorders>
              <w:top w:val="nil"/>
              <w:left w:val="nil"/>
              <w:bottom w:val="single" w:sz="4" w:space="0" w:color="auto"/>
              <w:right w:val="single" w:sz="4" w:space="0" w:color="auto"/>
            </w:tcBorders>
            <w:shd w:val="clear" w:color="auto" w:fill="auto"/>
            <w:vAlign w:val="bottom"/>
            <w:hideMark/>
          </w:tcPr>
          <w:p w14:paraId="2994D323"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4D74BD01" w14:textId="5DD31A2B"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0104 0130102110 121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1283C0A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554 128,00</w:t>
            </w:r>
          </w:p>
        </w:tc>
        <w:tc>
          <w:tcPr>
            <w:tcW w:w="1214" w:type="dxa"/>
            <w:tcBorders>
              <w:top w:val="nil"/>
              <w:left w:val="nil"/>
              <w:bottom w:val="single" w:sz="4" w:space="0" w:color="auto"/>
              <w:right w:val="single" w:sz="4" w:space="0" w:color="auto"/>
            </w:tcBorders>
            <w:shd w:val="clear" w:color="auto" w:fill="auto"/>
            <w:noWrap/>
            <w:vAlign w:val="bottom"/>
            <w:hideMark/>
          </w:tcPr>
          <w:p w14:paraId="6382B91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554 128,00</w:t>
            </w:r>
          </w:p>
        </w:tc>
        <w:tc>
          <w:tcPr>
            <w:tcW w:w="222" w:type="dxa"/>
            <w:tcBorders>
              <w:left w:val="single" w:sz="4" w:space="0" w:color="auto"/>
            </w:tcBorders>
            <w:vAlign w:val="center"/>
            <w:hideMark/>
          </w:tcPr>
          <w:p w14:paraId="2903427B"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8D507AA"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720CB0A5"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851" w:type="dxa"/>
            <w:tcBorders>
              <w:top w:val="nil"/>
              <w:left w:val="nil"/>
              <w:bottom w:val="single" w:sz="4" w:space="0" w:color="auto"/>
              <w:right w:val="single" w:sz="4" w:space="0" w:color="auto"/>
            </w:tcBorders>
            <w:shd w:val="clear" w:color="auto" w:fill="auto"/>
            <w:vAlign w:val="bottom"/>
            <w:hideMark/>
          </w:tcPr>
          <w:p w14:paraId="6BE197DC"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488BBEBE" w14:textId="069FBA9E"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0104 0130102110 122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3421678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161 765,00</w:t>
            </w:r>
          </w:p>
        </w:tc>
        <w:tc>
          <w:tcPr>
            <w:tcW w:w="1214" w:type="dxa"/>
            <w:tcBorders>
              <w:top w:val="nil"/>
              <w:left w:val="nil"/>
              <w:bottom w:val="single" w:sz="4" w:space="0" w:color="auto"/>
              <w:right w:val="single" w:sz="4" w:space="0" w:color="auto"/>
            </w:tcBorders>
            <w:shd w:val="clear" w:color="auto" w:fill="auto"/>
            <w:noWrap/>
            <w:vAlign w:val="bottom"/>
            <w:hideMark/>
          </w:tcPr>
          <w:p w14:paraId="008E4E9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161 765,00</w:t>
            </w:r>
          </w:p>
        </w:tc>
        <w:tc>
          <w:tcPr>
            <w:tcW w:w="222" w:type="dxa"/>
            <w:tcBorders>
              <w:left w:val="single" w:sz="4" w:space="0" w:color="auto"/>
            </w:tcBorders>
            <w:vAlign w:val="center"/>
            <w:hideMark/>
          </w:tcPr>
          <w:p w14:paraId="6E6A8DF6"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1AE4179"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6F93B5FC" w14:textId="6A994145" w:rsidR="00B54D86" w:rsidRPr="00714F40" w:rsidRDefault="00B54D86" w:rsidP="00B54D86">
            <w:pPr>
              <w:spacing w:after="0" w:line="240" w:lineRule="auto"/>
              <w:rPr>
                <w:rFonts w:ascii="Times New Roman" w:eastAsia="Times New Roman" w:hAnsi="Times New Roman"/>
                <w:sz w:val="16"/>
                <w:szCs w:val="16"/>
                <w:lang w:eastAsia="ru-RU"/>
              </w:rPr>
            </w:pPr>
            <w:bookmarkStart w:id="14" w:name="RANGE!A20:D22"/>
            <w:r w:rsidRPr="00714F40">
              <w:rPr>
                <w:rFonts w:ascii="Times New Roman" w:eastAsia="Times New Roman" w:hAnsi="Times New Roman"/>
                <w:sz w:val="16"/>
                <w:szCs w:val="16"/>
                <w:lang w:eastAsia="ru-RU"/>
              </w:rPr>
              <w:t>Расходы на выплаты по оплате труда главы местной администрации</w:t>
            </w:r>
            <w:bookmarkEnd w:id="14"/>
          </w:p>
        </w:tc>
        <w:tc>
          <w:tcPr>
            <w:tcW w:w="851" w:type="dxa"/>
            <w:tcBorders>
              <w:top w:val="nil"/>
              <w:left w:val="nil"/>
              <w:bottom w:val="single" w:sz="4" w:space="0" w:color="auto"/>
              <w:right w:val="single" w:sz="4" w:space="0" w:color="auto"/>
            </w:tcBorders>
            <w:shd w:val="clear" w:color="auto" w:fill="auto"/>
            <w:vAlign w:val="bottom"/>
            <w:hideMark/>
          </w:tcPr>
          <w:p w14:paraId="10B96B5A"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34581744" w14:textId="38C6EE74"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0104 0130102110 129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32814EB1"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216 200,00</w:t>
            </w:r>
          </w:p>
        </w:tc>
        <w:tc>
          <w:tcPr>
            <w:tcW w:w="1214" w:type="dxa"/>
            <w:tcBorders>
              <w:top w:val="nil"/>
              <w:left w:val="nil"/>
              <w:bottom w:val="single" w:sz="4" w:space="0" w:color="auto"/>
              <w:right w:val="single" w:sz="4" w:space="0" w:color="auto"/>
            </w:tcBorders>
            <w:shd w:val="clear" w:color="auto" w:fill="auto"/>
            <w:noWrap/>
            <w:vAlign w:val="bottom"/>
            <w:hideMark/>
          </w:tcPr>
          <w:p w14:paraId="25B49E9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216 200,00</w:t>
            </w:r>
          </w:p>
        </w:tc>
        <w:tc>
          <w:tcPr>
            <w:tcW w:w="222" w:type="dxa"/>
            <w:tcBorders>
              <w:left w:val="single" w:sz="4" w:space="0" w:color="auto"/>
            </w:tcBorders>
            <w:vAlign w:val="center"/>
            <w:hideMark/>
          </w:tcPr>
          <w:p w14:paraId="1D35BD5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A73D70C"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05128AA3" w14:textId="0A0EF858" w:rsidR="00B54D86" w:rsidRPr="00714F40" w:rsidRDefault="00B54D86" w:rsidP="00B54D86">
            <w:pPr>
              <w:spacing w:after="0" w:line="240" w:lineRule="auto"/>
              <w:rPr>
                <w:rFonts w:ascii="Times New Roman" w:eastAsia="Times New Roman" w:hAnsi="Times New Roman"/>
                <w:sz w:val="16"/>
                <w:szCs w:val="16"/>
                <w:lang w:eastAsia="ru-RU"/>
              </w:rPr>
            </w:pPr>
            <w:bookmarkStart w:id="15" w:name="RANGE!A21"/>
            <w:r w:rsidRPr="00714F40">
              <w:rPr>
                <w:rFonts w:ascii="Times New Roman" w:eastAsia="Times New Roman" w:hAnsi="Times New Roman"/>
                <w:sz w:val="16"/>
                <w:szCs w:val="16"/>
                <w:lang w:eastAsia="ru-RU"/>
              </w:rPr>
              <w:t>Расходы на обеспечение функций органов местного самоуправления</w:t>
            </w:r>
            <w:bookmarkEnd w:id="15"/>
          </w:p>
        </w:tc>
        <w:tc>
          <w:tcPr>
            <w:tcW w:w="851" w:type="dxa"/>
            <w:tcBorders>
              <w:top w:val="nil"/>
              <w:left w:val="nil"/>
              <w:bottom w:val="single" w:sz="4" w:space="0" w:color="auto"/>
              <w:right w:val="single" w:sz="4" w:space="0" w:color="auto"/>
            </w:tcBorders>
            <w:shd w:val="clear" w:color="auto" w:fill="auto"/>
            <w:vAlign w:val="bottom"/>
            <w:hideMark/>
          </w:tcPr>
          <w:p w14:paraId="335D543A"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1E74F3B6" w14:textId="42B6B4AD"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0104 0130102200 244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07B66144"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bookmarkStart w:id="16" w:name="RANGE!D21"/>
            <w:r w:rsidRPr="00714F40">
              <w:rPr>
                <w:rFonts w:ascii="Times New Roman" w:eastAsia="Times New Roman" w:hAnsi="Times New Roman"/>
                <w:sz w:val="16"/>
                <w:szCs w:val="16"/>
                <w:lang w:eastAsia="ru-RU"/>
              </w:rPr>
              <w:t>762 474,00</w:t>
            </w:r>
            <w:bookmarkEnd w:id="16"/>
          </w:p>
        </w:tc>
        <w:tc>
          <w:tcPr>
            <w:tcW w:w="1214" w:type="dxa"/>
            <w:tcBorders>
              <w:top w:val="nil"/>
              <w:left w:val="nil"/>
              <w:bottom w:val="single" w:sz="4" w:space="0" w:color="auto"/>
              <w:right w:val="single" w:sz="4" w:space="0" w:color="auto"/>
            </w:tcBorders>
            <w:shd w:val="clear" w:color="auto" w:fill="auto"/>
            <w:noWrap/>
            <w:vAlign w:val="bottom"/>
            <w:hideMark/>
          </w:tcPr>
          <w:p w14:paraId="7ABE208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579 623,97</w:t>
            </w:r>
          </w:p>
        </w:tc>
        <w:tc>
          <w:tcPr>
            <w:tcW w:w="222" w:type="dxa"/>
            <w:tcBorders>
              <w:left w:val="single" w:sz="4" w:space="0" w:color="auto"/>
            </w:tcBorders>
            <w:vAlign w:val="center"/>
            <w:hideMark/>
          </w:tcPr>
          <w:p w14:paraId="6AF1D48B"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18C14F0"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290DDF9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14489EB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40FCD487" w14:textId="763E3732"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0104 0130102200 247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3E720BE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155 000,00</w:t>
            </w:r>
          </w:p>
        </w:tc>
        <w:tc>
          <w:tcPr>
            <w:tcW w:w="1214" w:type="dxa"/>
            <w:tcBorders>
              <w:top w:val="nil"/>
              <w:left w:val="nil"/>
              <w:bottom w:val="single" w:sz="4" w:space="0" w:color="auto"/>
              <w:right w:val="single" w:sz="4" w:space="0" w:color="auto"/>
            </w:tcBorders>
            <w:shd w:val="clear" w:color="auto" w:fill="auto"/>
            <w:noWrap/>
            <w:vAlign w:val="bottom"/>
            <w:hideMark/>
          </w:tcPr>
          <w:p w14:paraId="38401E26"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138 000,00</w:t>
            </w:r>
          </w:p>
        </w:tc>
        <w:tc>
          <w:tcPr>
            <w:tcW w:w="222" w:type="dxa"/>
            <w:tcBorders>
              <w:left w:val="single" w:sz="4" w:space="0" w:color="auto"/>
            </w:tcBorders>
            <w:vAlign w:val="center"/>
            <w:hideMark/>
          </w:tcPr>
          <w:p w14:paraId="0ED1613D"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D8ADF79"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460C025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55C3BF6A"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51933B98" w14:textId="4BD87E03"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0104 0130102200 851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18621A4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140 000,00</w:t>
            </w:r>
          </w:p>
        </w:tc>
        <w:tc>
          <w:tcPr>
            <w:tcW w:w="1214" w:type="dxa"/>
            <w:tcBorders>
              <w:top w:val="nil"/>
              <w:left w:val="nil"/>
              <w:bottom w:val="single" w:sz="4" w:space="0" w:color="auto"/>
              <w:right w:val="single" w:sz="4" w:space="0" w:color="auto"/>
            </w:tcBorders>
            <w:shd w:val="clear" w:color="auto" w:fill="auto"/>
            <w:noWrap/>
            <w:vAlign w:val="bottom"/>
            <w:hideMark/>
          </w:tcPr>
          <w:p w14:paraId="0695CF8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136 786,00</w:t>
            </w:r>
          </w:p>
        </w:tc>
        <w:tc>
          <w:tcPr>
            <w:tcW w:w="222" w:type="dxa"/>
            <w:tcBorders>
              <w:left w:val="single" w:sz="4" w:space="0" w:color="auto"/>
            </w:tcBorders>
            <w:vAlign w:val="center"/>
            <w:hideMark/>
          </w:tcPr>
          <w:p w14:paraId="3C477CC8"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48DF570"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73ABDE20"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2375622B"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6943DEDD" w14:textId="4B6714E0"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0104 0130102200 852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BC9BCE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20 000,00</w:t>
            </w:r>
          </w:p>
        </w:tc>
        <w:tc>
          <w:tcPr>
            <w:tcW w:w="1214" w:type="dxa"/>
            <w:tcBorders>
              <w:top w:val="nil"/>
              <w:left w:val="nil"/>
              <w:bottom w:val="single" w:sz="4" w:space="0" w:color="auto"/>
              <w:right w:val="single" w:sz="4" w:space="0" w:color="auto"/>
            </w:tcBorders>
            <w:shd w:val="clear" w:color="auto" w:fill="auto"/>
            <w:noWrap/>
            <w:vAlign w:val="bottom"/>
            <w:hideMark/>
          </w:tcPr>
          <w:p w14:paraId="35616E2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1 585,00</w:t>
            </w:r>
          </w:p>
        </w:tc>
        <w:tc>
          <w:tcPr>
            <w:tcW w:w="222" w:type="dxa"/>
            <w:tcBorders>
              <w:left w:val="single" w:sz="4" w:space="0" w:color="auto"/>
            </w:tcBorders>
            <w:vAlign w:val="center"/>
            <w:hideMark/>
          </w:tcPr>
          <w:p w14:paraId="75CB552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E3A5149" w14:textId="77777777" w:rsidTr="00714F40">
        <w:trPr>
          <w:trHeight w:val="13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250D755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105C936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4A8ED039" w14:textId="4C98C2C5"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0104 0130155490 121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3D6E85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43 617,51</w:t>
            </w:r>
          </w:p>
        </w:tc>
        <w:tc>
          <w:tcPr>
            <w:tcW w:w="1214" w:type="dxa"/>
            <w:tcBorders>
              <w:top w:val="nil"/>
              <w:left w:val="nil"/>
              <w:bottom w:val="single" w:sz="4" w:space="0" w:color="auto"/>
              <w:right w:val="single" w:sz="4" w:space="0" w:color="auto"/>
            </w:tcBorders>
            <w:shd w:val="clear" w:color="auto" w:fill="auto"/>
            <w:noWrap/>
            <w:vAlign w:val="bottom"/>
            <w:hideMark/>
          </w:tcPr>
          <w:p w14:paraId="469BE59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43 617,51</w:t>
            </w:r>
          </w:p>
        </w:tc>
        <w:tc>
          <w:tcPr>
            <w:tcW w:w="222" w:type="dxa"/>
            <w:tcBorders>
              <w:left w:val="single" w:sz="4" w:space="0" w:color="auto"/>
            </w:tcBorders>
            <w:vAlign w:val="center"/>
            <w:hideMark/>
          </w:tcPr>
          <w:p w14:paraId="65C47E9E"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2B5CD042" w14:textId="77777777" w:rsidTr="00714F40">
        <w:trPr>
          <w:trHeight w:val="13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E4D27D9"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50FE90DD"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510850BD" w14:textId="1B74E0E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0104 0130155490 129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70E566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13 172,49</w:t>
            </w:r>
          </w:p>
        </w:tc>
        <w:tc>
          <w:tcPr>
            <w:tcW w:w="1214" w:type="dxa"/>
            <w:tcBorders>
              <w:top w:val="nil"/>
              <w:left w:val="nil"/>
              <w:bottom w:val="single" w:sz="4" w:space="0" w:color="auto"/>
              <w:right w:val="single" w:sz="4" w:space="0" w:color="auto"/>
            </w:tcBorders>
            <w:shd w:val="clear" w:color="auto" w:fill="auto"/>
            <w:noWrap/>
            <w:vAlign w:val="bottom"/>
            <w:hideMark/>
          </w:tcPr>
          <w:p w14:paraId="0C165F6E"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13 172,49</w:t>
            </w:r>
          </w:p>
        </w:tc>
        <w:tc>
          <w:tcPr>
            <w:tcW w:w="222" w:type="dxa"/>
            <w:tcBorders>
              <w:left w:val="single" w:sz="4" w:space="0" w:color="auto"/>
            </w:tcBorders>
            <w:vAlign w:val="center"/>
            <w:hideMark/>
          </w:tcPr>
          <w:p w14:paraId="5157AB8B"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8DABB3E" w14:textId="77777777" w:rsidTr="00714F4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22AE48D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исполнению бюджетов поселений</w:t>
            </w:r>
          </w:p>
        </w:tc>
        <w:tc>
          <w:tcPr>
            <w:tcW w:w="851" w:type="dxa"/>
            <w:tcBorders>
              <w:top w:val="nil"/>
              <w:left w:val="nil"/>
              <w:bottom w:val="single" w:sz="4" w:space="0" w:color="auto"/>
              <w:right w:val="single" w:sz="4" w:space="0" w:color="auto"/>
            </w:tcBorders>
            <w:shd w:val="clear" w:color="auto" w:fill="auto"/>
            <w:vAlign w:val="bottom"/>
            <w:hideMark/>
          </w:tcPr>
          <w:p w14:paraId="132E6523"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75EAA62F" w14:textId="6DE4AF85"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0106 8800096910 540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5F65B4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2 000,00</w:t>
            </w:r>
          </w:p>
        </w:tc>
        <w:tc>
          <w:tcPr>
            <w:tcW w:w="1214" w:type="dxa"/>
            <w:tcBorders>
              <w:top w:val="nil"/>
              <w:left w:val="nil"/>
              <w:bottom w:val="single" w:sz="4" w:space="0" w:color="auto"/>
              <w:right w:val="single" w:sz="4" w:space="0" w:color="auto"/>
            </w:tcBorders>
            <w:shd w:val="clear" w:color="auto" w:fill="auto"/>
            <w:noWrap/>
            <w:vAlign w:val="bottom"/>
            <w:hideMark/>
          </w:tcPr>
          <w:p w14:paraId="1719672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2 000,00</w:t>
            </w:r>
          </w:p>
        </w:tc>
        <w:tc>
          <w:tcPr>
            <w:tcW w:w="222" w:type="dxa"/>
            <w:tcBorders>
              <w:left w:val="single" w:sz="4" w:space="0" w:color="auto"/>
            </w:tcBorders>
            <w:vAlign w:val="center"/>
            <w:hideMark/>
          </w:tcPr>
          <w:p w14:paraId="4495FB69"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94EF84F" w14:textId="77777777" w:rsidTr="00714F4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0A4E1A09"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851" w:type="dxa"/>
            <w:tcBorders>
              <w:top w:val="nil"/>
              <w:left w:val="nil"/>
              <w:bottom w:val="single" w:sz="4" w:space="0" w:color="auto"/>
              <w:right w:val="single" w:sz="4" w:space="0" w:color="auto"/>
            </w:tcBorders>
            <w:shd w:val="clear" w:color="auto" w:fill="auto"/>
            <w:vAlign w:val="bottom"/>
            <w:hideMark/>
          </w:tcPr>
          <w:p w14:paraId="71497CF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2B4B3A2A" w14:textId="792E6498"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0106 8800096930 540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0003269E"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600,00</w:t>
            </w:r>
          </w:p>
        </w:tc>
        <w:tc>
          <w:tcPr>
            <w:tcW w:w="1214" w:type="dxa"/>
            <w:tcBorders>
              <w:top w:val="nil"/>
              <w:left w:val="nil"/>
              <w:bottom w:val="single" w:sz="4" w:space="0" w:color="auto"/>
              <w:right w:val="single" w:sz="4" w:space="0" w:color="auto"/>
            </w:tcBorders>
            <w:shd w:val="clear" w:color="auto" w:fill="auto"/>
            <w:noWrap/>
            <w:vAlign w:val="bottom"/>
            <w:hideMark/>
          </w:tcPr>
          <w:p w14:paraId="13ED283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600,00</w:t>
            </w:r>
          </w:p>
        </w:tc>
        <w:tc>
          <w:tcPr>
            <w:tcW w:w="222" w:type="dxa"/>
            <w:tcBorders>
              <w:left w:val="single" w:sz="4" w:space="0" w:color="auto"/>
            </w:tcBorders>
            <w:vAlign w:val="center"/>
            <w:hideMark/>
          </w:tcPr>
          <w:p w14:paraId="0C2C4490"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681F19F3"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05989C12"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Проведение выборов в органы местного самоуправления Юровского сельсовета</w:t>
            </w:r>
          </w:p>
        </w:tc>
        <w:tc>
          <w:tcPr>
            <w:tcW w:w="851" w:type="dxa"/>
            <w:tcBorders>
              <w:top w:val="nil"/>
              <w:left w:val="nil"/>
              <w:bottom w:val="single" w:sz="4" w:space="0" w:color="auto"/>
              <w:right w:val="single" w:sz="4" w:space="0" w:color="auto"/>
            </w:tcBorders>
            <w:shd w:val="clear" w:color="auto" w:fill="auto"/>
            <w:vAlign w:val="bottom"/>
            <w:hideMark/>
          </w:tcPr>
          <w:p w14:paraId="4AA8248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2F8F651E" w14:textId="03D60EFD"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0107 8800099600 880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2B2705E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80 000,00</w:t>
            </w:r>
          </w:p>
        </w:tc>
        <w:tc>
          <w:tcPr>
            <w:tcW w:w="1214" w:type="dxa"/>
            <w:tcBorders>
              <w:top w:val="nil"/>
              <w:left w:val="nil"/>
              <w:bottom w:val="single" w:sz="4" w:space="0" w:color="auto"/>
              <w:right w:val="single" w:sz="4" w:space="0" w:color="auto"/>
            </w:tcBorders>
            <w:shd w:val="clear" w:color="auto" w:fill="auto"/>
            <w:noWrap/>
            <w:vAlign w:val="bottom"/>
            <w:hideMark/>
          </w:tcPr>
          <w:p w14:paraId="131ACFEE"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80 000,00</w:t>
            </w:r>
          </w:p>
        </w:tc>
        <w:tc>
          <w:tcPr>
            <w:tcW w:w="222" w:type="dxa"/>
            <w:tcBorders>
              <w:left w:val="single" w:sz="4" w:space="0" w:color="auto"/>
            </w:tcBorders>
            <w:vAlign w:val="center"/>
            <w:hideMark/>
          </w:tcPr>
          <w:p w14:paraId="06A7A2D9"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1E1F51E" w14:textId="77777777" w:rsidTr="00714F4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0C33652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auto" w:fill="auto"/>
            <w:vAlign w:val="bottom"/>
            <w:hideMark/>
          </w:tcPr>
          <w:p w14:paraId="2ABD70C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409B43D3" w14:textId="4609A573"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0203 8700051180 121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1F85D9D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83 813,60</w:t>
            </w:r>
          </w:p>
        </w:tc>
        <w:tc>
          <w:tcPr>
            <w:tcW w:w="1214" w:type="dxa"/>
            <w:tcBorders>
              <w:top w:val="nil"/>
              <w:left w:val="nil"/>
              <w:bottom w:val="single" w:sz="4" w:space="0" w:color="auto"/>
              <w:right w:val="single" w:sz="4" w:space="0" w:color="auto"/>
            </w:tcBorders>
            <w:shd w:val="clear" w:color="auto" w:fill="auto"/>
            <w:noWrap/>
            <w:vAlign w:val="bottom"/>
            <w:hideMark/>
          </w:tcPr>
          <w:p w14:paraId="6D02949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83 813,60</w:t>
            </w:r>
          </w:p>
        </w:tc>
        <w:tc>
          <w:tcPr>
            <w:tcW w:w="222" w:type="dxa"/>
            <w:tcBorders>
              <w:left w:val="single" w:sz="4" w:space="0" w:color="auto"/>
            </w:tcBorders>
            <w:vAlign w:val="center"/>
            <w:hideMark/>
          </w:tcPr>
          <w:p w14:paraId="170B91B8"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007A75E" w14:textId="77777777" w:rsidTr="00714F4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44855F5B"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auto" w:fill="auto"/>
            <w:vAlign w:val="bottom"/>
            <w:hideMark/>
          </w:tcPr>
          <w:p w14:paraId="4BA80FA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096C9112" w14:textId="7B1D06B0"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0203 8700051180 129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2506238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25 311,71</w:t>
            </w:r>
          </w:p>
        </w:tc>
        <w:tc>
          <w:tcPr>
            <w:tcW w:w="1214" w:type="dxa"/>
            <w:tcBorders>
              <w:top w:val="nil"/>
              <w:left w:val="nil"/>
              <w:bottom w:val="single" w:sz="4" w:space="0" w:color="auto"/>
              <w:right w:val="single" w:sz="4" w:space="0" w:color="auto"/>
            </w:tcBorders>
            <w:shd w:val="clear" w:color="auto" w:fill="auto"/>
            <w:noWrap/>
            <w:vAlign w:val="bottom"/>
            <w:hideMark/>
          </w:tcPr>
          <w:p w14:paraId="778CB5A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25 311,71</w:t>
            </w:r>
          </w:p>
        </w:tc>
        <w:tc>
          <w:tcPr>
            <w:tcW w:w="222" w:type="dxa"/>
            <w:tcBorders>
              <w:left w:val="single" w:sz="4" w:space="0" w:color="auto"/>
            </w:tcBorders>
            <w:vAlign w:val="center"/>
            <w:hideMark/>
          </w:tcPr>
          <w:p w14:paraId="6C226EF5"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24E97705" w14:textId="77777777" w:rsidTr="00714F4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40AC6617"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auto" w:fill="auto"/>
            <w:vAlign w:val="bottom"/>
            <w:hideMark/>
          </w:tcPr>
          <w:p w14:paraId="30D548E4"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015A0D5A" w14:textId="23968CF1"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0203 8700051180 244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6BEE3D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4 474,69</w:t>
            </w:r>
          </w:p>
        </w:tc>
        <w:tc>
          <w:tcPr>
            <w:tcW w:w="1214" w:type="dxa"/>
            <w:tcBorders>
              <w:top w:val="nil"/>
              <w:left w:val="nil"/>
              <w:bottom w:val="single" w:sz="4" w:space="0" w:color="auto"/>
              <w:right w:val="single" w:sz="4" w:space="0" w:color="auto"/>
            </w:tcBorders>
            <w:shd w:val="clear" w:color="auto" w:fill="auto"/>
            <w:noWrap/>
            <w:vAlign w:val="bottom"/>
            <w:hideMark/>
          </w:tcPr>
          <w:p w14:paraId="1437F7D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4 474,69</w:t>
            </w:r>
          </w:p>
        </w:tc>
        <w:tc>
          <w:tcPr>
            <w:tcW w:w="222" w:type="dxa"/>
            <w:tcBorders>
              <w:left w:val="single" w:sz="4" w:space="0" w:color="auto"/>
            </w:tcBorders>
            <w:vAlign w:val="center"/>
            <w:hideMark/>
          </w:tcPr>
          <w:p w14:paraId="422BC9C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F67251D" w14:textId="77777777" w:rsidTr="00714F40">
        <w:trPr>
          <w:trHeight w:val="132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2B87C17A"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851" w:type="dxa"/>
            <w:tcBorders>
              <w:top w:val="nil"/>
              <w:left w:val="nil"/>
              <w:bottom w:val="single" w:sz="4" w:space="0" w:color="auto"/>
              <w:right w:val="single" w:sz="4" w:space="0" w:color="auto"/>
            </w:tcBorders>
            <w:shd w:val="clear" w:color="auto" w:fill="auto"/>
            <w:vAlign w:val="bottom"/>
            <w:hideMark/>
          </w:tcPr>
          <w:p w14:paraId="121623D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7668A8C4" w14:textId="61A9CEE4"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0310 880009523И 323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281F6EFA"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7 650,00</w:t>
            </w:r>
          </w:p>
        </w:tc>
        <w:tc>
          <w:tcPr>
            <w:tcW w:w="1214" w:type="dxa"/>
            <w:tcBorders>
              <w:top w:val="nil"/>
              <w:left w:val="nil"/>
              <w:bottom w:val="single" w:sz="4" w:space="0" w:color="auto"/>
              <w:right w:val="single" w:sz="4" w:space="0" w:color="auto"/>
            </w:tcBorders>
            <w:shd w:val="clear" w:color="auto" w:fill="auto"/>
            <w:noWrap/>
            <w:vAlign w:val="bottom"/>
            <w:hideMark/>
          </w:tcPr>
          <w:p w14:paraId="58F12564"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7 650,00</w:t>
            </w:r>
          </w:p>
        </w:tc>
        <w:tc>
          <w:tcPr>
            <w:tcW w:w="222" w:type="dxa"/>
            <w:tcBorders>
              <w:left w:val="single" w:sz="4" w:space="0" w:color="auto"/>
            </w:tcBorders>
            <w:vAlign w:val="center"/>
            <w:hideMark/>
          </w:tcPr>
          <w:p w14:paraId="36344C7D"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A32B85D" w14:textId="77777777" w:rsidTr="00714F40">
        <w:trPr>
          <w:trHeight w:val="25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03078AE0"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Ремонт и содержание </w:t>
            </w:r>
            <w:proofErr w:type="spellStart"/>
            <w:r w:rsidRPr="00714F40">
              <w:rPr>
                <w:rFonts w:ascii="Times New Roman" w:eastAsia="Times New Roman" w:hAnsi="Times New Roman"/>
                <w:sz w:val="16"/>
                <w:szCs w:val="16"/>
                <w:lang w:eastAsia="ru-RU"/>
              </w:rPr>
              <w:t>внутрипоселенческих</w:t>
            </w:r>
            <w:proofErr w:type="spellEnd"/>
            <w:r w:rsidRPr="00714F40">
              <w:rPr>
                <w:rFonts w:ascii="Times New Roman" w:eastAsia="Times New Roman" w:hAnsi="Times New Roman"/>
                <w:sz w:val="16"/>
                <w:szCs w:val="16"/>
                <w:lang w:eastAsia="ru-RU"/>
              </w:rPr>
              <w:t xml:space="preserve"> дорог</w:t>
            </w:r>
          </w:p>
        </w:tc>
        <w:tc>
          <w:tcPr>
            <w:tcW w:w="851" w:type="dxa"/>
            <w:tcBorders>
              <w:top w:val="nil"/>
              <w:left w:val="nil"/>
              <w:bottom w:val="single" w:sz="4" w:space="0" w:color="auto"/>
              <w:right w:val="single" w:sz="4" w:space="0" w:color="auto"/>
            </w:tcBorders>
            <w:shd w:val="clear" w:color="auto" w:fill="auto"/>
            <w:vAlign w:val="bottom"/>
            <w:hideMark/>
          </w:tcPr>
          <w:p w14:paraId="536775D6"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43207101" w14:textId="4A72FCC2"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0409 0110246210 244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E9C112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300 234,17</w:t>
            </w:r>
          </w:p>
        </w:tc>
        <w:tc>
          <w:tcPr>
            <w:tcW w:w="1214" w:type="dxa"/>
            <w:tcBorders>
              <w:top w:val="nil"/>
              <w:left w:val="nil"/>
              <w:bottom w:val="single" w:sz="4" w:space="0" w:color="auto"/>
              <w:right w:val="single" w:sz="4" w:space="0" w:color="auto"/>
            </w:tcBorders>
            <w:shd w:val="clear" w:color="auto" w:fill="auto"/>
            <w:noWrap/>
            <w:vAlign w:val="bottom"/>
            <w:hideMark/>
          </w:tcPr>
          <w:p w14:paraId="544BAEB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299 040,00</w:t>
            </w:r>
          </w:p>
        </w:tc>
        <w:tc>
          <w:tcPr>
            <w:tcW w:w="222" w:type="dxa"/>
            <w:tcBorders>
              <w:left w:val="single" w:sz="4" w:space="0" w:color="auto"/>
            </w:tcBorders>
            <w:vAlign w:val="center"/>
            <w:hideMark/>
          </w:tcPr>
          <w:p w14:paraId="767A3AE7"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6C61E97" w14:textId="77777777" w:rsidTr="00714F40">
        <w:trPr>
          <w:trHeight w:val="719"/>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16D798C9"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Бюджетные ассигнования муниципального дорожного фонда Юровского сельсовета Мокшанского район</w:t>
            </w:r>
            <w:proofErr w:type="gramStart"/>
            <w:r w:rsidRPr="00714F40">
              <w:rPr>
                <w:rFonts w:ascii="Times New Roman" w:eastAsia="Times New Roman" w:hAnsi="Times New Roman"/>
                <w:sz w:val="16"/>
                <w:szCs w:val="16"/>
                <w:lang w:eastAsia="ru-RU"/>
              </w:rPr>
              <w:t>а(</w:t>
            </w:r>
            <w:proofErr w:type="gramEnd"/>
            <w:r w:rsidRPr="00714F40">
              <w:rPr>
                <w:rFonts w:ascii="Times New Roman" w:eastAsia="Times New Roman" w:hAnsi="Times New Roman"/>
                <w:sz w:val="16"/>
                <w:szCs w:val="16"/>
                <w:lang w:eastAsia="ru-RU"/>
              </w:rPr>
              <w:t>неиспользованные остатки прошлых лет)</w:t>
            </w:r>
          </w:p>
        </w:tc>
        <w:tc>
          <w:tcPr>
            <w:tcW w:w="851" w:type="dxa"/>
            <w:tcBorders>
              <w:top w:val="nil"/>
              <w:left w:val="nil"/>
              <w:bottom w:val="single" w:sz="4" w:space="0" w:color="auto"/>
              <w:right w:val="single" w:sz="4" w:space="0" w:color="auto"/>
            </w:tcBorders>
            <w:shd w:val="clear" w:color="auto" w:fill="auto"/>
            <w:vAlign w:val="bottom"/>
            <w:hideMark/>
          </w:tcPr>
          <w:p w14:paraId="680D180E"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5960C466" w14:textId="385788F3"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0409 0110246300 244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05B6BC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461 508,45</w:t>
            </w:r>
          </w:p>
        </w:tc>
        <w:tc>
          <w:tcPr>
            <w:tcW w:w="1214" w:type="dxa"/>
            <w:tcBorders>
              <w:top w:val="nil"/>
              <w:left w:val="nil"/>
              <w:bottom w:val="single" w:sz="4" w:space="0" w:color="auto"/>
              <w:right w:val="single" w:sz="4" w:space="0" w:color="auto"/>
            </w:tcBorders>
            <w:shd w:val="clear" w:color="auto" w:fill="auto"/>
            <w:noWrap/>
            <w:vAlign w:val="bottom"/>
            <w:hideMark/>
          </w:tcPr>
          <w:p w14:paraId="7E435CC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421 725,00</w:t>
            </w:r>
          </w:p>
        </w:tc>
        <w:tc>
          <w:tcPr>
            <w:tcW w:w="222" w:type="dxa"/>
            <w:tcBorders>
              <w:left w:val="single" w:sz="4" w:space="0" w:color="auto"/>
            </w:tcBorders>
            <w:vAlign w:val="center"/>
            <w:hideMark/>
          </w:tcPr>
          <w:p w14:paraId="794B3F3E"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804ACE5"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09906472"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Бюджетные ассигнования муниципального дорожного фонда Юровского сельсовета</w:t>
            </w:r>
          </w:p>
        </w:tc>
        <w:tc>
          <w:tcPr>
            <w:tcW w:w="851" w:type="dxa"/>
            <w:tcBorders>
              <w:top w:val="nil"/>
              <w:left w:val="nil"/>
              <w:bottom w:val="single" w:sz="4" w:space="0" w:color="auto"/>
              <w:right w:val="single" w:sz="4" w:space="0" w:color="auto"/>
            </w:tcBorders>
            <w:shd w:val="clear" w:color="auto" w:fill="auto"/>
            <w:vAlign w:val="bottom"/>
            <w:hideMark/>
          </w:tcPr>
          <w:p w14:paraId="036A17E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1822912B" w14:textId="112DB064"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0409 0110246310 244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0127D93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599 000,00</w:t>
            </w:r>
          </w:p>
        </w:tc>
        <w:tc>
          <w:tcPr>
            <w:tcW w:w="1214" w:type="dxa"/>
            <w:tcBorders>
              <w:top w:val="nil"/>
              <w:left w:val="nil"/>
              <w:bottom w:val="single" w:sz="4" w:space="0" w:color="auto"/>
              <w:right w:val="single" w:sz="4" w:space="0" w:color="auto"/>
            </w:tcBorders>
            <w:shd w:val="clear" w:color="auto" w:fill="auto"/>
            <w:noWrap/>
            <w:vAlign w:val="bottom"/>
            <w:hideMark/>
          </w:tcPr>
          <w:p w14:paraId="70C4EE7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524 375,00</w:t>
            </w:r>
          </w:p>
        </w:tc>
        <w:tc>
          <w:tcPr>
            <w:tcW w:w="222" w:type="dxa"/>
            <w:tcBorders>
              <w:left w:val="single" w:sz="4" w:space="0" w:color="auto"/>
            </w:tcBorders>
            <w:vAlign w:val="center"/>
            <w:hideMark/>
          </w:tcPr>
          <w:p w14:paraId="4DFD431E"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73BA3FE7"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36697C3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Мероприятия по землеустройству и землепользованию</w:t>
            </w:r>
          </w:p>
        </w:tc>
        <w:tc>
          <w:tcPr>
            <w:tcW w:w="851" w:type="dxa"/>
            <w:tcBorders>
              <w:top w:val="nil"/>
              <w:left w:val="nil"/>
              <w:bottom w:val="single" w:sz="4" w:space="0" w:color="auto"/>
              <w:right w:val="single" w:sz="4" w:space="0" w:color="auto"/>
            </w:tcBorders>
            <w:shd w:val="clear" w:color="auto" w:fill="auto"/>
            <w:vAlign w:val="bottom"/>
            <w:hideMark/>
          </w:tcPr>
          <w:p w14:paraId="07D0596D"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5F036A96" w14:textId="20D4A533"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0412 8800099570 244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211CDAF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532 000,00</w:t>
            </w:r>
          </w:p>
        </w:tc>
        <w:tc>
          <w:tcPr>
            <w:tcW w:w="1214" w:type="dxa"/>
            <w:tcBorders>
              <w:top w:val="nil"/>
              <w:left w:val="nil"/>
              <w:bottom w:val="single" w:sz="4" w:space="0" w:color="auto"/>
              <w:right w:val="single" w:sz="4" w:space="0" w:color="auto"/>
            </w:tcBorders>
            <w:shd w:val="clear" w:color="auto" w:fill="auto"/>
            <w:noWrap/>
            <w:vAlign w:val="bottom"/>
            <w:hideMark/>
          </w:tcPr>
          <w:p w14:paraId="6B09848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532 000,00</w:t>
            </w:r>
          </w:p>
        </w:tc>
        <w:tc>
          <w:tcPr>
            <w:tcW w:w="222" w:type="dxa"/>
            <w:tcBorders>
              <w:left w:val="single" w:sz="4" w:space="0" w:color="auto"/>
            </w:tcBorders>
            <w:vAlign w:val="center"/>
            <w:hideMark/>
          </w:tcPr>
          <w:p w14:paraId="672E3BD5"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7464439" w14:textId="77777777" w:rsidTr="00714F40">
        <w:trPr>
          <w:trHeight w:val="25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4B3285D7"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Мероприятия по водоснабжению и водоотведению</w:t>
            </w:r>
          </w:p>
        </w:tc>
        <w:tc>
          <w:tcPr>
            <w:tcW w:w="851" w:type="dxa"/>
            <w:tcBorders>
              <w:top w:val="nil"/>
              <w:left w:val="nil"/>
              <w:bottom w:val="single" w:sz="4" w:space="0" w:color="auto"/>
              <w:right w:val="single" w:sz="4" w:space="0" w:color="auto"/>
            </w:tcBorders>
            <w:shd w:val="clear" w:color="auto" w:fill="auto"/>
            <w:vAlign w:val="bottom"/>
            <w:hideMark/>
          </w:tcPr>
          <w:p w14:paraId="6C456BE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3E4AA011" w14:textId="18D26A33"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0502 0110261380 244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FEB89E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9 403,00</w:t>
            </w:r>
          </w:p>
        </w:tc>
        <w:tc>
          <w:tcPr>
            <w:tcW w:w="1214" w:type="dxa"/>
            <w:tcBorders>
              <w:top w:val="nil"/>
              <w:left w:val="nil"/>
              <w:bottom w:val="single" w:sz="4" w:space="0" w:color="auto"/>
              <w:right w:val="single" w:sz="4" w:space="0" w:color="auto"/>
            </w:tcBorders>
            <w:shd w:val="clear" w:color="auto" w:fill="auto"/>
            <w:noWrap/>
            <w:vAlign w:val="bottom"/>
            <w:hideMark/>
          </w:tcPr>
          <w:p w14:paraId="1A16926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9 403,00</w:t>
            </w:r>
          </w:p>
        </w:tc>
        <w:tc>
          <w:tcPr>
            <w:tcW w:w="222" w:type="dxa"/>
            <w:tcBorders>
              <w:left w:val="single" w:sz="4" w:space="0" w:color="auto"/>
            </w:tcBorders>
            <w:vAlign w:val="center"/>
            <w:hideMark/>
          </w:tcPr>
          <w:p w14:paraId="6EFB3C5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94402BF" w14:textId="77777777" w:rsidTr="00714F40">
        <w:trPr>
          <w:trHeight w:val="1356"/>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1DB41327"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714F40">
              <w:rPr>
                <w:rFonts w:ascii="Times New Roman" w:eastAsia="Times New Roman" w:hAnsi="Times New Roman"/>
                <w:sz w:val="16"/>
                <w:szCs w:val="16"/>
                <w:lang w:eastAsia="ru-RU"/>
              </w:rPr>
              <w:t>.»</w:t>
            </w:r>
            <w:proofErr w:type="gramEnd"/>
          </w:p>
        </w:tc>
        <w:tc>
          <w:tcPr>
            <w:tcW w:w="851" w:type="dxa"/>
            <w:tcBorders>
              <w:top w:val="nil"/>
              <w:left w:val="nil"/>
              <w:bottom w:val="single" w:sz="4" w:space="0" w:color="auto"/>
              <w:right w:val="single" w:sz="4" w:space="0" w:color="auto"/>
            </w:tcBorders>
            <w:shd w:val="clear" w:color="auto" w:fill="auto"/>
            <w:vAlign w:val="bottom"/>
            <w:hideMark/>
          </w:tcPr>
          <w:p w14:paraId="204F8DD8"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270166AB" w14:textId="5B40E3BE"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0502 8800096970 540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BCC87B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50 000,00</w:t>
            </w:r>
          </w:p>
        </w:tc>
        <w:tc>
          <w:tcPr>
            <w:tcW w:w="1214" w:type="dxa"/>
            <w:tcBorders>
              <w:top w:val="nil"/>
              <w:left w:val="nil"/>
              <w:bottom w:val="single" w:sz="4" w:space="0" w:color="auto"/>
              <w:right w:val="single" w:sz="4" w:space="0" w:color="auto"/>
            </w:tcBorders>
            <w:shd w:val="clear" w:color="auto" w:fill="auto"/>
            <w:noWrap/>
            <w:vAlign w:val="bottom"/>
            <w:hideMark/>
          </w:tcPr>
          <w:p w14:paraId="70801A6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50 000,00</w:t>
            </w:r>
          </w:p>
        </w:tc>
        <w:tc>
          <w:tcPr>
            <w:tcW w:w="222" w:type="dxa"/>
            <w:tcBorders>
              <w:left w:val="single" w:sz="4" w:space="0" w:color="auto"/>
            </w:tcBorders>
            <w:vAlign w:val="center"/>
            <w:hideMark/>
          </w:tcPr>
          <w:p w14:paraId="7D82AD6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58FB88A" w14:textId="77777777" w:rsidTr="00714F40">
        <w:trPr>
          <w:trHeight w:val="25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612A0C43"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Обеспечение функционирования зоны отдыха</w:t>
            </w:r>
          </w:p>
        </w:tc>
        <w:tc>
          <w:tcPr>
            <w:tcW w:w="851" w:type="dxa"/>
            <w:tcBorders>
              <w:top w:val="nil"/>
              <w:left w:val="nil"/>
              <w:bottom w:val="single" w:sz="4" w:space="0" w:color="auto"/>
              <w:right w:val="single" w:sz="4" w:space="0" w:color="auto"/>
            </w:tcBorders>
            <w:shd w:val="clear" w:color="auto" w:fill="auto"/>
            <w:vAlign w:val="bottom"/>
            <w:hideMark/>
          </w:tcPr>
          <w:p w14:paraId="25254CFE"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23078045" w14:textId="636DD939"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0503 0110261130 244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1D0A24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239 349,00</w:t>
            </w:r>
          </w:p>
        </w:tc>
        <w:tc>
          <w:tcPr>
            <w:tcW w:w="1214" w:type="dxa"/>
            <w:tcBorders>
              <w:top w:val="nil"/>
              <w:left w:val="nil"/>
              <w:bottom w:val="single" w:sz="4" w:space="0" w:color="auto"/>
              <w:right w:val="single" w:sz="4" w:space="0" w:color="auto"/>
            </w:tcBorders>
            <w:shd w:val="clear" w:color="auto" w:fill="auto"/>
            <w:noWrap/>
            <w:vAlign w:val="bottom"/>
            <w:hideMark/>
          </w:tcPr>
          <w:p w14:paraId="6BEEFF2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239 215,09</w:t>
            </w:r>
          </w:p>
        </w:tc>
        <w:tc>
          <w:tcPr>
            <w:tcW w:w="222" w:type="dxa"/>
            <w:tcBorders>
              <w:left w:val="single" w:sz="4" w:space="0" w:color="auto"/>
            </w:tcBorders>
            <w:vAlign w:val="center"/>
            <w:hideMark/>
          </w:tcPr>
          <w:p w14:paraId="4AC0126D"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C37D885" w14:textId="77777777" w:rsidTr="00714F40">
        <w:trPr>
          <w:trHeight w:val="25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35A750EA"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Развитие систем уличного освещения</w:t>
            </w:r>
          </w:p>
        </w:tc>
        <w:tc>
          <w:tcPr>
            <w:tcW w:w="851" w:type="dxa"/>
            <w:tcBorders>
              <w:top w:val="nil"/>
              <w:left w:val="nil"/>
              <w:bottom w:val="single" w:sz="4" w:space="0" w:color="auto"/>
              <w:right w:val="single" w:sz="4" w:space="0" w:color="auto"/>
            </w:tcBorders>
            <w:shd w:val="clear" w:color="auto" w:fill="auto"/>
            <w:vAlign w:val="bottom"/>
            <w:hideMark/>
          </w:tcPr>
          <w:p w14:paraId="6ED7DF1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6A97985A" w14:textId="08333A73"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0503 0110261160 244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4BCAAB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10 000,00</w:t>
            </w:r>
          </w:p>
        </w:tc>
        <w:tc>
          <w:tcPr>
            <w:tcW w:w="1214" w:type="dxa"/>
            <w:tcBorders>
              <w:top w:val="nil"/>
              <w:left w:val="nil"/>
              <w:bottom w:val="single" w:sz="4" w:space="0" w:color="auto"/>
              <w:right w:val="single" w:sz="4" w:space="0" w:color="auto"/>
            </w:tcBorders>
            <w:shd w:val="clear" w:color="auto" w:fill="auto"/>
            <w:noWrap/>
            <w:vAlign w:val="bottom"/>
            <w:hideMark/>
          </w:tcPr>
          <w:p w14:paraId="64EDBED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w:t>
            </w:r>
          </w:p>
        </w:tc>
        <w:tc>
          <w:tcPr>
            <w:tcW w:w="222" w:type="dxa"/>
            <w:tcBorders>
              <w:left w:val="single" w:sz="4" w:space="0" w:color="auto"/>
            </w:tcBorders>
            <w:vAlign w:val="center"/>
            <w:hideMark/>
          </w:tcPr>
          <w:p w14:paraId="0FBE2255"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D0B6635" w14:textId="77777777" w:rsidTr="00714F40">
        <w:trPr>
          <w:trHeight w:val="25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57A1E49"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Развитие систем уличного освещения</w:t>
            </w:r>
          </w:p>
        </w:tc>
        <w:tc>
          <w:tcPr>
            <w:tcW w:w="851" w:type="dxa"/>
            <w:tcBorders>
              <w:top w:val="nil"/>
              <w:left w:val="nil"/>
              <w:bottom w:val="single" w:sz="4" w:space="0" w:color="auto"/>
              <w:right w:val="single" w:sz="4" w:space="0" w:color="auto"/>
            </w:tcBorders>
            <w:shd w:val="clear" w:color="auto" w:fill="auto"/>
            <w:vAlign w:val="bottom"/>
            <w:hideMark/>
          </w:tcPr>
          <w:p w14:paraId="48E8CAA8"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25B37DB4" w14:textId="3055FFFB"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0503 0110261160 247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1EA20BA"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90 000,00</w:t>
            </w:r>
          </w:p>
        </w:tc>
        <w:tc>
          <w:tcPr>
            <w:tcW w:w="1214" w:type="dxa"/>
            <w:tcBorders>
              <w:top w:val="nil"/>
              <w:left w:val="nil"/>
              <w:bottom w:val="single" w:sz="4" w:space="0" w:color="auto"/>
              <w:right w:val="single" w:sz="4" w:space="0" w:color="auto"/>
            </w:tcBorders>
            <w:shd w:val="clear" w:color="auto" w:fill="auto"/>
            <w:noWrap/>
            <w:vAlign w:val="bottom"/>
            <w:hideMark/>
          </w:tcPr>
          <w:p w14:paraId="3DF68492"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53 000,00</w:t>
            </w:r>
          </w:p>
        </w:tc>
        <w:tc>
          <w:tcPr>
            <w:tcW w:w="222" w:type="dxa"/>
            <w:tcBorders>
              <w:left w:val="single" w:sz="4" w:space="0" w:color="auto"/>
            </w:tcBorders>
            <w:vAlign w:val="center"/>
            <w:hideMark/>
          </w:tcPr>
          <w:p w14:paraId="35489867"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43D06AD" w14:textId="77777777" w:rsidTr="00714F40">
        <w:trPr>
          <w:trHeight w:val="25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795CE155"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Содержание и благоустройство кладбищ</w:t>
            </w:r>
          </w:p>
        </w:tc>
        <w:tc>
          <w:tcPr>
            <w:tcW w:w="851" w:type="dxa"/>
            <w:tcBorders>
              <w:top w:val="nil"/>
              <w:left w:val="nil"/>
              <w:bottom w:val="single" w:sz="4" w:space="0" w:color="auto"/>
              <w:right w:val="single" w:sz="4" w:space="0" w:color="auto"/>
            </w:tcBorders>
            <w:shd w:val="clear" w:color="auto" w:fill="auto"/>
            <w:vAlign w:val="bottom"/>
            <w:hideMark/>
          </w:tcPr>
          <w:p w14:paraId="7B3D7129"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7F2B38B0" w14:textId="6E4A0E7B"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0503 0110261190 244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382AAF73"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150 000,00</w:t>
            </w:r>
          </w:p>
        </w:tc>
        <w:tc>
          <w:tcPr>
            <w:tcW w:w="1214" w:type="dxa"/>
            <w:tcBorders>
              <w:top w:val="nil"/>
              <w:left w:val="nil"/>
              <w:bottom w:val="single" w:sz="4" w:space="0" w:color="auto"/>
              <w:right w:val="single" w:sz="4" w:space="0" w:color="auto"/>
            </w:tcBorders>
            <w:shd w:val="clear" w:color="auto" w:fill="auto"/>
            <w:noWrap/>
            <w:vAlign w:val="bottom"/>
            <w:hideMark/>
          </w:tcPr>
          <w:p w14:paraId="58999DD3"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140 100,00</w:t>
            </w:r>
          </w:p>
        </w:tc>
        <w:tc>
          <w:tcPr>
            <w:tcW w:w="222" w:type="dxa"/>
            <w:tcBorders>
              <w:left w:val="single" w:sz="4" w:space="0" w:color="auto"/>
            </w:tcBorders>
            <w:vAlign w:val="center"/>
            <w:hideMark/>
          </w:tcPr>
          <w:p w14:paraId="184899B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64EA7570" w14:textId="77777777" w:rsidTr="00714F4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2435D97D"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Прочие расходы в области благоустройства территории Юровского сельсовета Мокшанского района Пензенской области</w:t>
            </w:r>
          </w:p>
        </w:tc>
        <w:tc>
          <w:tcPr>
            <w:tcW w:w="851" w:type="dxa"/>
            <w:tcBorders>
              <w:top w:val="nil"/>
              <w:left w:val="nil"/>
              <w:bottom w:val="single" w:sz="4" w:space="0" w:color="auto"/>
              <w:right w:val="single" w:sz="4" w:space="0" w:color="auto"/>
            </w:tcBorders>
            <w:shd w:val="clear" w:color="auto" w:fill="auto"/>
            <w:vAlign w:val="bottom"/>
            <w:hideMark/>
          </w:tcPr>
          <w:p w14:paraId="40E5648E"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3B4F74C0" w14:textId="2A1A7DC5"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0503 0110261250 244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23EC96E"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540 000,00</w:t>
            </w:r>
          </w:p>
        </w:tc>
        <w:tc>
          <w:tcPr>
            <w:tcW w:w="1214" w:type="dxa"/>
            <w:tcBorders>
              <w:top w:val="nil"/>
              <w:left w:val="nil"/>
              <w:bottom w:val="single" w:sz="4" w:space="0" w:color="auto"/>
              <w:right w:val="single" w:sz="4" w:space="0" w:color="auto"/>
            </w:tcBorders>
            <w:shd w:val="clear" w:color="auto" w:fill="auto"/>
            <w:noWrap/>
            <w:vAlign w:val="bottom"/>
            <w:hideMark/>
          </w:tcPr>
          <w:p w14:paraId="6DC27F7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539 450,00</w:t>
            </w:r>
          </w:p>
        </w:tc>
        <w:tc>
          <w:tcPr>
            <w:tcW w:w="222" w:type="dxa"/>
            <w:tcBorders>
              <w:left w:val="single" w:sz="4" w:space="0" w:color="auto"/>
            </w:tcBorders>
            <w:vAlign w:val="center"/>
            <w:hideMark/>
          </w:tcPr>
          <w:p w14:paraId="599FDCE7"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B6C63EB"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11A83CA1"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851" w:type="dxa"/>
            <w:tcBorders>
              <w:top w:val="nil"/>
              <w:left w:val="nil"/>
              <w:bottom w:val="single" w:sz="4" w:space="0" w:color="auto"/>
              <w:right w:val="single" w:sz="4" w:space="0" w:color="auto"/>
            </w:tcBorders>
            <w:shd w:val="clear" w:color="auto" w:fill="auto"/>
            <w:vAlign w:val="bottom"/>
            <w:hideMark/>
          </w:tcPr>
          <w:p w14:paraId="7E2AB863"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47F0AE3E" w14:textId="5557B66C"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0801 0120123300 244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759592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205 077,00</w:t>
            </w:r>
          </w:p>
        </w:tc>
        <w:tc>
          <w:tcPr>
            <w:tcW w:w="1214" w:type="dxa"/>
            <w:tcBorders>
              <w:top w:val="nil"/>
              <w:left w:val="nil"/>
              <w:bottom w:val="single" w:sz="4" w:space="0" w:color="auto"/>
              <w:right w:val="single" w:sz="4" w:space="0" w:color="auto"/>
            </w:tcBorders>
            <w:shd w:val="clear" w:color="auto" w:fill="auto"/>
            <w:noWrap/>
            <w:vAlign w:val="bottom"/>
            <w:hideMark/>
          </w:tcPr>
          <w:p w14:paraId="39BE758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161 315,06</w:t>
            </w:r>
          </w:p>
        </w:tc>
        <w:tc>
          <w:tcPr>
            <w:tcW w:w="222" w:type="dxa"/>
            <w:tcBorders>
              <w:left w:val="single" w:sz="4" w:space="0" w:color="auto"/>
            </w:tcBorders>
            <w:vAlign w:val="center"/>
            <w:hideMark/>
          </w:tcPr>
          <w:p w14:paraId="5AAF8ACB"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F3CD9FD" w14:textId="77777777" w:rsidTr="00714F40">
        <w:trPr>
          <w:trHeight w:val="90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2841DD81"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851" w:type="dxa"/>
            <w:tcBorders>
              <w:top w:val="nil"/>
              <w:left w:val="nil"/>
              <w:bottom w:val="single" w:sz="4" w:space="0" w:color="auto"/>
              <w:right w:val="single" w:sz="4" w:space="0" w:color="auto"/>
            </w:tcBorders>
            <w:shd w:val="clear" w:color="auto" w:fill="auto"/>
            <w:vAlign w:val="bottom"/>
            <w:hideMark/>
          </w:tcPr>
          <w:p w14:paraId="01DB5B0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573F1798" w14:textId="20FE2E7E"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0801 0120196950 540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2A79011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284 000,00</w:t>
            </w:r>
          </w:p>
        </w:tc>
        <w:tc>
          <w:tcPr>
            <w:tcW w:w="1214" w:type="dxa"/>
            <w:tcBorders>
              <w:top w:val="nil"/>
              <w:left w:val="nil"/>
              <w:bottom w:val="single" w:sz="4" w:space="0" w:color="auto"/>
              <w:right w:val="single" w:sz="4" w:space="0" w:color="auto"/>
            </w:tcBorders>
            <w:shd w:val="clear" w:color="auto" w:fill="auto"/>
            <w:noWrap/>
            <w:vAlign w:val="bottom"/>
            <w:hideMark/>
          </w:tcPr>
          <w:p w14:paraId="7F2B4B7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284 000,00</w:t>
            </w:r>
          </w:p>
        </w:tc>
        <w:tc>
          <w:tcPr>
            <w:tcW w:w="222" w:type="dxa"/>
            <w:tcBorders>
              <w:left w:val="single" w:sz="4" w:space="0" w:color="auto"/>
            </w:tcBorders>
            <w:vAlign w:val="center"/>
            <w:hideMark/>
          </w:tcPr>
          <w:p w14:paraId="3AFAB6A0"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F831847"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1C838BCA"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851" w:type="dxa"/>
            <w:tcBorders>
              <w:top w:val="nil"/>
              <w:left w:val="nil"/>
              <w:bottom w:val="single" w:sz="4" w:space="0" w:color="auto"/>
              <w:right w:val="single" w:sz="4" w:space="0" w:color="auto"/>
            </w:tcBorders>
            <w:shd w:val="clear" w:color="auto" w:fill="auto"/>
            <w:vAlign w:val="bottom"/>
            <w:hideMark/>
          </w:tcPr>
          <w:p w14:paraId="7D9685CB"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1297AC8B" w14:textId="524A68C5"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0804 0120123300 121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FC3044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110 473,00</w:t>
            </w:r>
          </w:p>
        </w:tc>
        <w:tc>
          <w:tcPr>
            <w:tcW w:w="1214" w:type="dxa"/>
            <w:tcBorders>
              <w:top w:val="nil"/>
              <w:left w:val="nil"/>
              <w:bottom w:val="single" w:sz="4" w:space="0" w:color="auto"/>
              <w:right w:val="single" w:sz="4" w:space="0" w:color="auto"/>
            </w:tcBorders>
            <w:shd w:val="clear" w:color="auto" w:fill="auto"/>
            <w:noWrap/>
            <w:vAlign w:val="bottom"/>
            <w:hideMark/>
          </w:tcPr>
          <w:p w14:paraId="5787B89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110 473,00</w:t>
            </w:r>
          </w:p>
        </w:tc>
        <w:tc>
          <w:tcPr>
            <w:tcW w:w="222" w:type="dxa"/>
            <w:tcBorders>
              <w:left w:val="single" w:sz="4" w:space="0" w:color="auto"/>
            </w:tcBorders>
            <w:vAlign w:val="center"/>
            <w:hideMark/>
          </w:tcPr>
          <w:p w14:paraId="0CC227F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80D8ADD"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33471976"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851" w:type="dxa"/>
            <w:tcBorders>
              <w:top w:val="nil"/>
              <w:left w:val="nil"/>
              <w:bottom w:val="single" w:sz="4" w:space="0" w:color="auto"/>
              <w:right w:val="single" w:sz="4" w:space="0" w:color="auto"/>
            </w:tcBorders>
            <w:shd w:val="clear" w:color="auto" w:fill="auto"/>
            <w:vAlign w:val="bottom"/>
            <w:hideMark/>
          </w:tcPr>
          <w:p w14:paraId="49A88A26"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61C8BC2E" w14:textId="0BA234F9"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0804 0120123300 129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CE80B86"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33 363,00</w:t>
            </w:r>
          </w:p>
        </w:tc>
        <w:tc>
          <w:tcPr>
            <w:tcW w:w="1214" w:type="dxa"/>
            <w:tcBorders>
              <w:top w:val="nil"/>
              <w:left w:val="nil"/>
              <w:bottom w:val="single" w:sz="4" w:space="0" w:color="auto"/>
              <w:right w:val="single" w:sz="4" w:space="0" w:color="auto"/>
            </w:tcBorders>
            <w:shd w:val="clear" w:color="auto" w:fill="auto"/>
            <w:noWrap/>
            <w:vAlign w:val="bottom"/>
            <w:hideMark/>
          </w:tcPr>
          <w:p w14:paraId="1D0EF33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33 362,00</w:t>
            </w:r>
          </w:p>
        </w:tc>
        <w:tc>
          <w:tcPr>
            <w:tcW w:w="222" w:type="dxa"/>
            <w:tcBorders>
              <w:left w:val="single" w:sz="4" w:space="0" w:color="auto"/>
            </w:tcBorders>
            <w:vAlign w:val="center"/>
            <w:hideMark/>
          </w:tcPr>
          <w:p w14:paraId="61954F3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B10B454" w14:textId="77777777" w:rsidTr="00714F4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7A95007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Доплаты к пенсиям за выслугу лет муниципальным служащим</w:t>
            </w:r>
          </w:p>
        </w:tc>
        <w:tc>
          <w:tcPr>
            <w:tcW w:w="851" w:type="dxa"/>
            <w:tcBorders>
              <w:top w:val="nil"/>
              <w:left w:val="nil"/>
              <w:bottom w:val="single" w:sz="4" w:space="0" w:color="auto"/>
              <w:right w:val="single" w:sz="4" w:space="0" w:color="auto"/>
            </w:tcBorders>
            <w:shd w:val="clear" w:color="auto" w:fill="auto"/>
            <w:vAlign w:val="bottom"/>
            <w:hideMark/>
          </w:tcPr>
          <w:p w14:paraId="4140FB87"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701" w:type="dxa"/>
            <w:tcBorders>
              <w:top w:val="nil"/>
              <w:left w:val="nil"/>
              <w:bottom w:val="single" w:sz="4" w:space="0" w:color="auto"/>
              <w:right w:val="nil"/>
            </w:tcBorders>
            <w:shd w:val="clear" w:color="auto" w:fill="auto"/>
            <w:noWrap/>
            <w:vAlign w:val="bottom"/>
            <w:hideMark/>
          </w:tcPr>
          <w:p w14:paraId="74FE3964" w14:textId="68D6DB0B"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1001 8800011320 313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7EC98E1"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78 378,00</w:t>
            </w:r>
          </w:p>
        </w:tc>
        <w:tc>
          <w:tcPr>
            <w:tcW w:w="1214" w:type="dxa"/>
            <w:tcBorders>
              <w:top w:val="nil"/>
              <w:left w:val="nil"/>
              <w:bottom w:val="single" w:sz="4" w:space="0" w:color="auto"/>
              <w:right w:val="single" w:sz="4" w:space="0" w:color="auto"/>
            </w:tcBorders>
            <w:shd w:val="clear" w:color="auto" w:fill="auto"/>
            <w:noWrap/>
            <w:vAlign w:val="bottom"/>
            <w:hideMark/>
          </w:tcPr>
          <w:p w14:paraId="2AB1CAC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78 378,00</w:t>
            </w:r>
          </w:p>
        </w:tc>
        <w:tc>
          <w:tcPr>
            <w:tcW w:w="222" w:type="dxa"/>
            <w:tcBorders>
              <w:left w:val="single" w:sz="4" w:space="0" w:color="auto"/>
            </w:tcBorders>
            <w:vAlign w:val="center"/>
            <w:hideMark/>
          </w:tcPr>
          <w:p w14:paraId="01BD025F"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bl>
    <w:p w14:paraId="79208254" w14:textId="77777777" w:rsidR="00F52941" w:rsidRPr="00DE38EF" w:rsidRDefault="00F52941" w:rsidP="00F52941">
      <w:pPr>
        <w:spacing w:after="0" w:line="240" w:lineRule="auto"/>
        <w:jc w:val="right"/>
        <w:rPr>
          <w:rFonts w:ascii="Times New Roman" w:hAnsi="Times New Roman"/>
          <w:sz w:val="18"/>
          <w:szCs w:val="18"/>
        </w:rPr>
      </w:pPr>
    </w:p>
    <w:p w14:paraId="6F34CE65" w14:textId="77777777" w:rsidR="00F52941" w:rsidRPr="00DE38EF" w:rsidRDefault="00F52941" w:rsidP="00F52941">
      <w:pPr>
        <w:spacing w:after="0" w:line="240" w:lineRule="auto"/>
        <w:jc w:val="right"/>
        <w:rPr>
          <w:rFonts w:ascii="Times New Roman" w:hAnsi="Times New Roman"/>
          <w:sz w:val="18"/>
          <w:szCs w:val="18"/>
        </w:rPr>
      </w:pPr>
    </w:p>
    <w:p w14:paraId="2CC53A39" w14:textId="77777777" w:rsidR="006E77D2" w:rsidRDefault="006E77D2" w:rsidP="00F52941">
      <w:pPr>
        <w:spacing w:after="0" w:line="240" w:lineRule="auto"/>
        <w:jc w:val="right"/>
        <w:rPr>
          <w:rFonts w:ascii="Times New Roman" w:hAnsi="Times New Roman"/>
          <w:sz w:val="18"/>
          <w:szCs w:val="18"/>
        </w:rPr>
      </w:pPr>
      <w:bookmarkStart w:id="17" w:name="_Hlk162939113"/>
    </w:p>
    <w:p w14:paraId="25575E6C" w14:textId="77777777" w:rsidR="006E77D2" w:rsidRDefault="006E77D2" w:rsidP="00F52941">
      <w:pPr>
        <w:spacing w:after="0" w:line="240" w:lineRule="auto"/>
        <w:jc w:val="right"/>
        <w:rPr>
          <w:rFonts w:ascii="Times New Roman" w:hAnsi="Times New Roman"/>
          <w:sz w:val="18"/>
          <w:szCs w:val="18"/>
        </w:rPr>
      </w:pPr>
    </w:p>
    <w:p w14:paraId="23CE142D" w14:textId="77777777" w:rsidR="006E77D2" w:rsidRDefault="006E77D2" w:rsidP="00F52941">
      <w:pPr>
        <w:spacing w:after="0" w:line="240" w:lineRule="auto"/>
        <w:jc w:val="right"/>
        <w:rPr>
          <w:rFonts w:ascii="Times New Roman" w:hAnsi="Times New Roman"/>
          <w:sz w:val="18"/>
          <w:szCs w:val="18"/>
        </w:rPr>
      </w:pPr>
    </w:p>
    <w:p w14:paraId="33E8CC01" w14:textId="77777777" w:rsidR="006E77D2" w:rsidRDefault="006E77D2" w:rsidP="00F52941">
      <w:pPr>
        <w:spacing w:after="0" w:line="240" w:lineRule="auto"/>
        <w:jc w:val="right"/>
        <w:rPr>
          <w:rFonts w:ascii="Times New Roman" w:hAnsi="Times New Roman"/>
          <w:sz w:val="18"/>
          <w:szCs w:val="18"/>
        </w:rPr>
      </w:pPr>
    </w:p>
    <w:p w14:paraId="04E70B0C" w14:textId="77777777" w:rsidR="006E77D2" w:rsidRDefault="006E77D2" w:rsidP="00F52941">
      <w:pPr>
        <w:spacing w:after="0" w:line="240" w:lineRule="auto"/>
        <w:jc w:val="right"/>
        <w:rPr>
          <w:rFonts w:ascii="Times New Roman" w:hAnsi="Times New Roman"/>
          <w:sz w:val="18"/>
          <w:szCs w:val="18"/>
        </w:rPr>
      </w:pPr>
    </w:p>
    <w:p w14:paraId="2E9F862E" w14:textId="77777777" w:rsidR="006E77D2" w:rsidRDefault="006E77D2" w:rsidP="00F52941">
      <w:pPr>
        <w:spacing w:after="0" w:line="240" w:lineRule="auto"/>
        <w:jc w:val="right"/>
        <w:rPr>
          <w:rFonts w:ascii="Times New Roman" w:hAnsi="Times New Roman"/>
          <w:sz w:val="18"/>
          <w:szCs w:val="18"/>
        </w:rPr>
      </w:pPr>
    </w:p>
    <w:p w14:paraId="38EB5CBE" w14:textId="77777777" w:rsidR="006E77D2" w:rsidRDefault="006E77D2" w:rsidP="00F52941">
      <w:pPr>
        <w:spacing w:after="0" w:line="240" w:lineRule="auto"/>
        <w:jc w:val="right"/>
        <w:rPr>
          <w:rFonts w:ascii="Times New Roman" w:hAnsi="Times New Roman"/>
          <w:sz w:val="18"/>
          <w:szCs w:val="18"/>
        </w:rPr>
      </w:pPr>
    </w:p>
    <w:p w14:paraId="3851AA2F" w14:textId="77777777" w:rsidR="006E77D2" w:rsidRDefault="006E77D2" w:rsidP="00F52941">
      <w:pPr>
        <w:spacing w:after="0" w:line="240" w:lineRule="auto"/>
        <w:jc w:val="right"/>
        <w:rPr>
          <w:rFonts w:ascii="Times New Roman" w:hAnsi="Times New Roman"/>
          <w:sz w:val="18"/>
          <w:szCs w:val="18"/>
        </w:rPr>
      </w:pPr>
    </w:p>
    <w:p w14:paraId="2FFA99A7" w14:textId="77777777" w:rsidR="006E77D2" w:rsidRDefault="006E77D2" w:rsidP="00F52941">
      <w:pPr>
        <w:spacing w:after="0" w:line="240" w:lineRule="auto"/>
        <w:jc w:val="right"/>
        <w:rPr>
          <w:rFonts w:ascii="Times New Roman" w:hAnsi="Times New Roman"/>
          <w:sz w:val="18"/>
          <w:szCs w:val="18"/>
        </w:rPr>
      </w:pPr>
    </w:p>
    <w:p w14:paraId="3BE56792" w14:textId="77777777" w:rsidR="006E77D2" w:rsidRDefault="006E77D2" w:rsidP="00F52941">
      <w:pPr>
        <w:spacing w:after="0" w:line="240" w:lineRule="auto"/>
        <w:jc w:val="right"/>
        <w:rPr>
          <w:rFonts w:ascii="Times New Roman" w:hAnsi="Times New Roman"/>
          <w:sz w:val="18"/>
          <w:szCs w:val="18"/>
        </w:rPr>
      </w:pPr>
    </w:p>
    <w:p w14:paraId="6AC325F3" w14:textId="77777777" w:rsidR="006E77D2" w:rsidRDefault="006E77D2" w:rsidP="00F52941">
      <w:pPr>
        <w:spacing w:after="0" w:line="240" w:lineRule="auto"/>
        <w:jc w:val="right"/>
        <w:rPr>
          <w:rFonts w:ascii="Times New Roman" w:hAnsi="Times New Roman"/>
          <w:sz w:val="18"/>
          <w:szCs w:val="18"/>
        </w:rPr>
      </w:pPr>
    </w:p>
    <w:p w14:paraId="5B93DA48" w14:textId="77777777" w:rsidR="006E77D2" w:rsidRDefault="006E77D2" w:rsidP="00F52941">
      <w:pPr>
        <w:spacing w:after="0" w:line="240" w:lineRule="auto"/>
        <w:jc w:val="right"/>
        <w:rPr>
          <w:rFonts w:ascii="Times New Roman" w:hAnsi="Times New Roman"/>
          <w:sz w:val="18"/>
          <w:szCs w:val="18"/>
        </w:rPr>
      </w:pPr>
    </w:p>
    <w:p w14:paraId="5229D16D" w14:textId="77777777" w:rsidR="006E77D2" w:rsidRDefault="006E77D2" w:rsidP="00F52941">
      <w:pPr>
        <w:spacing w:after="0" w:line="240" w:lineRule="auto"/>
        <w:jc w:val="right"/>
        <w:rPr>
          <w:rFonts w:ascii="Times New Roman" w:hAnsi="Times New Roman"/>
          <w:sz w:val="18"/>
          <w:szCs w:val="18"/>
        </w:rPr>
      </w:pPr>
    </w:p>
    <w:p w14:paraId="29541133" w14:textId="77777777" w:rsidR="006E77D2" w:rsidRDefault="006E77D2" w:rsidP="00F52941">
      <w:pPr>
        <w:spacing w:after="0" w:line="240" w:lineRule="auto"/>
        <w:jc w:val="right"/>
        <w:rPr>
          <w:rFonts w:ascii="Times New Roman" w:hAnsi="Times New Roman"/>
          <w:sz w:val="18"/>
          <w:szCs w:val="18"/>
        </w:rPr>
      </w:pPr>
    </w:p>
    <w:p w14:paraId="192499C3" w14:textId="77777777" w:rsidR="006E77D2" w:rsidRDefault="006E77D2" w:rsidP="00F52941">
      <w:pPr>
        <w:spacing w:after="0" w:line="240" w:lineRule="auto"/>
        <w:jc w:val="right"/>
        <w:rPr>
          <w:rFonts w:ascii="Times New Roman" w:hAnsi="Times New Roman"/>
          <w:sz w:val="18"/>
          <w:szCs w:val="18"/>
        </w:rPr>
      </w:pPr>
    </w:p>
    <w:p w14:paraId="2C2B8537" w14:textId="77777777" w:rsidR="006E77D2" w:rsidRDefault="006E77D2" w:rsidP="00F52941">
      <w:pPr>
        <w:spacing w:after="0" w:line="240" w:lineRule="auto"/>
        <w:jc w:val="right"/>
        <w:rPr>
          <w:rFonts w:ascii="Times New Roman" w:hAnsi="Times New Roman"/>
          <w:sz w:val="18"/>
          <w:szCs w:val="18"/>
        </w:rPr>
      </w:pPr>
    </w:p>
    <w:p w14:paraId="1CA24B60" w14:textId="77777777" w:rsidR="006E77D2" w:rsidRDefault="006E77D2" w:rsidP="00F52941">
      <w:pPr>
        <w:spacing w:after="0" w:line="240" w:lineRule="auto"/>
        <w:jc w:val="right"/>
        <w:rPr>
          <w:rFonts w:ascii="Times New Roman" w:hAnsi="Times New Roman"/>
          <w:sz w:val="18"/>
          <w:szCs w:val="18"/>
        </w:rPr>
      </w:pPr>
    </w:p>
    <w:p w14:paraId="193264CA" w14:textId="77777777" w:rsidR="006E77D2" w:rsidRDefault="006E77D2" w:rsidP="00F52941">
      <w:pPr>
        <w:spacing w:after="0" w:line="240" w:lineRule="auto"/>
        <w:jc w:val="right"/>
        <w:rPr>
          <w:rFonts w:ascii="Times New Roman" w:hAnsi="Times New Roman"/>
          <w:sz w:val="18"/>
          <w:szCs w:val="18"/>
        </w:rPr>
      </w:pPr>
    </w:p>
    <w:p w14:paraId="3D5154BA" w14:textId="77777777" w:rsidR="006E77D2" w:rsidRDefault="006E77D2" w:rsidP="00F52941">
      <w:pPr>
        <w:spacing w:after="0" w:line="240" w:lineRule="auto"/>
        <w:jc w:val="right"/>
        <w:rPr>
          <w:rFonts w:ascii="Times New Roman" w:hAnsi="Times New Roman"/>
          <w:sz w:val="18"/>
          <w:szCs w:val="18"/>
        </w:rPr>
      </w:pPr>
    </w:p>
    <w:p w14:paraId="57DED886"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lastRenderedPageBreak/>
        <w:t>Приложение № 4</w:t>
      </w:r>
    </w:p>
    <w:p w14:paraId="1B2572CF"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Утверждено</w:t>
      </w:r>
    </w:p>
    <w:p w14:paraId="06B238C8"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 xml:space="preserve">решением Комитета местного самоуправления </w:t>
      </w:r>
    </w:p>
    <w:p w14:paraId="7E39125D"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Юровского сельсовета</w:t>
      </w:r>
    </w:p>
    <w:p w14:paraId="6E828573" w14:textId="77777777"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Мокшанского района Пензенской области</w:t>
      </w:r>
    </w:p>
    <w:p w14:paraId="20467CCC" w14:textId="3346D414" w:rsidR="00F52941" w:rsidRPr="006E77D2" w:rsidRDefault="00F52941" w:rsidP="00F52941">
      <w:pPr>
        <w:spacing w:after="0" w:line="240" w:lineRule="auto"/>
        <w:jc w:val="right"/>
        <w:rPr>
          <w:rFonts w:ascii="Times New Roman" w:hAnsi="Times New Roman"/>
          <w:sz w:val="24"/>
          <w:szCs w:val="24"/>
        </w:rPr>
      </w:pPr>
      <w:r w:rsidRPr="006E77D2">
        <w:rPr>
          <w:rFonts w:ascii="Times New Roman" w:hAnsi="Times New Roman"/>
          <w:sz w:val="24"/>
          <w:szCs w:val="24"/>
        </w:rPr>
        <w:t xml:space="preserve">от </w:t>
      </w:r>
      <w:r w:rsidR="006E77D2">
        <w:rPr>
          <w:rFonts w:ascii="Times New Roman" w:hAnsi="Times New Roman"/>
          <w:sz w:val="24"/>
          <w:szCs w:val="24"/>
        </w:rPr>
        <w:t xml:space="preserve"> </w:t>
      </w:r>
      <w:r w:rsidRPr="006E77D2">
        <w:rPr>
          <w:rFonts w:ascii="Times New Roman" w:hAnsi="Times New Roman"/>
          <w:sz w:val="24"/>
          <w:szCs w:val="24"/>
        </w:rPr>
        <w:t>№</w:t>
      </w:r>
      <w:r w:rsidR="006E77D2">
        <w:rPr>
          <w:rFonts w:ascii="Times New Roman" w:hAnsi="Times New Roman"/>
          <w:sz w:val="24"/>
          <w:szCs w:val="24"/>
        </w:rPr>
        <w:t xml:space="preserve"> </w:t>
      </w:r>
    </w:p>
    <w:bookmarkEnd w:id="17"/>
    <w:p w14:paraId="4B2E66DD" w14:textId="77777777" w:rsidR="00F52941" w:rsidRPr="006E77D2" w:rsidRDefault="00F52941" w:rsidP="00F52941">
      <w:pPr>
        <w:spacing w:after="0" w:line="240" w:lineRule="auto"/>
        <w:jc w:val="center"/>
        <w:rPr>
          <w:rFonts w:ascii="Times New Roman" w:hAnsi="Times New Roman"/>
          <w:sz w:val="24"/>
          <w:szCs w:val="24"/>
        </w:rPr>
      </w:pPr>
      <w:r w:rsidRPr="006E77D2">
        <w:rPr>
          <w:rFonts w:ascii="Times New Roman" w:hAnsi="Times New Roman"/>
          <w:sz w:val="24"/>
          <w:szCs w:val="24"/>
        </w:rPr>
        <w:t>ОТЧЕТ</w:t>
      </w:r>
    </w:p>
    <w:p w14:paraId="4E2D146F" w14:textId="74723069" w:rsidR="00F52941" w:rsidRPr="006E77D2" w:rsidRDefault="00F52941" w:rsidP="00F52941">
      <w:pPr>
        <w:spacing w:after="0" w:line="240" w:lineRule="auto"/>
        <w:ind w:right="225"/>
        <w:jc w:val="center"/>
        <w:rPr>
          <w:rFonts w:ascii="Times New Roman" w:hAnsi="Times New Roman"/>
          <w:sz w:val="24"/>
          <w:szCs w:val="24"/>
        </w:rPr>
      </w:pPr>
      <w:r w:rsidRPr="006E77D2">
        <w:rPr>
          <w:rFonts w:ascii="Times New Roman" w:hAnsi="Times New Roman"/>
          <w:sz w:val="24"/>
          <w:szCs w:val="24"/>
        </w:rPr>
        <w:t>об исполнении бюджета Юровского сельсовета Мокшанского района Пензенской области по ведомственной структуре расходов бюджета за 202</w:t>
      </w:r>
      <w:r w:rsidR="00B54D86" w:rsidRPr="006E77D2">
        <w:rPr>
          <w:rFonts w:ascii="Times New Roman" w:hAnsi="Times New Roman"/>
          <w:sz w:val="24"/>
          <w:szCs w:val="24"/>
        </w:rPr>
        <w:t>3</w:t>
      </w:r>
      <w:r w:rsidRPr="006E77D2">
        <w:rPr>
          <w:rFonts w:ascii="Times New Roman" w:hAnsi="Times New Roman"/>
          <w:sz w:val="24"/>
          <w:szCs w:val="24"/>
        </w:rPr>
        <w:t xml:space="preserve"> год</w:t>
      </w:r>
    </w:p>
    <w:p w14:paraId="5E053D67" w14:textId="7E3ABA44" w:rsidR="00B54D86" w:rsidRPr="006E77D2" w:rsidRDefault="00714F40" w:rsidP="00CB5822">
      <w:pPr>
        <w:spacing w:after="0" w:line="240" w:lineRule="auto"/>
        <w:ind w:right="225"/>
        <w:jc w:val="right"/>
        <w:rPr>
          <w:rFonts w:ascii="Times New Roman" w:hAnsi="Times New Roman"/>
          <w:sz w:val="24"/>
          <w:szCs w:val="24"/>
        </w:rPr>
      </w:pPr>
      <w:r w:rsidRPr="006E77D2">
        <w:rPr>
          <w:rFonts w:ascii="Times New Roman" w:hAnsi="Times New Roman"/>
          <w:sz w:val="24"/>
          <w:szCs w:val="24"/>
        </w:rPr>
        <w:t>руб</w:t>
      </w:r>
      <w:r w:rsidR="006E77D2">
        <w:rPr>
          <w:rFonts w:ascii="Times New Roman" w:hAnsi="Times New Roman"/>
          <w:sz w:val="24"/>
          <w:szCs w:val="24"/>
        </w:rPr>
        <w:t>.</w:t>
      </w:r>
    </w:p>
    <w:tbl>
      <w:tblPr>
        <w:tblW w:w="9978" w:type="dxa"/>
        <w:tblLook w:val="04A0" w:firstRow="1" w:lastRow="0" w:firstColumn="1" w:lastColumn="0" w:noHBand="0" w:noVBand="1"/>
      </w:tblPr>
      <w:tblGrid>
        <w:gridCol w:w="3959"/>
        <w:gridCol w:w="851"/>
        <w:gridCol w:w="1984"/>
        <w:gridCol w:w="1239"/>
        <w:gridCol w:w="1275"/>
        <w:gridCol w:w="670"/>
      </w:tblGrid>
      <w:tr w:rsidR="00B54D86" w:rsidRPr="00DE38EF" w14:paraId="3FC06C21" w14:textId="77777777" w:rsidTr="00714F40">
        <w:trPr>
          <w:gridAfter w:val="1"/>
          <w:wAfter w:w="670" w:type="dxa"/>
          <w:trHeight w:val="464"/>
        </w:trPr>
        <w:tc>
          <w:tcPr>
            <w:tcW w:w="3959"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2607C5E0"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851" w:type="dxa"/>
            <w:vMerge w:val="restart"/>
            <w:tcBorders>
              <w:top w:val="single" w:sz="8" w:space="0" w:color="auto"/>
              <w:left w:val="single" w:sz="4" w:space="0" w:color="auto"/>
              <w:bottom w:val="nil"/>
              <w:right w:val="single" w:sz="4" w:space="0" w:color="auto"/>
            </w:tcBorders>
            <w:shd w:val="clear" w:color="auto" w:fill="auto"/>
            <w:vAlign w:val="center"/>
            <w:hideMark/>
          </w:tcPr>
          <w:p w14:paraId="133EEBA8"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1984" w:type="dxa"/>
            <w:vMerge w:val="restart"/>
            <w:tcBorders>
              <w:top w:val="single" w:sz="8" w:space="0" w:color="auto"/>
              <w:left w:val="single" w:sz="4" w:space="0" w:color="auto"/>
              <w:bottom w:val="nil"/>
              <w:right w:val="nil"/>
            </w:tcBorders>
            <w:shd w:val="clear" w:color="auto" w:fill="auto"/>
            <w:vAlign w:val="center"/>
            <w:hideMark/>
          </w:tcPr>
          <w:p w14:paraId="6FE3583B"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расхода по бюджетной классификации</w:t>
            </w:r>
          </w:p>
        </w:tc>
        <w:tc>
          <w:tcPr>
            <w:tcW w:w="1239" w:type="dxa"/>
            <w:vMerge w:val="restart"/>
            <w:tcBorders>
              <w:top w:val="single" w:sz="8" w:space="0" w:color="auto"/>
              <w:left w:val="single" w:sz="4" w:space="0" w:color="auto"/>
              <w:bottom w:val="nil"/>
              <w:right w:val="single" w:sz="4" w:space="0" w:color="auto"/>
            </w:tcBorders>
            <w:shd w:val="clear" w:color="auto" w:fill="auto"/>
            <w:vAlign w:val="center"/>
            <w:hideMark/>
          </w:tcPr>
          <w:p w14:paraId="7FBCC538"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275" w:type="dxa"/>
            <w:vMerge w:val="restart"/>
            <w:tcBorders>
              <w:top w:val="single" w:sz="8" w:space="0" w:color="auto"/>
              <w:left w:val="single" w:sz="4" w:space="0" w:color="auto"/>
              <w:bottom w:val="nil"/>
              <w:right w:val="single" w:sz="4" w:space="0" w:color="auto"/>
            </w:tcBorders>
            <w:shd w:val="clear" w:color="auto" w:fill="auto"/>
            <w:noWrap/>
            <w:vAlign w:val="center"/>
            <w:hideMark/>
          </w:tcPr>
          <w:p w14:paraId="07E6E3DE"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B54D86" w:rsidRPr="00DE38EF" w14:paraId="5AD78FFF" w14:textId="77777777" w:rsidTr="00714F40">
        <w:trPr>
          <w:trHeight w:val="109"/>
        </w:trPr>
        <w:tc>
          <w:tcPr>
            <w:tcW w:w="3959" w:type="dxa"/>
            <w:vMerge/>
            <w:tcBorders>
              <w:top w:val="single" w:sz="8" w:space="0" w:color="auto"/>
              <w:left w:val="single" w:sz="8" w:space="0" w:color="auto"/>
              <w:bottom w:val="nil"/>
              <w:right w:val="single" w:sz="4" w:space="0" w:color="auto"/>
            </w:tcBorders>
            <w:vAlign w:val="center"/>
            <w:hideMark/>
          </w:tcPr>
          <w:p w14:paraId="5400F578"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43D5E15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nil"/>
              <w:right w:val="nil"/>
            </w:tcBorders>
            <w:vAlign w:val="center"/>
            <w:hideMark/>
          </w:tcPr>
          <w:p w14:paraId="7F33DF1C"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04034111"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0BE3E173"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670" w:type="dxa"/>
            <w:tcBorders>
              <w:top w:val="nil"/>
              <w:left w:val="nil"/>
              <w:bottom w:val="nil"/>
              <w:right w:val="nil"/>
            </w:tcBorders>
            <w:shd w:val="clear" w:color="auto" w:fill="auto"/>
            <w:noWrap/>
            <w:vAlign w:val="bottom"/>
            <w:hideMark/>
          </w:tcPr>
          <w:p w14:paraId="404CBC10"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p>
        </w:tc>
      </w:tr>
      <w:tr w:rsidR="00B54D86" w:rsidRPr="00DE38EF" w14:paraId="65C458B8" w14:textId="77777777" w:rsidTr="00714F40">
        <w:trPr>
          <w:trHeight w:val="192"/>
        </w:trPr>
        <w:tc>
          <w:tcPr>
            <w:tcW w:w="3959" w:type="dxa"/>
            <w:vMerge/>
            <w:tcBorders>
              <w:top w:val="single" w:sz="8" w:space="0" w:color="auto"/>
              <w:left w:val="single" w:sz="8" w:space="0" w:color="auto"/>
              <w:bottom w:val="nil"/>
              <w:right w:val="single" w:sz="4" w:space="0" w:color="auto"/>
            </w:tcBorders>
            <w:vAlign w:val="center"/>
            <w:hideMark/>
          </w:tcPr>
          <w:p w14:paraId="1ABC0FD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3BB87BA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nil"/>
              <w:right w:val="nil"/>
            </w:tcBorders>
            <w:vAlign w:val="center"/>
            <w:hideMark/>
          </w:tcPr>
          <w:p w14:paraId="2F6C99A0"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744E4E70"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7B240B2E"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670" w:type="dxa"/>
            <w:tcBorders>
              <w:top w:val="nil"/>
              <w:left w:val="nil"/>
              <w:bottom w:val="nil"/>
              <w:right w:val="nil"/>
            </w:tcBorders>
            <w:shd w:val="clear" w:color="auto" w:fill="auto"/>
            <w:noWrap/>
            <w:vAlign w:val="bottom"/>
            <w:hideMark/>
          </w:tcPr>
          <w:p w14:paraId="30CDE48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782565E4" w14:textId="77777777" w:rsidTr="00714F40">
        <w:trPr>
          <w:trHeight w:val="120"/>
        </w:trPr>
        <w:tc>
          <w:tcPr>
            <w:tcW w:w="3959" w:type="dxa"/>
            <w:vMerge/>
            <w:tcBorders>
              <w:top w:val="single" w:sz="8" w:space="0" w:color="auto"/>
              <w:left w:val="single" w:sz="8" w:space="0" w:color="auto"/>
              <w:bottom w:val="nil"/>
              <w:right w:val="single" w:sz="4" w:space="0" w:color="auto"/>
            </w:tcBorders>
            <w:vAlign w:val="center"/>
            <w:hideMark/>
          </w:tcPr>
          <w:p w14:paraId="388C709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7EC86AAE"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nil"/>
              <w:right w:val="nil"/>
            </w:tcBorders>
            <w:vAlign w:val="center"/>
            <w:hideMark/>
          </w:tcPr>
          <w:p w14:paraId="69B191E4"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5C36BB42"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3ABAAE3D"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670" w:type="dxa"/>
            <w:tcBorders>
              <w:top w:val="nil"/>
              <w:left w:val="nil"/>
              <w:bottom w:val="nil"/>
              <w:right w:val="nil"/>
            </w:tcBorders>
            <w:shd w:val="clear" w:color="auto" w:fill="auto"/>
            <w:noWrap/>
            <w:vAlign w:val="bottom"/>
            <w:hideMark/>
          </w:tcPr>
          <w:p w14:paraId="26BB3D2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6523EAB" w14:textId="77777777" w:rsidTr="00714F40">
        <w:trPr>
          <w:trHeight w:val="132"/>
        </w:trPr>
        <w:tc>
          <w:tcPr>
            <w:tcW w:w="3959" w:type="dxa"/>
            <w:vMerge/>
            <w:tcBorders>
              <w:top w:val="single" w:sz="8" w:space="0" w:color="auto"/>
              <w:left w:val="single" w:sz="8" w:space="0" w:color="auto"/>
              <w:bottom w:val="nil"/>
              <w:right w:val="single" w:sz="4" w:space="0" w:color="auto"/>
            </w:tcBorders>
            <w:vAlign w:val="center"/>
            <w:hideMark/>
          </w:tcPr>
          <w:p w14:paraId="4DC2D78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46D3786A"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nil"/>
              <w:right w:val="nil"/>
            </w:tcBorders>
            <w:vAlign w:val="center"/>
            <w:hideMark/>
          </w:tcPr>
          <w:p w14:paraId="39BF4596"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79DD657A"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3D8AFF4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670" w:type="dxa"/>
            <w:tcBorders>
              <w:top w:val="nil"/>
              <w:left w:val="nil"/>
              <w:bottom w:val="nil"/>
              <w:right w:val="nil"/>
            </w:tcBorders>
            <w:shd w:val="clear" w:color="auto" w:fill="auto"/>
            <w:noWrap/>
            <w:vAlign w:val="bottom"/>
            <w:hideMark/>
          </w:tcPr>
          <w:p w14:paraId="1870B165"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B803BB6" w14:textId="77777777" w:rsidTr="00714F40">
        <w:trPr>
          <w:trHeight w:val="218"/>
        </w:trPr>
        <w:tc>
          <w:tcPr>
            <w:tcW w:w="3959" w:type="dxa"/>
            <w:vMerge/>
            <w:tcBorders>
              <w:top w:val="single" w:sz="8" w:space="0" w:color="auto"/>
              <w:left w:val="single" w:sz="8" w:space="0" w:color="auto"/>
              <w:bottom w:val="nil"/>
              <w:right w:val="single" w:sz="4" w:space="0" w:color="auto"/>
            </w:tcBorders>
            <w:vAlign w:val="center"/>
            <w:hideMark/>
          </w:tcPr>
          <w:p w14:paraId="0C3AEAD5"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nil"/>
              <w:right w:val="single" w:sz="4" w:space="0" w:color="auto"/>
            </w:tcBorders>
            <w:vAlign w:val="center"/>
            <w:hideMark/>
          </w:tcPr>
          <w:p w14:paraId="4B4FB682"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nil"/>
              <w:right w:val="nil"/>
            </w:tcBorders>
            <w:vAlign w:val="center"/>
            <w:hideMark/>
          </w:tcPr>
          <w:p w14:paraId="4C197DD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39" w:type="dxa"/>
            <w:vMerge/>
            <w:tcBorders>
              <w:top w:val="single" w:sz="8" w:space="0" w:color="auto"/>
              <w:left w:val="single" w:sz="4" w:space="0" w:color="auto"/>
              <w:bottom w:val="nil"/>
              <w:right w:val="single" w:sz="4" w:space="0" w:color="auto"/>
            </w:tcBorders>
            <w:vAlign w:val="center"/>
            <w:hideMark/>
          </w:tcPr>
          <w:p w14:paraId="08FE123A"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160E027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670" w:type="dxa"/>
            <w:tcBorders>
              <w:top w:val="nil"/>
              <w:left w:val="nil"/>
              <w:bottom w:val="nil"/>
              <w:right w:val="nil"/>
            </w:tcBorders>
            <w:shd w:val="clear" w:color="auto" w:fill="auto"/>
            <w:noWrap/>
            <w:vAlign w:val="bottom"/>
            <w:hideMark/>
          </w:tcPr>
          <w:p w14:paraId="3281E02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E3BCF63" w14:textId="77777777" w:rsidTr="00714F40">
        <w:trPr>
          <w:trHeight w:val="270"/>
        </w:trPr>
        <w:tc>
          <w:tcPr>
            <w:tcW w:w="3959" w:type="dxa"/>
            <w:tcBorders>
              <w:top w:val="nil"/>
              <w:left w:val="single" w:sz="8" w:space="0" w:color="auto"/>
              <w:bottom w:val="single" w:sz="8" w:space="0" w:color="auto"/>
              <w:right w:val="single" w:sz="4" w:space="0" w:color="auto"/>
            </w:tcBorders>
            <w:shd w:val="clear" w:color="auto" w:fill="auto"/>
            <w:noWrap/>
            <w:vAlign w:val="center"/>
            <w:hideMark/>
          </w:tcPr>
          <w:p w14:paraId="417F9A45"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851" w:type="dxa"/>
            <w:tcBorders>
              <w:top w:val="nil"/>
              <w:left w:val="nil"/>
              <w:bottom w:val="single" w:sz="8" w:space="0" w:color="auto"/>
              <w:right w:val="single" w:sz="4" w:space="0" w:color="auto"/>
            </w:tcBorders>
            <w:shd w:val="clear" w:color="auto" w:fill="auto"/>
            <w:noWrap/>
            <w:vAlign w:val="center"/>
            <w:hideMark/>
          </w:tcPr>
          <w:p w14:paraId="574E2B25"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1984" w:type="dxa"/>
            <w:tcBorders>
              <w:top w:val="nil"/>
              <w:left w:val="nil"/>
              <w:bottom w:val="single" w:sz="8" w:space="0" w:color="auto"/>
              <w:right w:val="nil"/>
            </w:tcBorders>
            <w:shd w:val="clear" w:color="auto" w:fill="auto"/>
            <w:noWrap/>
            <w:vAlign w:val="center"/>
            <w:hideMark/>
          </w:tcPr>
          <w:p w14:paraId="6CDA21BA"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239" w:type="dxa"/>
            <w:tcBorders>
              <w:top w:val="nil"/>
              <w:left w:val="single" w:sz="4" w:space="0" w:color="auto"/>
              <w:bottom w:val="single" w:sz="8" w:space="0" w:color="auto"/>
              <w:right w:val="single" w:sz="4" w:space="0" w:color="auto"/>
            </w:tcBorders>
            <w:shd w:val="clear" w:color="auto" w:fill="auto"/>
            <w:noWrap/>
            <w:vAlign w:val="center"/>
            <w:hideMark/>
          </w:tcPr>
          <w:p w14:paraId="074CBD02"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275" w:type="dxa"/>
            <w:tcBorders>
              <w:top w:val="nil"/>
              <w:left w:val="nil"/>
              <w:bottom w:val="single" w:sz="8" w:space="0" w:color="auto"/>
              <w:right w:val="single" w:sz="4" w:space="0" w:color="auto"/>
            </w:tcBorders>
            <w:shd w:val="clear" w:color="auto" w:fill="auto"/>
            <w:noWrap/>
            <w:vAlign w:val="center"/>
            <w:hideMark/>
          </w:tcPr>
          <w:p w14:paraId="25FBA083"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670" w:type="dxa"/>
            <w:tcBorders>
              <w:left w:val="single" w:sz="4" w:space="0" w:color="auto"/>
            </w:tcBorders>
            <w:vAlign w:val="center"/>
            <w:hideMark/>
          </w:tcPr>
          <w:p w14:paraId="41499091"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271A2BEC" w14:textId="77777777" w:rsidTr="00714F4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178FD219"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бюджета - всего</w:t>
            </w:r>
          </w:p>
        </w:tc>
        <w:tc>
          <w:tcPr>
            <w:tcW w:w="851" w:type="dxa"/>
            <w:tcBorders>
              <w:top w:val="nil"/>
              <w:left w:val="nil"/>
              <w:bottom w:val="single" w:sz="4" w:space="0" w:color="auto"/>
              <w:right w:val="single" w:sz="4" w:space="0" w:color="auto"/>
            </w:tcBorders>
            <w:shd w:val="clear" w:color="auto" w:fill="auto"/>
            <w:vAlign w:val="bottom"/>
            <w:hideMark/>
          </w:tcPr>
          <w:p w14:paraId="037BC75A"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3E9B790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x</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D7DBC6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6 888 866,62</w:t>
            </w:r>
          </w:p>
        </w:tc>
        <w:tc>
          <w:tcPr>
            <w:tcW w:w="1275" w:type="dxa"/>
            <w:tcBorders>
              <w:top w:val="nil"/>
              <w:left w:val="nil"/>
              <w:bottom w:val="single" w:sz="4" w:space="0" w:color="auto"/>
              <w:right w:val="single" w:sz="4" w:space="0" w:color="auto"/>
            </w:tcBorders>
            <w:shd w:val="clear" w:color="auto" w:fill="auto"/>
            <w:noWrap/>
            <w:vAlign w:val="bottom"/>
            <w:hideMark/>
          </w:tcPr>
          <w:p w14:paraId="0BB1BF9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6 450 438,12</w:t>
            </w:r>
          </w:p>
        </w:tc>
        <w:tc>
          <w:tcPr>
            <w:tcW w:w="670" w:type="dxa"/>
            <w:tcBorders>
              <w:left w:val="single" w:sz="4" w:space="0" w:color="auto"/>
            </w:tcBorders>
            <w:vAlign w:val="center"/>
            <w:hideMark/>
          </w:tcPr>
          <w:p w14:paraId="3D0FED9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5E3AE83" w14:textId="77777777" w:rsidTr="00714F40">
        <w:trPr>
          <w:trHeight w:val="255"/>
        </w:trPr>
        <w:tc>
          <w:tcPr>
            <w:tcW w:w="3959" w:type="dxa"/>
            <w:tcBorders>
              <w:top w:val="nil"/>
              <w:left w:val="single" w:sz="4" w:space="0" w:color="auto"/>
              <w:bottom w:val="nil"/>
              <w:right w:val="single" w:sz="8" w:space="0" w:color="auto"/>
            </w:tcBorders>
            <w:shd w:val="clear" w:color="auto" w:fill="auto"/>
            <w:noWrap/>
            <w:vAlign w:val="bottom"/>
            <w:hideMark/>
          </w:tcPr>
          <w:p w14:paraId="3213B874"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в том числе:</w:t>
            </w:r>
          </w:p>
        </w:tc>
        <w:tc>
          <w:tcPr>
            <w:tcW w:w="851" w:type="dxa"/>
            <w:tcBorders>
              <w:top w:val="nil"/>
              <w:left w:val="nil"/>
              <w:bottom w:val="nil"/>
              <w:right w:val="single" w:sz="4" w:space="0" w:color="auto"/>
            </w:tcBorders>
            <w:shd w:val="clear" w:color="auto" w:fill="auto"/>
            <w:noWrap/>
            <w:vAlign w:val="bottom"/>
            <w:hideMark/>
          </w:tcPr>
          <w:p w14:paraId="39980B10" w14:textId="77777777" w:rsidR="00B54D86" w:rsidRPr="00714F40" w:rsidRDefault="00B54D86" w:rsidP="00B54D86">
            <w:pPr>
              <w:spacing w:after="0" w:line="240" w:lineRule="auto"/>
              <w:rPr>
                <w:rFonts w:ascii="Times New Roman" w:eastAsia="Times New Roman" w:hAnsi="Times New Roman"/>
                <w:sz w:val="20"/>
                <w:szCs w:val="20"/>
                <w:lang w:eastAsia="ru-RU"/>
              </w:rPr>
            </w:pPr>
            <w:r w:rsidRPr="00714F40">
              <w:rPr>
                <w:rFonts w:ascii="Times New Roman" w:eastAsia="Times New Roman" w:hAnsi="Times New Roman"/>
                <w:sz w:val="20"/>
                <w:szCs w:val="20"/>
                <w:lang w:eastAsia="ru-RU"/>
              </w:rPr>
              <w:t> </w:t>
            </w:r>
          </w:p>
        </w:tc>
        <w:tc>
          <w:tcPr>
            <w:tcW w:w="1984" w:type="dxa"/>
            <w:tcBorders>
              <w:top w:val="nil"/>
              <w:left w:val="nil"/>
              <w:bottom w:val="nil"/>
              <w:right w:val="nil"/>
            </w:tcBorders>
            <w:shd w:val="clear" w:color="auto" w:fill="auto"/>
            <w:noWrap/>
            <w:vAlign w:val="bottom"/>
            <w:hideMark/>
          </w:tcPr>
          <w:p w14:paraId="18ED453F" w14:textId="77777777" w:rsidR="00B54D86" w:rsidRPr="00714F40" w:rsidRDefault="00B54D86" w:rsidP="00B54D86">
            <w:pPr>
              <w:spacing w:after="0" w:line="240" w:lineRule="auto"/>
              <w:jc w:val="center"/>
              <w:rPr>
                <w:rFonts w:ascii="Times New Roman" w:eastAsia="Times New Roman" w:hAnsi="Times New Roman"/>
                <w:sz w:val="20"/>
                <w:szCs w:val="20"/>
                <w:lang w:eastAsia="ru-RU"/>
              </w:rPr>
            </w:pPr>
            <w:r w:rsidRPr="00714F40">
              <w:rPr>
                <w:rFonts w:ascii="Times New Roman" w:eastAsia="Times New Roman" w:hAnsi="Times New Roman"/>
                <w:sz w:val="20"/>
                <w:szCs w:val="20"/>
                <w:lang w:eastAsia="ru-RU"/>
              </w:rPr>
              <w:t> </w:t>
            </w:r>
          </w:p>
        </w:tc>
        <w:tc>
          <w:tcPr>
            <w:tcW w:w="1239" w:type="dxa"/>
            <w:tcBorders>
              <w:top w:val="nil"/>
              <w:left w:val="single" w:sz="4" w:space="0" w:color="auto"/>
              <w:bottom w:val="nil"/>
              <w:right w:val="single" w:sz="4" w:space="0" w:color="auto"/>
            </w:tcBorders>
            <w:shd w:val="clear" w:color="auto" w:fill="auto"/>
            <w:noWrap/>
            <w:vAlign w:val="bottom"/>
            <w:hideMark/>
          </w:tcPr>
          <w:p w14:paraId="618652F5" w14:textId="77777777" w:rsidR="00B54D86" w:rsidRPr="00714F40" w:rsidRDefault="00B54D86" w:rsidP="00B54D86">
            <w:pPr>
              <w:spacing w:after="0" w:line="240" w:lineRule="auto"/>
              <w:jc w:val="right"/>
              <w:rPr>
                <w:rFonts w:ascii="Times New Roman" w:eastAsia="Times New Roman" w:hAnsi="Times New Roman"/>
                <w:sz w:val="20"/>
                <w:szCs w:val="20"/>
                <w:lang w:eastAsia="ru-RU"/>
              </w:rPr>
            </w:pPr>
            <w:r w:rsidRPr="00714F40">
              <w:rPr>
                <w:rFonts w:ascii="Times New Roman" w:eastAsia="Times New Roman" w:hAnsi="Times New Roman"/>
                <w:sz w:val="20"/>
                <w:szCs w:val="20"/>
                <w:lang w:eastAsia="ru-RU"/>
              </w:rPr>
              <w:t> </w:t>
            </w:r>
          </w:p>
        </w:tc>
        <w:tc>
          <w:tcPr>
            <w:tcW w:w="1275" w:type="dxa"/>
            <w:tcBorders>
              <w:top w:val="nil"/>
              <w:left w:val="nil"/>
              <w:bottom w:val="nil"/>
              <w:right w:val="single" w:sz="4" w:space="0" w:color="auto"/>
            </w:tcBorders>
            <w:shd w:val="clear" w:color="auto" w:fill="auto"/>
            <w:noWrap/>
            <w:vAlign w:val="bottom"/>
            <w:hideMark/>
          </w:tcPr>
          <w:p w14:paraId="79296F5F" w14:textId="77777777" w:rsidR="00B54D86" w:rsidRPr="00714F40" w:rsidRDefault="00B54D86" w:rsidP="00B54D86">
            <w:pPr>
              <w:spacing w:after="0" w:line="240" w:lineRule="auto"/>
              <w:rPr>
                <w:rFonts w:ascii="Times New Roman" w:eastAsia="Times New Roman" w:hAnsi="Times New Roman"/>
                <w:sz w:val="20"/>
                <w:szCs w:val="20"/>
                <w:lang w:eastAsia="ru-RU"/>
              </w:rPr>
            </w:pPr>
            <w:r w:rsidRPr="00714F40">
              <w:rPr>
                <w:rFonts w:ascii="Times New Roman" w:eastAsia="Times New Roman" w:hAnsi="Times New Roman"/>
                <w:sz w:val="20"/>
                <w:szCs w:val="20"/>
                <w:lang w:eastAsia="ru-RU"/>
              </w:rPr>
              <w:t> </w:t>
            </w:r>
          </w:p>
        </w:tc>
        <w:tc>
          <w:tcPr>
            <w:tcW w:w="670" w:type="dxa"/>
            <w:vAlign w:val="center"/>
            <w:hideMark/>
          </w:tcPr>
          <w:p w14:paraId="45A27EB5"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60F344C"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0AAA9961"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4DCAE425"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7B9F4B56"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901 0104 0130102100 121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291A11AA"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637 615,00</w:t>
            </w:r>
          </w:p>
        </w:tc>
        <w:tc>
          <w:tcPr>
            <w:tcW w:w="1275" w:type="dxa"/>
            <w:tcBorders>
              <w:top w:val="nil"/>
              <w:left w:val="nil"/>
              <w:bottom w:val="single" w:sz="4" w:space="0" w:color="auto"/>
              <w:right w:val="single" w:sz="4" w:space="0" w:color="auto"/>
            </w:tcBorders>
            <w:shd w:val="clear" w:color="auto" w:fill="auto"/>
            <w:noWrap/>
            <w:vAlign w:val="bottom"/>
            <w:hideMark/>
          </w:tcPr>
          <w:p w14:paraId="68245E21"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637 615,00</w:t>
            </w:r>
          </w:p>
        </w:tc>
        <w:tc>
          <w:tcPr>
            <w:tcW w:w="670" w:type="dxa"/>
            <w:tcBorders>
              <w:left w:val="single" w:sz="4" w:space="0" w:color="auto"/>
            </w:tcBorders>
            <w:vAlign w:val="center"/>
            <w:hideMark/>
          </w:tcPr>
          <w:p w14:paraId="563BFABE"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FAB8CB2"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0562951"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247BDCD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3ED525B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901 0104 0130102100 122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1213A024"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73 506,00</w:t>
            </w:r>
          </w:p>
        </w:tc>
        <w:tc>
          <w:tcPr>
            <w:tcW w:w="1275" w:type="dxa"/>
            <w:tcBorders>
              <w:top w:val="nil"/>
              <w:left w:val="nil"/>
              <w:bottom w:val="single" w:sz="4" w:space="0" w:color="auto"/>
              <w:right w:val="single" w:sz="4" w:space="0" w:color="auto"/>
            </w:tcBorders>
            <w:shd w:val="clear" w:color="auto" w:fill="auto"/>
            <w:noWrap/>
            <w:vAlign w:val="bottom"/>
            <w:hideMark/>
          </w:tcPr>
          <w:p w14:paraId="15F3385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73 506,00</w:t>
            </w:r>
          </w:p>
        </w:tc>
        <w:tc>
          <w:tcPr>
            <w:tcW w:w="670" w:type="dxa"/>
            <w:tcBorders>
              <w:left w:val="single" w:sz="4" w:space="0" w:color="auto"/>
            </w:tcBorders>
            <w:vAlign w:val="center"/>
            <w:hideMark/>
          </w:tcPr>
          <w:p w14:paraId="2EC4D1A6"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D4674BA"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034155C5"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7C841684"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7260CFB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901 0104 0130102100 129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070EC4A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214 753,00</w:t>
            </w:r>
          </w:p>
        </w:tc>
        <w:tc>
          <w:tcPr>
            <w:tcW w:w="1275" w:type="dxa"/>
            <w:tcBorders>
              <w:top w:val="nil"/>
              <w:left w:val="nil"/>
              <w:bottom w:val="single" w:sz="4" w:space="0" w:color="auto"/>
              <w:right w:val="single" w:sz="4" w:space="0" w:color="auto"/>
            </w:tcBorders>
            <w:shd w:val="clear" w:color="auto" w:fill="auto"/>
            <w:noWrap/>
            <w:vAlign w:val="bottom"/>
            <w:hideMark/>
          </w:tcPr>
          <w:p w14:paraId="5C9B14A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214 753,00</w:t>
            </w:r>
          </w:p>
        </w:tc>
        <w:tc>
          <w:tcPr>
            <w:tcW w:w="670" w:type="dxa"/>
            <w:tcBorders>
              <w:left w:val="single" w:sz="4" w:space="0" w:color="auto"/>
            </w:tcBorders>
            <w:vAlign w:val="center"/>
            <w:hideMark/>
          </w:tcPr>
          <w:p w14:paraId="447450A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651B6AF0"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52F8D28B"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851" w:type="dxa"/>
            <w:tcBorders>
              <w:top w:val="nil"/>
              <w:left w:val="nil"/>
              <w:bottom w:val="single" w:sz="4" w:space="0" w:color="auto"/>
              <w:right w:val="single" w:sz="4" w:space="0" w:color="auto"/>
            </w:tcBorders>
            <w:shd w:val="clear" w:color="auto" w:fill="auto"/>
            <w:vAlign w:val="bottom"/>
            <w:hideMark/>
          </w:tcPr>
          <w:p w14:paraId="2EB2099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7F25EF2A"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901 0104 0130102110 121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D55293F"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554 128,00</w:t>
            </w:r>
          </w:p>
        </w:tc>
        <w:tc>
          <w:tcPr>
            <w:tcW w:w="1275" w:type="dxa"/>
            <w:tcBorders>
              <w:top w:val="nil"/>
              <w:left w:val="nil"/>
              <w:bottom w:val="single" w:sz="4" w:space="0" w:color="auto"/>
              <w:right w:val="single" w:sz="4" w:space="0" w:color="auto"/>
            </w:tcBorders>
            <w:shd w:val="clear" w:color="auto" w:fill="auto"/>
            <w:noWrap/>
            <w:vAlign w:val="bottom"/>
            <w:hideMark/>
          </w:tcPr>
          <w:p w14:paraId="771C53F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554 128,00</w:t>
            </w:r>
          </w:p>
        </w:tc>
        <w:tc>
          <w:tcPr>
            <w:tcW w:w="670" w:type="dxa"/>
            <w:tcBorders>
              <w:left w:val="single" w:sz="4" w:space="0" w:color="auto"/>
            </w:tcBorders>
            <w:vAlign w:val="center"/>
            <w:hideMark/>
          </w:tcPr>
          <w:p w14:paraId="14CF05BA"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72F7A534"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67E26622"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851" w:type="dxa"/>
            <w:tcBorders>
              <w:top w:val="nil"/>
              <w:left w:val="nil"/>
              <w:bottom w:val="single" w:sz="4" w:space="0" w:color="auto"/>
              <w:right w:val="single" w:sz="4" w:space="0" w:color="auto"/>
            </w:tcBorders>
            <w:shd w:val="clear" w:color="auto" w:fill="auto"/>
            <w:vAlign w:val="bottom"/>
            <w:hideMark/>
          </w:tcPr>
          <w:p w14:paraId="7375043C"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6B30627D"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901 0104 0130102110 122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3A3F3671"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161 765,00</w:t>
            </w:r>
          </w:p>
        </w:tc>
        <w:tc>
          <w:tcPr>
            <w:tcW w:w="1275" w:type="dxa"/>
            <w:tcBorders>
              <w:top w:val="nil"/>
              <w:left w:val="nil"/>
              <w:bottom w:val="single" w:sz="4" w:space="0" w:color="auto"/>
              <w:right w:val="single" w:sz="4" w:space="0" w:color="auto"/>
            </w:tcBorders>
            <w:shd w:val="clear" w:color="auto" w:fill="auto"/>
            <w:noWrap/>
            <w:vAlign w:val="bottom"/>
            <w:hideMark/>
          </w:tcPr>
          <w:p w14:paraId="26186F9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161 765,00</w:t>
            </w:r>
          </w:p>
        </w:tc>
        <w:tc>
          <w:tcPr>
            <w:tcW w:w="670" w:type="dxa"/>
            <w:tcBorders>
              <w:left w:val="single" w:sz="4" w:space="0" w:color="auto"/>
            </w:tcBorders>
            <w:vAlign w:val="center"/>
            <w:hideMark/>
          </w:tcPr>
          <w:p w14:paraId="127D7B80"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F84993A"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189B594"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851" w:type="dxa"/>
            <w:tcBorders>
              <w:top w:val="nil"/>
              <w:left w:val="nil"/>
              <w:bottom w:val="single" w:sz="4" w:space="0" w:color="auto"/>
              <w:right w:val="single" w:sz="4" w:space="0" w:color="auto"/>
            </w:tcBorders>
            <w:shd w:val="clear" w:color="auto" w:fill="auto"/>
            <w:vAlign w:val="bottom"/>
            <w:hideMark/>
          </w:tcPr>
          <w:p w14:paraId="3B07A1A4"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2ED0F73B"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901 0104 0130102110 129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21A9666E"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216 200,00</w:t>
            </w:r>
          </w:p>
        </w:tc>
        <w:tc>
          <w:tcPr>
            <w:tcW w:w="1275" w:type="dxa"/>
            <w:tcBorders>
              <w:top w:val="nil"/>
              <w:left w:val="nil"/>
              <w:bottom w:val="single" w:sz="4" w:space="0" w:color="auto"/>
              <w:right w:val="single" w:sz="4" w:space="0" w:color="auto"/>
            </w:tcBorders>
            <w:shd w:val="clear" w:color="auto" w:fill="auto"/>
            <w:noWrap/>
            <w:vAlign w:val="bottom"/>
            <w:hideMark/>
          </w:tcPr>
          <w:p w14:paraId="7ACB553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216 200,00</w:t>
            </w:r>
          </w:p>
        </w:tc>
        <w:tc>
          <w:tcPr>
            <w:tcW w:w="670" w:type="dxa"/>
            <w:tcBorders>
              <w:left w:val="single" w:sz="4" w:space="0" w:color="auto"/>
            </w:tcBorders>
            <w:vAlign w:val="center"/>
            <w:hideMark/>
          </w:tcPr>
          <w:p w14:paraId="658FFA5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0828B83"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7CF71EE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2F6AA10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28AF3F5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901 0104 0130102200 244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61CB062"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762 474,00</w:t>
            </w:r>
          </w:p>
        </w:tc>
        <w:tc>
          <w:tcPr>
            <w:tcW w:w="1275" w:type="dxa"/>
            <w:tcBorders>
              <w:top w:val="nil"/>
              <w:left w:val="nil"/>
              <w:bottom w:val="single" w:sz="4" w:space="0" w:color="auto"/>
              <w:right w:val="single" w:sz="4" w:space="0" w:color="auto"/>
            </w:tcBorders>
            <w:shd w:val="clear" w:color="auto" w:fill="auto"/>
            <w:noWrap/>
            <w:vAlign w:val="bottom"/>
            <w:hideMark/>
          </w:tcPr>
          <w:p w14:paraId="75A79503"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579 623,97</w:t>
            </w:r>
          </w:p>
        </w:tc>
        <w:tc>
          <w:tcPr>
            <w:tcW w:w="670" w:type="dxa"/>
            <w:tcBorders>
              <w:left w:val="single" w:sz="4" w:space="0" w:color="auto"/>
            </w:tcBorders>
            <w:vAlign w:val="center"/>
            <w:hideMark/>
          </w:tcPr>
          <w:p w14:paraId="390C862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28B001BA"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1B2EED2B"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724D5685"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1BFD2C99"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901 0104 0130102200 247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AA49BD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155 000,00</w:t>
            </w:r>
          </w:p>
        </w:tc>
        <w:tc>
          <w:tcPr>
            <w:tcW w:w="1275" w:type="dxa"/>
            <w:tcBorders>
              <w:top w:val="nil"/>
              <w:left w:val="nil"/>
              <w:bottom w:val="single" w:sz="4" w:space="0" w:color="auto"/>
              <w:right w:val="single" w:sz="4" w:space="0" w:color="auto"/>
            </w:tcBorders>
            <w:shd w:val="clear" w:color="auto" w:fill="auto"/>
            <w:noWrap/>
            <w:vAlign w:val="bottom"/>
            <w:hideMark/>
          </w:tcPr>
          <w:p w14:paraId="77FC1C3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138 000,00</w:t>
            </w:r>
          </w:p>
        </w:tc>
        <w:tc>
          <w:tcPr>
            <w:tcW w:w="670" w:type="dxa"/>
            <w:tcBorders>
              <w:left w:val="single" w:sz="4" w:space="0" w:color="auto"/>
            </w:tcBorders>
            <w:vAlign w:val="center"/>
            <w:hideMark/>
          </w:tcPr>
          <w:p w14:paraId="1DD25267"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1833E11"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033EFAEA"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222C9B48"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244DDC7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901 0104 0130102200 851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A0ED03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140 000,00</w:t>
            </w:r>
          </w:p>
        </w:tc>
        <w:tc>
          <w:tcPr>
            <w:tcW w:w="1275" w:type="dxa"/>
            <w:tcBorders>
              <w:top w:val="nil"/>
              <w:left w:val="nil"/>
              <w:bottom w:val="single" w:sz="4" w:space="0" w:color="auto"/>
              <w:right w:val="single" w:sz="4" w:space="0" w:color="auto"/>
            </w:tcBorders>
            <w:shd w:val="clear" w:color="auto" w:fill="auto"/>
            <w:noWrap/>
            <w:vAlign w:val="bottom"/>
            <w:hideMark/>
          </w:tcPr>
          <w:p w14:paraId="0557914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136 786,00</w:t>
            </w:r>
          </w:p>
        </w:tc>
        <w:tc>
          <w:tcPr>
            <w:tcW w:w="670" w:type="dxa"/>
            <w:tcBorders>
              <w:left w:val="single" w:sz="4" w:space="0" w:color="auto"/>
            </w:tcBorders>
            <w:vAlign w:val="center"/>
            <w:hideMark/>
          </w:tcPr>
          <w:p w14:paraId="0B6DE1F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096A6F7"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72F0CA85"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14:paraId="1A9640F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1145EAF7"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901 0104 0130102200 852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253CCEA"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20 000,00</w:t>
            </w:r>
          </w:p>
        </w:tc>
        <w:tc>
          <w:tcPr>
            <w:tcW w:w="1275" w:type="dxa"/>
            <w:tcBorders>
              <w:top w:val="nil"/>
              <w:left w:val="nil"/>
              <w:bottom w:val="single" w:sz="4" w:space="0" w:color="auto"/>
              <w:right w:val="single" w:sz="4" w:space="0" w:color="auto"/>
            </w:tcBorders>
            <w:shd w:val="clear" w:color="auto" w:fill="auto"/>
            <w:noWrap/>
            <w:vAlign w:val="bottom"/>
            <w:hideMark/>
          </w:tcPr>
          <w:p w14:paraId="23E8F5EA"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1 585,00</w:t>
            </w:r>
          </w:p>
        </w:tc>
        <w:tc>
          <w:tcPr>
            <w:tcW w:w="670" w:type="dxa"/>
            <w:tcBorders>
              <w:left w:val="single" w:sz="4" w:space="0" w:color="auto"/>
            </w:tcBorders>
            <w:vAlign w:val="center"/>
            <w:hideMark/>
          </w:tcPr>
          <w:p w14:paraId="3B2EE1BB"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3ED28C3" w14:textId="77777777" w:rsidTr="00714F40">
        <w:trPr>
          <w:trHeight w:val="13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7E901802"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78F61376"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1355971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901 0104 0130155490 121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593407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43 617,51</w:t>
            </w:r>
          </w:p>
        </w:tc>
        <w:tc>
          <w:tcPr>
            <w:tcW w:w="1275" w:type="dxa"/>
            <w:tcBorders>
              <w:top w:val="nil"/>
              <w:left w:val="nil"/>
              <w:bottom w:val="single" w:sz="4" w:space="0" w:color="auto"/>
              <w:right w:val="single" w:sz="4" w:space="0" w:color="auto"/>
            </w:tcBorders>
            <w:shd w:val="clear" w:color="auto" w:fill="auto"/>
            <w:noWrap/>
            <w:vAlign w:val="bottom"/>
            <w:hideMark/>
          </w:tcPr>
          <w:p w14:paraId="0D1D555A"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43 617,51</w:t>
            </w:r>
          </w:p>
        </w:tc>
        <w:tc>
          <w:tcPr>
            <w:tcW w:w="670" w:type="dxa"/>
            <w:tcBorders>
              <w:left w:val="single" w:sz="4" w:space="0" w:color="auto"/>
            </w:tcBorders>
            <w:vAlign w:val="center"/>
            <w:hideMark/>
          </w:tcPr>
          <w:p w14:paraId="396006AF"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EBD559B" w14:textId="77777777" w:rsidTr="00714F40">
        <w:trPr>
          <w:trHeight w:val="13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C419BBB"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6C00151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5A353FF6"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901 0104 0130155490 129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7E393E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13 172,49</w:t>
            </w:r>
          </w:p>
        </w:tc>
        <w:tc>
          <w:tcPr>
            <w:tcW w:w="1275" w:type="dxa"/>
            <w:tcBorders>
              <w:top w:val="nil"/>
              <w:left w:val="nil"/>
              <w:bottom w:val="single" w:sz="4" w:space="0" w:color="auto"/>
              <w:right w:val="single" w:sz="4" w:space="0" w:color="auto"/>
            </w:tcBorders>
            <w:shd w:val="clear" w:color="auto" w:fill="auto"/>
            <w:noWrap/>
            <w:vAlign w:val="bottom"/>
            <w:hideMark/>
          </w:tcPr>
          <w:p w14:paraId="00AE3FC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13 172,49</w:t>
            </w:r>
          </w:p>
        </w:tc>
        <w:tc>
          <w:tcPr>
            <w:tcW w:w="670" w:type="dxa"/>
            <w:tcBorders>
              <w:left w:val="single" w:sz="4" w:space="0" w:color="auto"/>
            </w:tcBorders>
            <w:vAlign w:val="center"/>
            <w:hideMark/>
          </w:tcPr>
          <w:p w14:paraId="37D202A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77ACC673" w14:textId="77777777" w:rsidTr="00714F40">
        <w:trPr>
          <w:trHeight w:val="67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1089E770"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исполнению бюджетов поселений</w:t>
            </w:r>
          </w:p>
        </w:tc>
        <w:tc>
          <w:tcPr>
            <w:tcW w:w="851" w:type="dxa"/>
            <w:tcBorders>
              <w:top w:val="nil"/>
              <w:left w:val="nil"/>
              <w:bottom w:val="single" w:sz="4" w:space="0" w:color="auto"/>
              <w:right w:val="single" w:sz="4" w:space="0" w:color="auto"/>
            </w:tcBorders>
            <w:shd w:val="clear" w:color="auto" w:fill="auto"/>
            <w:vAlign w:val="bottom"/>
            <w:hideMark/>
          </w:tcPr>
          <w:p w14:paraId="15807C25"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7D2763B7"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901 0106 8800096910 540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B29603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2 000,00</w:t>
            </w:r>
          </w:p>
        </w:tc>
        <w:tc>
          <w:tcPr>
            <w:tcW w:w="1275" w:type="dxa"/>
            <w:tcBorders>
              <w:top w:val="nil"/>
              <w:left w:val="nil"/>
              <w:bottom w:val="single" w:sz="4" w:space="0" w:color="auto"/>
              <w:right w:val="single" w:sz="4" w:space="0" w:color="auto"/>
            </w:tcBorders>
            <w:shd w:val="clear" w:color="auto" w:fill="auto"/>
            <w:noWrap/>
            <w:vAlign w:val="bottom"/>
            <w:hideMark/>
          </w:tcPr>
          <w:p w14:paraId="2D5DC84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2 000,00</w:t>
            </w:r>
          </w:p>
        </w:tc>
        <w:tc>
          <w:tcPr>
            <w:tcW w:w="670" w:type="dxa"/>
            <w:tcBorders>
              <w:left w:val="single" w:sz="4" w:space="0" w:color="auto"/>
            </w:tcBorders>
            <w:vAlign w:val="center"/>
            <w:hideMark/>
          </w:tcPr>
          <w:p w14:paraId="01D8DD41"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66C53AF4" w14:textId="77777777" w:rsidTr="00714F40">
        <w:trPr>
          <w:trHeight w:val="67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3A4620B1"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851" w:type="dxa"/>
            <w:tcBorders>
              <w:top w:val="nil"/>
              <w:left w:val="nil"/>
              <w:bottom w:val="single" w:sz="4" w:space="0" w:color="auto"/>
              <w:right w:val="single" w:sz="4" w:space="0" w:color="auto"/>
            </w:tcBorders>
            <w:shd w:val="clear" w:color="auto" w:fill="auto"/>
            <w:vAlign w:val="bottom"/>
            <w:hideMark/>
          </w:tcPr>
          <w:p w14:paraId="2F60FAE5"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3685FFCE"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901 0106 8800096930 540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DB348C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600,00</w:t>
            </w:r>
          </w:p>
        </w:tc>
        <w:tc>
          <w:tcPr>
            <w:tcW w:w="1275" w:type="dxa"/>
            <w:tcBorders>
              <w:top w:val="nil"/>
              <w:left w:val="nil"/>
              <w:bottom w:val="single" w:sz="4" w:space="0" w:color="auto"/>
              <w:right w:val="single" w:sz="4" w:space="0" w:color="auto"/>
            </w:tcBorders>
            <w:shd w:val="clear" w:color="auto" w:fill="auto"/>
            <w:noWrap/>
            <w:vAlign w:val="bottom"/>
            <w:hideMark/>
          </w:tcPr>
          <w:p w14:paraId="71FC6E1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600,00</w:t>
            </w:r>
          </w:p>
        </w:tc>
        <w:tc>
          <w:tcPr>
            <w:tcW w:w="670" w:type="dxa"/>
            <w:tcBorders>
              <w:left w:val="single" w:sz="4" w:space="0" w:color="auto"/>
            </w:tcBorders>
            <w:vAlign w:val="center"/>
            <w:hideMark/>
          </w:tcPr>
          <w:p w14:paraId="7C190441"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489EB53"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3773A0E5"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Проведение выборов в органы местного самоуправления Юровского сельсовета</w:t>
            </w:r>
          </w:p>
        </w:tc>
        <w:tc>
          <w:tcPr>
            <w:tcW w:w="851" w:type="dxa"/>
            <w:tcBorders>
              <w:top w:val="nil"/>
              <w:left w:val="nil"/>
              <w:bottom w:val="single" w:sz="4" w:space="0" w:color="auto"/>
              <w:right w:val="single" w:sz="4" w:space="0" w:color="auto"/>
            </w:tcBorders>
            <w:shd w:val="clear" w:color="auto" w:fill="auto"/>
            <w:vAlign w:val="bottom"/>
            <w:hideMark/>
          </w:tcPr>
          <w:p w14:paraId="69F04D8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42DA1F4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901 0107 8800099600 880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4F0048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80 000,00</w:t>
            </w:r>
          </w:p>
        </w:tc>
        <w:tc>
          <w:tcPr>
            <w:tcW w:w="1275" w:type="dxa"/>
            <w:tcBorders>
              <w:top w:val="nil"/>
              <w:left w:val="nil"/>
              <w:bottom w:val="single" w:sz="4" w:space="0" w:color="auto"/>
              <w:right w:val="single" w:sz="4" w:space="0" w:color="auto"/>
            </w:tcBorders>
            <w:shd w:val="clear" w:color="auto" w:fill="auto"/>
            <w:noWrap/>
            <w:vAlign w:val="bottom"/>
            <w:hideMark/>
          </w:tcPr>
          <w:p w14:paraId="46EB4973"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80 000,00</w:t>
            </w:r>
          </w:p>
        </w:tc>
        <w:tc>
          <w:tcPr>
            <w:tcW w:w="670" w:type="dxa"/>
            <w:tcBorders>
              <w:left w:val="single" w:sz="4" w:space="0" w:color="auto"/>
            </w:tcBorders>
            <w:vAlign w:val="center"/>
            <w:hideMark/>
          </w:tcPr>
          <w:p w14:paraId="4B6D8B68"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7055D012" w14:textId="77777777" w:rsidTr="00714F40">
        <w:trPr>
          <w:trHeight w:val="67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7A15A11F"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auto" w:fill="auto"/>
            <w:vAlign w:val="bottom"/>
            <w:hideMark/>
          </w:tcPr>
          <w:p w14:paraId="2AD31787"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7F3A53DB"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901 0203 8700051180 121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BAFF323"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83 813,60</w:t>
            </w:r>
          </w:p>
        </w:tc>
        <w:tc>
          <w:tcPr>
            <w:tcW w:w="1275" w:type="dxa"/>
            <w:tcBorders>
              <w:top w:val="nil"/>
              <w:left w:val="nil"/>
              <w:bottom w:val="single" w:sz="4" w:space="0" w:color="auto"/>
              <w:right w:val="single" w:sz="4" w:space="0" w:color="auto"/>
            </w:tcBorders>
            <w:shd w:val="clear" w:color="auto" w:fill="auto"/>
            <w:noWrap/>
            <w:vAlign w:val="bottom"/>
            <w:hideMark/>
          </w:tcPr>
          <w:p w14:paraId="280F8C3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83 813,60</w:t>
            </w:r>
          </w:p>
        </w:tc>
        <w:tc>
          <w:tcPr>
            <w:tcW w:w="670" w:type="dxa"/>
            <w:tcBorders>
              <w:left w:val="single" w:sz="4" w:space="0" w:color="auto"/>
            </w:tcBorders>
            <w:vAlign w:val="center"/>
            <w:hideMark/>
          </w:tcPr>
          <w:p w14:paraId="7782CF40"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B33A1C7" w14:textId="77777777" w:rsidTr="00714F40">
        <w:trPr>
          <w:trHeight w:val="67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71C2C44"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auto" w:fill="auto"/>
            <w:vAlign w:val="bottom"/>
            <w:hideMark/>
          </w:tcPr>
          <w:p w14:paraId="7EDAEB91"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2F8C02BA"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901 0203 8700051180 129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29516686"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25 311,71</w:t>
            </w:r>
          </w:p>
        </w:tc>
        <w:tc>
          <w:tcPr>
            <w:tcW w:w="1275" w:type="dxa"/>
            <w:tcBorders>
              <w:top w:val="nil"/>
              <w:left w:val="nil"/>
              <w:bottom w:val="single" w:sz="4" w:space="0" w:color="auto"/>
              <w:right w:val="single" w:sz="4" w:space="0" w:color="auto"/>
            </w:tcBorders>
            <w:shd w:val="clear" w:color="auto" w:fill="auto"/>
            <w:noWrap/>
            <w:vAlign w:val="bottom"/>
            <w:hideMark/>
          </w:tcPr>
          <w:p w14:paraId="32D6EB1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25 311,71</w:t>
            </w:r>
          </w:p>
        </w:tc>
        <w:tc>
          <w:tcPr>
            <w:tcW w:w="670" w:type="dxa"/>
            <w:tcBorders>
              <w:left w:val="single" w:sz="4" w:space="0" w:color="auto"/>
            </w:tcBorders>
            <w:vAlign w:val="center"/>
            <w:hideMark/>
          </w:tcPr>
          <w:p w14:paraId="7A048A1E"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E735EB7" w14:textId="77777777" w:rsidTr="00714F40">
        <w:trPr>
          <w:trHeight w:val="67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6D212F5"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auto" w:fill="auto"/>
            <w:vAlign w:val="bottom"/>
            <w:hideMark/>
          </w:tcPr>
          <w:p w14:paraId="642DF54D"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522882E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901 0203 8700051180 244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733DD3E"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4 474,69</w:t>
            </w:r>
          </w:p>
        </w:tc>
        <w:tc>
          <w:tcPr>
            <w:tcW w:w="1275" w:type="dxa"/>
            <w:tcBorders>
              <w:top w:val="nil"/>
              <w:left w:val="nil"/>
              <w:bottom w:val="single" w:sz="4" w:space="0" w:color="auto"/>
              <w:right w:val="single" w:sz="4" w:space="0" w:color="auto"/>
            </w:tcBorders>
            <w:shd w:val="clear" w:color="auto" w:fill="auto"/>
            <w:noWrap/>
            <w:vAlign w:val="bottom"/>
            <w:hideMark/>
          </w:tcPr>
          <w:p w14:paraId="1BBB8C3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4 474,69</w:t>
            </w:r>
          </w:p>
        </w:tc>
        <w:tc>
          <w:tcPr>
            <w:tcW w:w="670" w:type="dxa"/>
            <w:tcBorders>
              <w:left w:val="single" w:sz="4" w:space="0" w:color="auto"/>
            </w:tcBorders>
            <w:vAlign w:val="center"/>
            <w:hideMark/>
          </w:tcPr>
          <w:p w14:paraId="04FFA541"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0BCFCB3" w14:textId="77777777" w:rsidTr="00714F40">
        <w:trPr>
          <w:trHeight w:val="180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0B0583DA"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851" w:type="dxa"/>
            <w:tcBorders>
              <w:top w:val="nil"/>
              <w:left w:val="nil"/>
              <w:bottom w:val="single" w:sz="4" w:space="0" w:color="auto"/>
              <w:right w:val="single" w:sz="4" w:space="0" w:color="auto"/>
            </w:tcBorders>
            <w:shd w:val="clear" w:color="auto" w:fill="auto"/>
            <w:vAlign w:val="bottom"/>
            <w:hideMark/>
          </w:tcPr>
          <w:p w14:paraId="6D9FEEDA"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2B9B04ED"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0310 880009523И 323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518C8F1"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7 650,00</w:t>
            </w:r>
          </w:p>
        </w:tc>
        <w:tc>
          <w:tcPr>
            <w:tcW w:w="1275" w:type="dxa"/>
            <w:tcBorders>
              <w:top w:val="nil"/>
              <w:left w:val="nil"/>
              <w:bottom w:val="single" w:sz="4" w:space="0" w:color="auto"/>
              <w:right w:val="single" w:sz="4" w:space="0" w:color="auto"/>
            </w:tcBorders>
            <w:shd w:val="clear" w:color="auto" w:fill="auto"/>
            <w:noWrap/>
            <w:vAlign w:val="bottom"/>
            <w:hideMark/>
          </w:tcPr>
          <w:p w14:paraId="52E1C561"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7 650,00</w:t>
            </w:r>
          </w:p>
        </w:tc>
        <w:tc>
          <w:tcPr>
            <w:tcW w:w="670" w:type="dxa"/>
            <w:tcBorders>
              <w:left w:val="single" w:sz="4" w:space="0" w:color="auto"/>
            </w:tcBorders>
            <w:vAlign w:val="center"/>
            <w:hideMark/>
          </w:tcPr>
          <w:p w14:paraId="3A5DEF95"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6CD1CEA" w14:textId="77777777" w:rsidTr="00714F4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D372323"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Ремонт и содержание </w:t>
            </w:r>
            <w:proofErr w:type="spellStart"/>
            <w:r w:rsidRPr="00714F40">
              <w:rPr>
                <w:rFonts w:ascii="Times New Roman" w:eastAsia="Times New Roman" w:hAnsi="Times New Roman"/>
                <w:sz w:val="16"/>
                <w:szCs w:val="16"/>
                <w:lang w:eastAsia="ru-RU"/>
              </w:rPr>
              <w:t>внутрипоселенческих</w:t>
            </w:r>
            <w:proofErr w:type="spellEnd"/>
            <w:r w:rsidRPr="00714F40">
              <w:rPr>
                <w:rFonts w:ascii="Times New Roman" w:eastAsia="Times New Roman" w:hAnsi="Times New Roman"/>
                <w:sz w:val="16"/>
                <w:szCs w:val="16"/>
                <w:lang w:eastAsia="ru-RU"/>
              </w:rPr>
              <w:t xml:space="preserve"> дорог</w:t>
            </w:r>
          </w:p>
        </w:tc>
        <w:tc>
          <w:tcPr>
            <w:tcW w:w="851" w:type="dxa"/>
            <w:tcBorders>
              <w:top w:val="nil"/>
              <w:left w:val="nil"/>
              <w:bottom w:val="single" w:sz="4" w:space="0" w:color="auto"/>
              <w:right w:val="single" w:sz="4" w:space="0" w:color="auto"/>
            </w:tcBorders>
            <w:shd w:val="clear" w:color="auto" w:fill="auto"/>
            <w:vAlign w:val="bottom"/>
            <w:hideMark/>
          </w:tcPr>
          <w:p w14:paraId="374BD3D3"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730A24E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901 0409 0110246210 244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735ED22"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300 234,17</w:t>
            </w:r>
          </w:p>
        </w:tc>
        <w:tc>
          <w:tcPr>
            <w:tcW w:w="1275" w:type="dxa"/>
            <w:tcBorders>
              <w:top w:val="nil"/>
              <w:left w:val="nil"/>
              <w:bottom w:val="single" w:sz="4" w:space="0" w:color="auto"/>
              <w:right w:val="single" w:sz="4" w:space="0" w:color="auto"/>
            </w:tcBorders>
            <w:shd w:val="clear" w:color="auto" w:fill="auto"/>
            <w:noWrap/>
            <w:vAlign w:val="bottom"/>
            <w:hideMark/>
          </w:tcPr>
          <w:p w14:paraId="1AD7151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299 040,00</w:t>
            </w:r>
          </w:p>
        </w:tc>
        <w:tc>
          <w:tcPr>
            <w:tcW w:w="670" w:type="dxa"/>
            <w:tcBorders>
              <w:left w:val="single" w:sz="4" w:space="0" w:color="auto"/>
            </w:tcBorders>
            <w:vAlign w:val="center"/>
            <w:hideMark/>
          </w:tcPr>
          <w:p w14:paraId="48509767"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DF4525B" w14:textId="77777777" w:rsidTr="00714F40">
        <w:trPr>
          <w:trHeight w:val="90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15DB1653"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Бюджетные ассигнования муниципального дорожного фонда Юровского сельсовета Мокшанского район</w:t>
            </w:r>
            <w:proofErr w:type="gramStart"/>
            <w:r w:rsidRPr="00714F40">
              <w:rPr>
                <w:rFonts w:ascii="Times New Roman" w:eastAsia="Times New Roman" w:hAnsi="Times New Roman"/>
                <w:sz w:val="16"/>
                <w:szCs w:val="16"/>
                <w:lang w:eastAsia="ru-RU"/>
              </w:rPr>
              <w:t>а(</w:t>
            </w:r>
            <w:proofErr w:type="gramEnd"/>
            <w:r w:rsidRPr="00714F40">
              <w:rPr>
                <w:rFonts w:ascii="Times New Roman" w:eastAsia="Times New Roman" w:hAnsi="Times New Roman"/>
                <w:sz w:val="16"/>
                <w:szCs w:val="16"/>
                <w:lang w:eastAsia="ru-RU"/>
              </w:rPr>
              <w:t>неиспользованные остатки прошлых лет)</w:t>
            </w:r>
          </w:p>
        </w:tc>
        <w:tc>
          <w:tcPr>
            <w:tcW w:w="851" w:type="dxa"/>
            <w:tcBorders>
              <w:top w:val="nil"/>
              <w:left w:val="nil"/>
              <w:bottom w:val="single" w:sz="4" w:space="0" w:color="auto"/>
              <w:right w:val="single" w:sz="4" w:space="0" w:color="auto"/>
            </w:tcBorders>
            <w:shd w:val="clear" w:color="auto" w:fill="auto"/>
            <w:vAlign w:val="bottom"/>
            <w:hideMark/>
          </w:tcPr>
          <w:p w14:paraId="10F4356A"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03B1CD06"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901 0409 0110246300 244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713046B"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461 508,45</w:t>
            </w:r>
          </w:p>
        </w:tc>
        <w:tc>
          <w:tcPr>
            <w:tcW w:w="1275" w:type="dxa"/>
            <w:tcBorders>
              <w:top w:val="nil"/>
              <w:left w:val="nil"/>
              <w:bottom w:val="single" w:sz="4" w:space="0" w:color="auto"/>
              <w:right w:val="single" w:sz="4" w:space="0" w:color="auto"/>
            </w:tcBorders>
            <w:shd w:val="clear" w:color="auto" w:fill="auto"/>
            <w:noWrap/>
            <w:vAlign w:val="bottom"/>
            <w:hideMark/>
          </w:tcPr>
          <w:p w14:paraId="0F9D614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421 725,00</w:t>
            </w:r>
          </w:p>
        </w:tc>
        <w:tc>
          <w:tcPr>
            <w:tcW w:w="670" w:type="dxa"/>
            <w:tcBorders>
              <w:left w:val="single" w:sz="4" w:space="0" w:color="auto"/>
            </w:tcBorders>
            <w:vAlign w:val="center"/>
            <w:hideMark/>
          </w:tcPr>
          <w:p w14:paraId="23A9A38E"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1CF5A93"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610849BE"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Бюджетные ассигнования муниципального дорожного фонда Юровского сельсовета</w:t>
            </w:r>
          </w:p>
        </w:tc>
        <w:tc>
          <w:tcPr>
            <w:tcW w:w="851" w:type="dxa"/>
            <w:tcBorders>
              <w:top w:val="nil"/>
              <w:left w:val="nil"/>
              <w:bottom w:val="single" w:sz="4" w:space="0" w:color="auto"/>
              <w:right w:val="single" w:sz="4" w:space="0" w:color="auto"/>
            </w:tcBorders>
            <w:shd w:val="clear" w:color="auto" w:fill="auto"/>
            <w:vAlign w:val="bottom"/>
            <w:hideMark/>
          </w:tcPr>
          <w:p w14:paraId="1601F251"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63B9BD4E"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901 0409 0110246310 244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7A035C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599 000,00</w:t>
            </w:r>
          </w:p>
        </w:tc>
        <w:tc>
          <w:tcPr>
            <w:tcW w:w="1275" w:type="dxa"/>
            <w:tcBorders>
              <w:top w:val="nil"/>
              <w:left w:val="nil"/>
              <w:bottom w:val="single" w:sz="4" w:space="0" w:color="auto"/>
              <w:right w:val="single" w:sz="4" w:space="0" w:color="auto"/>
            </w:tcBorders>
            <w:shd w:val="clear" w:color="auto" w:fill="auto"/>
            <w:noWrap/>
            <w:vAlign w:val="bottom"/>
            <w:hideMark/>
          </w:tcPr>
          <w:p w14:paraId="083CB27F"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524 375,00</w:t>
            </w:r>
          </w:p>
        </w:tc>
        <w:tc>
          <w:tcPr>
            <w:tcW w:w="670" w:type="dxa"/>
            <w:tcBorders>
              <w:left w:val="single" w:sz="4" w:space="0" w:color="auto"/>
            </w:tcBorders>
            <w:vAlign w:val="center"/>
            <w:hideMark/>
          </w:tcPr>
          <w:p w14:paraId="1B986E6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7A92A82"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4AD2A35A"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Мероприятия по землеустройству и землепользованию</w:t>
            </w:r>
          </w:p>
        </w:tc>
        <w:tc>
          <w:tcPr>
            <w:tcW w:w="851" w:type="dxa"/>
            <w:tcBorders>
              <w:top w:val="nil"/>
              <w:left w:val="nil"/>
              <w:bottom w:val="single" w:sz="4" w:space="0" w:color="auto"/>
              <w:right w:val="single" w:sz="4" w:space="0" w:color="auto"/>
            </w:tcBorders>
            <w:shd w:val="clear" w:color="auto" w:fill="auto"/>
            <w:vAlign w:val="bottom"/>
            <w:hideMark/>
          </w:tcPr>
          <w:p w14:paraId="0DD18765"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3A43DD0C"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901 0412 8800099570 244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883E76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532 000,00</w:t>
            </w:r>
          </w:p>
        </w:tc>
        <w:tc>
          <w:tcPr>
            <w:tcW w:w="1275" w:type="dxa"/>
            <w:tcBorders>
              <w:top w:val="nil"/>
              <w:left w:val="nil"/>
              <w:bottom w:val="single" w:sz="4" w:space="0" w:color="auto"/>
              <w:right w:val="single" w:sz="4" w:space="0" w:color="auto"/>
            </w:tcBorders>
            <w:shd w:val="clear" w:color="auto" w:fill="auto"/>
            <w:noWrap/>
            <w:vAlign w:val="bottom"/>
            <w:hideMark/>
          </w:tcPr>
          <w:p w14:paraId="575156A6"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532 000,00</w:t>
            </w:r>
          </w:p>
        </w:tc>
        <w:tc>
          <w:tcPr>
            <w:tcW w:w="670" w:type="dxa"/>
            <w:tcBorders>
              <w:left w:val="single" w:sz="4" w:space="0" w:color="auto"/>
            </w:tcBorders>
            <w:vAlign w:val="center"/>
            <w:hideMark/>
          </w:tcPr>
          <w:p w14:paraId="6675FE49"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7539A71D" w14:textId="77777777" w:rsidTr="00714F4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0FD09DF6"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Мероприятия по водоснабжению и водоотведению</w:t>
            </w:r>
          </w:p>
        </w:tc>
        <w:tc>
          <w:tcPr>
            <w:tcW w:w="851" w:type="dxa"/>
            <w:tcBorders>
              <w:top w:val="nil"/>
              <w:left w:val="nil"/>
              <w:bottom w:val="single" w:sz="4" w:space="0" w:color="auto"/>
              <w:right w:val="single" w:sz="4" w:space="0" w:color="auto"/>
            </w:tcBorders>
            <w:shd w:val="clear" w:color="auto" w:fill="auto"/>
            <w:vAlign w:val="bottom"/>
            <w:hideMark/>
          </w:tcPr>
          <w:p w14:paraId="5148ACF3"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6C1FC429"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901 0502 0110261380 244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19B5499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9 403,00</w:t>
            </w:r>
          </w:p>
        </w:tc>
        <w:tc>
          <w:tcPr>
            <w:tcW w:w="1275" w:type="dxa"/>
            <w:tcBorders>
              <w:top w:val="nil"/>
              <w:left w:val="nil"/>
              <w:bottom w:val="single" w:sz="4" w:space="0" w:color="auto"/>
              <w:right w:val="single" w:sz="4" w:space="0" w:color="auto"/>
            </w:tcBorders>
            <w:shd w:val="clear" w:color="auto" w:fill="auto"/>
            <w:noWrap/>
            <w:vAlign w:val="bottom"/>
            <w:hideMark/>
          </w:tcPr>
          <w:p w14:paraId="5AD4E086"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9 403,00</w:t>
            </w:r>
          </w:p>
        </w:tc>
        <w:tc>
          <w:tcPr>
            <w:tcW w:w="670" w:type="dxa"/>
            <w:tcBorders>
              <w:left w:val="single" w:sz="4" w:space="0" w:color="auto"/>
            </w:tcBorders>
            <w:vAlign w:val="center"/>
            <w:hideMark/>
          </w:tcPr>
          <w:p w14:paraId="33B65723"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EEA98D2" w14:textId="77777777" w:rsidTr="00714F40">
        <w:trPr>
          <w:trHeight w:val="180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3FCCF5BA"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714F40">
              <w:rPr>
                <w:rFonts w:ascii="Times New Roman" w:eastAsia="Times New Roman" w:hAnsi="Times New Roman"/>
                <w:sz w:val="16"/>
                <w:szCs w:val="16"/>
                <w:lang w:eastAsia="ru-RU"/>
              </w:rPr>
              <w:t>.»</w:t>
            </w:r>
            <w:proofErr w:type="gramEnd"/>
          </w:p>
        </w:tc>
        <w:tc>
          <w:tcPr>
            <w:tcW w:w="851" w:type="dxa"/>
            <w:tcBorders>
              <w:top w:val="nil"/>
              <w:left w:val="nil"/>
              <w:bottom w:val="single" w:sz="4" w:space="0" w:color="auto"/>
              <w:right w:val="single" w:sz="4" w:space="0" w:color="auto"/>
            </w:tcBorders>
            <w:shd w:val="clear" w:color="auto" w:fill="auto"/>
            <w:vAlign w:val="bottom"/>
            <w:hideMark/>
          </w:tcPr>
          <w:p w14:paraId="34FBB384"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3722ABB7"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901 0502 8800096970 540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822606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50 000,00</w:t>
            </w:r>
          </w:p>
        </w:tc>
        <w:tc>
          <w:tcPr>
            <w:tcW w:w="1275" w:type="dxa"/>
            <w:tcBorders>
              <w:top w:val="nil"/>
              <w:left w:val="nil"/>
              <w:bottom w:val="single" w:sz="4" w:space="0" w:color="auto"/>
              <w:right w:val="single" w:sz="4" w:space="0" w:color="auto"/>
            </w:tcBorders>
            <w:shd w:val="clear" w:color="auto" w:fill="auto"/>
            <w:noWrap/>
            <w:vAlign w:val="bottom"/>
            <w:hideMark/>
          </w:tcPr>
          <w:p w14:paraId="69D814FF"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50 000,00</w:t>
            </w:r>
          </w:p>
        </w:tc>
        <w:tc>
          <w:tcPr>
            <w:tcW w:w="670" w:type="dxa"/>
            <w:tcBorders>
              <w:left w:val="single" w:sz="4" w:space="0" w:color="auto"/>
            </w:tcBorders>
            <w:vAlign w:val="center"/>
            <w:hideMark/>
          </w:tcPr>
          <w:p w14:paraId="21AA577A"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7AB0D44" w14:textId="77777777" w:rsidTr="00714F4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8F57E4B"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Обеспечение функционирования зоны отдыха</w:t>
            </w:r>
          </w:p>
        </w:tc>
        <w:tc>
          <w:tcPr>
            <w:tcW w:w="851" w:type="dxa"/>
            <w:tcBorders>
              <w:top w:val="nil"/>
              <w:left w:val="nil"/>
              <w:bottom w:val="single" w:sz="4" w:space="0" w:color="auto"/>
              <w:right w:val="single" w:sz="4" w:space="0" w:color="auto"/>
            </w:tcBorders>
            <w:shd w:val="clear" w:color="auto" w:fill="auto"/>
            <w:vAlign w:val="bottom"/>
            <w:hideMark/>
          </w:tcPr>
          <w:p w14:paraId="6CFABA17"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69C2030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901 0503 0110261130 244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2FC3648"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239 349,00</w:t>
            </w:r>
          </w:p>
        </w:tc>
        <w:tc>
          <w:tcPr>
            <w:tcW w:w="1275" w:type="dxa"/>
            <w:tcBorders>
              <w:top w:val="nil"/>
              <w:left w:val="nil"/>
              <w:bottom w:val="single" w:sz="4" w:space="0" w:color="auto"/>
              <w:right w:val="single" w:sz="4" w:space="0" w:color="auto"/>
            </w:tcBorders>
            <w:shd w:val="clear" w:color="auto" w:fill="auto"/>
            <w:noWrap/>
            <w:vAlign w:val="bottom"/>
            <w:hideMark/>
          </w:tcPr>
          <w:p w14:paraId="30BB4E36"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239 215,09</w:t>
            </w:r>
          </w:p>
        </w:tc>
        <w:tc>
          <w:tcPr>
            <w:tcW w:w="670" w:type="dxa"/>
            <w:tcBorders>
              <w:left w:val="single" w:sz="4" w:space="0" w:color="auto"/>
            </w:tcBorders>
            <w:vAlign w:val="center"/>
            <w:hideMark/>
          </w:tcPr>
          <w:p w14:paraId="1CB4303B"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9E8078E" w14:textId="77777777" w:rsidTr="00714F4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0828CEA3"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Развитие систем уличного освещения</w:t>
            </w:r>
          </w:p>
        </w:tc>
        <w:tc>
          <w:tcPr>
            <w:tcW w:w="851" w:type="dxa"/>
            <w:tcBorders>
              <w:top w:val="nil"/>
              <w:left w:val="nil"/>
              <w:bottom w:val="single" w:sz="4" w:space="0" w:color="auto"/>
              <w:right w:val="single" w:sz="4" w:space="0" w:color="auto"/>
            </w:tcBorders>
            <w:shd w:val="clear" w:color="auto" w:fill="auto"/>
            <w:vAlign w:val="bottom"/>
            <w:hideMark/>
          </w:tcPr>
          <w:p w14:paraId="208BEA08"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329DEBD4"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901 0503 0110261160 244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6F6D0352"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10 000,00</w:t>
            </w:r>
          </w:p>
        </w:tc>
        <w:tc>
          <w:tcPr>
            <w:tcW w:w="1275" w:type="dxa"/>
            <w:tcBorders>
              <w:top w:val="nil"/>
              <w:left w:val="nil"/>
              <w:bottom w:val="single" w:sz="4" w:space="0" w:color="auto"/>
              <w:right w:val="single" w:sz="4" w:space="0" w:color="auto"/>
            </w:tcBorders>
            <w:shd w:val="clear" w:color="auto" w:fill="auto"/>
            <w:noWrap/>
            <w:vAlign w:val="bottom"/>
            <w:hideMark/>
          </w:tcPr>
          <w:p w14:paraId="442562CA"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w:t>
            </w:r>
          </w:p>
        </w:tc>
        <w:tc>
          <w:tcPr>
            <w:tcW w:w="670" w:type="dxa"/>
            <w:tcBorders>
              <w:left w:val="single" w:sz="4" w:space="0" w:color="auto"/>
            </w:tcBorders>
            <w:vAlign w:val="center"/>
            <w:hideMark/>
          </w:tcPr>
          <w:p w14:paraId="694BBEEA"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125791E9" w14:textId="77777777" w:rsidTr="00714F4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75767F51"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Развитие систем уличного освещения</w:t>
            </w:r>
          </w:p>
        </w:tc>
        <w:tc>
          <w:tcPr>
            <w:tcW w:w="851" w:type="dxa"/>
            <w:tcBorders>
              <w:top w:val="nil"/>
              <w:left w:val="nil"/>
              <w:bottom w:val="single" w:sz="4" w:space="0" w:color="auto"/>
              <w:right w:val="single" w:sz="4" w:space="0" w:color="auto"/>
            </w:tcBorders>
            <w:shd w:val="clear" w:color="auto" w:fill="auto"/>
            <w:vAlign w:val="bottom"/>
            <w:hideMark/>
          </w:tcPr>
          <w:p w14:paraId="5DFF311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220C6547"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901 0503 0110261160 247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09627AA"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90 000,00</w:t>
            </w:r>
          </w:p>
        </w:tc>
        <w:tc>
          <w:tcPr>
            <w:tcW w:w="1275" w:type="dxa"/>
            <w:tcBorders>
              <w:top w:val="nil"/>
              <w:left w:val="nil"/>
              <w:bottom w:val="single" w:sz="4" w:space="0" w:color="auto"/>
              <w:right w:val="single" w:sz="4" w:space="0" w:color="auto"/>
            </w:tcBorders>
            <w:shd w:val="clear" w:color="auto" w:fill="auto"/>
            <w:noWrap/>
            <w:vAlign w:val="bottom"/>
            <w:hideMark/>
          </w:tcPr>
          <w:p w14:paraId="2B7C7A8D"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53 000,00</w:t>
            </w:r>
          </w:p>
        </w:tc>
        <w:tc>
          <w:tcPr>
            <w:tcW w:w="670" w:type="dxa"/>
            <w:tcBorders>
              <w:left w:val="single" w:sz="4" w:space="0" w:color="auto"/>
            </w:tcBorders>
            <w:vAlign w:val="center"/>
            <w:hideMark/>
          </w:tcPr>
          <w:p w14:paraId="61764C3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908DBB6" w14:textId="77777777" w:rsidTr="00714F40">
        <w:trPr>
          <w:trHeight w:val="25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448551A4"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Содержание и благоустройство кладбищ</w:t>
            </w:r>
          </w:p>
        </w:tc>
        <w:tc>
          <w:tcPr>
            <w:tcW w:w="851" w:type="dxa"/>
            <w:tcBorders>
              <w:top w:val="nil"/>
              <w:left w:val="nil"/>
              <w:bottom w:val="single" w:sz="4" w:space="0" w:color="auto"/>
              <w:right w:val="single" w:sz="4" w:space="0" w:color="auto"/>
            </w:tcBorders>
            <w:shd w:val="clear" w:color="auto" w:fill="auto"/>
            <w:vAlign w:val="bottom"/>
            <w:hideMark/>
          </w:tcPr>
          <w:p w14:paraId="4999CAAF"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2C0167B4"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901 0503 0110261190 244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CF42CD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150 000,00</w:t>
            </w:r>
          </w:p>
        </w:tc>
        <w:tc>
          <w:tcPr>
            <w:tcW w:w="1275" w:type="dxa"/>
            <w:tcBorders>
              <w:top w:val="nil"/>
              <w:left w:val="nil"/>
              <w:bottom w:val="single" w:sz="4" w:space="0" w:color="auto"/>
              <w:right w:val="single" w:sz="4" w:space="0" w:color="auto"/>
            </w:tcBorders>
            <w:shd w:val="clear" w:color="auto" w:fill="auto"/>
            <w:noWrap/>
            <w:vAlign w:val="bottom"/>
            <w:hideMark/>
          </w:tcPr>
          <w:p w14:paraId="4E694D1C"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140 100,00</w:t>
            </w:r>
          </w:p>
        </w:tc>
        <w:tc>
          <w:tcPr>
            <w:tcW w:w="670" w:type="dxa"/>
            <w:tcBorders>
              <w:left w:val="single" w:sz="4" w:space="0" w:color="auto"/>
            </w:tcBorders>
            <w:vAlign w:val="center"/>
            <w:hideMark/>
          </w:tcPr>
          <w:p w14:paraId="38C00191"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D62289C" w14:textId="77777777" w:rsidTr="00714F40">
        <w:trPr>
          <w:trHeight w:val="675"/>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3E1AC43"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Прочие расходы в области благоустройства территории Юровского сельсовета Мокшанского района Пензенской области</w:t>
            </w:r>
          </w:p>
        </w:tc>
        <w:tc>
          <w:tcPr>
            <w:tcW w:w="851" w:type="dxa"/>
            <w:tcBorders>
              <w:top w:val="nil"/>
              <w:left w:val="nil"/>
              <w:bottom w:val="single" w:sz="4" w:space="0" w:color="auto"/>
              <w:right w:val="single" w:sz="4" w:space="0" w:color="auto"/>
            </w:tcBorders>
            <w:shd w:val="clear" w:color="auto" w:fill="auto"/>
            <w:vAlign w:val="bottom"/>
            <w:hideMark/>
          </w:tcPr>
          <w:p w14:paraId="239A4355"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7015E82C"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901 0503 0110261250 244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1378C717"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540 000,00</w:t>
            </w:r>
          </w:p>
        </w:tc>
        <w:tc>
          <w:tcPr>
            <w:tcW w:w="1275" w:type="dxa"/>
            <w:tcBorders>
              <w:top w:val="nil"/>
              <w:left w:val="nil"/>
              <w:bottom w:val="single" w:sz="4" w:space="0" w:color="auto"/>
              <w:right w:val="single" w:sz="4" w:space="0" w:color="auto"/>
            </w:tcBorders>
            <w:shd w:val="clear" w:color="auto" w:fill="auto"/>
            <w:noWrap/>
            <w:vAlign w:val="bottom"/>
            <w:hideMark/>
          </w:tcPr>
          <w:p w14:paraId="1B7A6E70"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539 450,00</w:t>
            </w:r>
          </w:p>
        </w:tc>
        <w:tc>
          <w:tcPr>
            <w:tcW w:w="670" w:type="dxa"/>
            <w:tcBorders>
              <w:left w:val="single" w:sz="4" w:space="0" w:color="auto"/>
            </w:tcBorders>
            <w:vAlign w:val="center"/>
            <w:hideMark/>
          </w:tcPr>
          <w:p w14:paraId="42EB7130"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2B325FC4"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19BCD146"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851" w:type="dxa"/>
            <w:tcBorders>
              <w:top w:val="nil"/>
              <w:left w:val="nil"/>
              <w:bottom w:val="single" w:sz="4" w:space="0" w:color="auto"/>
              <w:right w:val="single" w:sz="4" w:space="0" w:color="auto"/>
            </w:tcBorders>
            <w:shd w:val="clear" w:color="auto" w:fill="auto"/>
            <w:vAlign w:val="bottom"/>
            <w:hideMark/>
          </w:tcPr>
          <w:p w14:paraId="7BB533C8"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71907930"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901 0801 0120123300 244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E861841"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205 077,00</w:t>
            </w:r>
          </w:p>
        </w:tc>
        <w:tc>
          <w:tcPr>
            <w:tcW w:w="1275" w:type="dxa"/>
            <w:tcBorders>
              <w:top w:val="nil"/>
              <w:left w:val="nil"/>
              <w:bottom w:val="single" w:sz="4" w:space="0" w:color="auto"/>
              <w:right w:val="single" w:sz="4" w:space="0" w:color="auto"/>
            </w:tcBorders>
            <w:shd w:val="clear" w:color="auto" w:fill="auto"/>
            <w:noWrap/>
            <w:vAlign w:val="bottom"/>
            <w:hideMark/>
          </w:tcPr>
          <w:p w14:paraId="095D4C2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161 315,06</w:t>
            </w:r>
          </w:p>
        </w:tc>
        <w:tc>
          <w:tcPr>
            <w:tcW w:w="670" w:type="dxa"/>
            <w:tcBorders>
              <w:left w:val="single" w:sz="4" w:space="0" w:color="auto"/>
            </w:tcBorders>
            <w:vAlign w:val="center"/>
            <w:hideMark/>
          </w:tcPr>
          <w:p w14:paraId="5B3F6C80"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30FDB66" w14:textId="77777777" w:rsidTr="00714F40">
        <w:trPr>
          <w:trHeight w:val="90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46909FF2"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851" w:type="dxa"/>
            <w:tcBorders>
              <w:top w:val="nil"/>
              <w:left w:val="nil"/>
              <w:bottom w:val="single" w:sz="4" w:space="0" w:color="auto"/>
              <w:right w:val="single" w:sz="4" w:space="0" w:color="auto"/>
            </w:tcBorders>
            <w:shd w:val="clear" w:color="auto" w:fill="auto"/>
            <w:vAlign w:val="bottom"/>
            <w:hideMark/>
          </w:tcPr>
          <w:p w14:paraId="3554D42B"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125C3384"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901 0801 0120196950 540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763103C6"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284 000,00</w:t>
            </w:r>
          </w:p>
        </w:tc>
        <w:tc>
          <w:tcPr>
            <w:tcW w:w="1275" w:type="dxa"/>
            <w:tcBorders>
              <w:top w:val="nil"/>
              <w:left w:val="nil"/>
              <w:bottom w:val="single" w:sz="4" w:space="0" w:color="auto"/>
              <w:right w:val="single" w:sz="4" w:space="0" w:color="auto"/>
            </w:tcBorders>
            <w:shd w:val="clear" w:color="auto" w:fill="auto"/>
            <w:noWrap/>
            <w:vAlign w:val="bottom"/>
            <w:hideMark/>
          </w:tcPr>
          <w:p w14:paraId="516AC54E"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284 000,00</w:t>
            </w:r>
          </w:p>
        </w:tc>
        <w:tc>
          <w:tcPr>
            <w:tcW w:w="670" w:type="dxa"/>
            <w:tcBorders>
              <w:left w:val="single" w:sz="4" w:space="0" w:color="auto"/>
            </w:tcBorders>
            <w:vAlign w:val="center"/>
            <w:hideMark/>
          </w:tcPr>
          <w:p w14:paraId="08201D47"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34444658"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260B126"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851" w:type="dxa"/>
            <w:tcBorders>
              <w:top w:val="nil"/>
              <w:left w:val="nil"/>
              <w:bottom w:val="single" w:sz="4" w:space="0" w:color="auto"/>
              <w:right w:val="single" w:sz="4" w:space="0" w:color="auto"/>
            </w:tcBorders>
            <w:shd w:val="clear" w:color="auto" w:fill="auto"/>
            <w:vAlign w:val="bottom"/>
            <w:hideMark/>
          </w:tcPr>
          <w:p w14:paraId="7278B127"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1B3127C5"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901 0804 0120123300 121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47CF7B1F"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110 473,00</w:t>
            </w:r>
          </w:p>
        </w:tc>
        <w:tc>
          <w:tcPr>
            <w:tcW w:w="1275" w:type="dxa"/>
            <w:tcBorders>
              <w:top w:val="nil"/>
              <w:left w:val="nil"/>
              <w:bottom w:val="single" w:sz="4" w:space="0" w:color="auto"/>
              <w:right w:val="single" w:sz="4" w:space="0" w:color="auto"/>
            </w:tcBorders>
            <w:shd w:val="clear" w:color="auto" w:fill="auto"/>
            <w:noWrap/>
            <w:vAlign w:val="bottom"/>
            <w:hideMark/>
          </w:tcPr>
          <w:p w14:paraId="7DB323D5"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110 473,00</w:t>
            </w:r>
          </w:p>
        </w:tc>
        <w:tc>
          <w:tcPr>
            <w:tcW w:w="670" w:type="dxa"/>
            <w:tcBorders>
              <w:left w:val="single" w:sz="4" w:space="0" w:color="auto"/>
            </w:tcBorders>
            <w:vAlign w:val="center"/>
            <w:hideMark/>
          </w:tcPr>
          <w:p w14:paraId="5C729ED5"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6BA12791"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3A4B6633"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851" w:type="dxa"/>
            <w:tcBorders>
              <w:top w:val="nil"/>
              <w:left w:val="nil"/>
              <w:bottom w:val="single" w:sz="4" w:space="0" w:color="auto"/>
              <w:right w:val="single" w:sz="4" w:space="0" w:color="auto"/>
            </w:tcBorders>
            <w:shd w:val="clear" w:color="auto" w:fill="auto"/>
            <w:vAlign w:val="bottom"/>
            <w:hideMark/>
          </w:tcPr>
          <w:p w14:paraId="799C904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06573D19"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901 0804 0120123300 129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5BCFAB24"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33 363,00</w:t>
            </w:r>
          </w:p>
        </w:tc>
        <w:tc>
          <w:tcPr>
            <w:tcW w:w="1275" w:type="dxa"/>
            <w:tcBorders>
              <w:top w:val="nil"/>
              <w:left w:val="nil"/>
              <w:bottom w:val="single" w:sz="4" w:space="0" w:color="auto"/>
              <w:right w:val="single" w:sz="4" w:space="0" w:color="auto"/>
            </w:tcBorders>
            <w:shd w:val="clear" w:color="auto" w:fill="auto"/>
            <w:noWrap/>
            <w:vAlign w:val="bottom"/>
            <w:hideMark/>
          </w:tcPr>
          <w:p w14:paraId="48E573B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33 362,00</w:t>
            </w:r>
          </w:p>
        </w:tc>
        <w:tc>
          <w:tcPr>
            <w:tcW w:w="670" w:type="dxa"/>
            <w:tcBorders>
              <w:left w:val="single" w:sz="4" w:space="0" w:color="auto"/>
            </w:tcBorders>
            <w:vAlign w:val="center"/>
            <w:hideMark/>
          </w:tcPr>
          <w:p w14:paraId="25954C69"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D7969AC" w14:textId="77777777" w:rsidTr="00714F40">
        <w:trPr>
          <w:trHeight w:val="450"/>
        </w:trPr>
        <w:tc>
          <w:tcPr>
            <w:tcW w:w="3959" w:type="dxa"/>
            <w:tcBorders>
              <w:top w:val="nil"/>
              <w:left w:val="single" w:sz="4" w:space="0" w:color="auto"/>
              <w:bottom w:val="single" w:sz="4" w:space="0" w:color="auto"/>
              <w:right w:val="single" w:sz="8" w:space="0" w:color="auto"/>
            </w:tcBorders>
            <w:shd w:val="clear" w:color="auto" w:fill="auto"/>
            <w:vAlign w:val="bottom"/>
            <w:hideMark/>
          </w:tcPr>
          <w:p w14:paraId="2077D433" w14:textId="77777777" w:rsidR="00B54D86" w:rsidRPr="00714F40" w:rsidRDefault="00B54D86" w:rsidP="00B54D86">
            <w:pPr>
              <w:spacing w:after="0" w:line="240" w:lineRule="auto"/>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Доплаты к пенсиям за выслугу лет муниципальным служащим</w:t>
            </w:r>
          </w:p>
        </w:tc>
        <w:tc>
          <w:tcPr>
            <w:tcW w:w="851" w:type="dxa"/>
            <w:tcBorders>
              <w:top w:val="nil"/>
              <w:left w:val="nil"/>
              <w:bottom w:val="single" w:sz="4" w:space="0" w:color="auto"/>
              <w:right w:val="single" w:sz="4" w:space="0" w:color="auto"/>
            </w:tcBorders>
            <w:shd w:val="clear" w:color="auto" w:fill="auto"/>
            <w:vAlign w:val="bottom"/>
            <w:hideMark/>
          </w:tcPr>
          <w:p w14:paraId="30145902"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200</w:t>
            </w:r>
          </w:p>
        </w:tc>
        <w:tc>
          <w:tcPr>
            <w:tcW w:w="1984" w:type="dxa"/>
            <w:tcBorders>
              <w:top w:val="nil"/>
              <w:left w:val="nil"/>
              <w:bottom w:val="single" w:sz="4" w:space="0" w:color="auto"/>
              <w:right w:val="nil"/>
            </w:tcBorders>
            <w:shd w:val="clear" w:color="auto" w:fill="auto"/>
            <w:noWrap/>
            <w:vAlign w:val="bottom"/>
            <w:hideMark/>
          </w:tcPr>
          <w:p w14:paraId="17A76936" w14:textId="77777777" w:rsidR="00B54D86" w:rsidRPr="00714F40" w:rsidRDefault="00B54D86" w:rsidP="00B54D86">
            <w:pPr>
              <w:spacing w:after="0" w:line="240" w:lineRule="auto"/>
              <w:jc w:val="center"/>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 xml:space="preserve">901 1001 8800011320 313 </w:t>
            </w:r>
          </w:p>
        </w:tc>
        <w:tc>
          <w:tcPr>
            <w:tcW w:w="1239" w:type="dxa"/>
            <w:tcBorders>
              <w:top w:val="nil"/>
              <w:left w:val="single" w:sz="4" w:space="0" w:color="auto"/>
              <w:bottom w:val="single" w:sz="4" w:space="0" w:color="auto"/>
              <w:right w:val="single" w:sz="4" w:space="0" w:color="auto"/>
            </w:tcBorders>
            <w:shd w:val="clear" w:color="auto" w:fill="auto"/>
            <w:noWrap/>
            <w:vAlign w:val="bottom"/>
            <w:hideMark/>
          </w:tcPr>
          <w:p w14:paraId="0C7BFB09"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78 378,00</w:t>
            </w:r>
          </w:p>
        </w:tc>
        <w:tc>
          <w:tcPr>
            <w:tcW w:w="1275" w:type="dxa"/>
            <w:tcBorders>
              <w:top w:val="nil"/>
              <w:left w:val="nil"/>
              <w:bottom w:val="single" w:sz="4" w:space="0" w:color="auto"/>
              <w:right w:val="single" w:sz="4" w:space="0" w:color="auto"/>
            </w:tcBorders>
            <w:shd w:val="clear" w:color="auto" w:fill="auto"/>
            <w:noWrap/>
            <w:vAlign w:val="bottom"/>
            <w:hideMark/>
          </w:tcPr>
          <w:p w14:paraId="0B5A4783" w14:textId="77777777" w:rsidR="00B54D86" w:rsidRPr="00714F40" w:rsidRDefault="00B54D86" w:rsidP="00B54D86">
            <w:pPr>
              <w:spacing w:after="0" w:line="240" w:lineRule="auto"/>
              <w:jc w:val="right"/>
              <w:rPr>
                <w:rFonts w:ascii="Times New Roman" w:eastAsia="Times New Roman" w:hAnsi="Times New Roman"/>
                <w:sz w:val="16"/>
                <w:szCs w:val="16"/>
                <w:lang w:eastAsia="ru-RU"/>
              </w:rPr>
            </w:pPr>
            <w:r w:rsidRPr="00714F40">
              <w:rPr>
                <w:rFonts w:ascii="Times New Roman" w:eastAsia="Times New Roman" w:hAnsi="Times New Roman"/>
                <w:sz w:val="16"/>
                <w:szCs w:val="16"/>
                <w:lang w:eastAsia="ru-RU"/>
              </w:rPr>
              <w:t>78 378,00</w:t>
            </w:r>
          </w:p>
        </w:tc>
        <w:tc>
          <w:tcPr>
            <w:tcW w:w="670" w:type="dxa"/>
            <w:tcBorders>
              <w:left w:val="single" w:sz="4" w:space="0" w:color="auto"/>
            </w:tcBorders>
            <w:vAlign w:val="center"/>
            <w:hideMark/>
          </w:tcPr>
          <w:p w14:paraId="21762BC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bl>
    <w:p w14:paraId="5C929E95" w14:textId="77777777" w:rsidR="00DE38EF" w:rsidRPr="00DE38EF" w:rsidRDefault="00DE38EF" w:rsidP="00DE38EF">
      <w:pPr>
        <w:jc w:val="center"/>
        <w:rPr>
          <w:rFonts w:ascii="Times New Roman" w:hAnsi="Times New Roman"/>
          <w:b/>
          <w:sz w:val="28"/>
          <w:szCs w:val="28"/>
        </w:rPr>
      </w:pPr>
    </w:p>
    <w:p w14:paraId="2E08CA54" w14:textId="77777777" w:rsidR="006E77D2" w:rsidRDefault="006E77D2" w:rsidP="00DE38EF">
      <w:pPr>
        <w:spacing w:after="0" w:line="240" w:lineRule="auto"/>
        <w:jc w:val="right"/>
        <w:rPr>
          <w:rFonts w:ascii="Times New Roman" w:hAnsi="Times New Roman"/>
          <w:sz w:val="18"/>
          <w:szCs w:val="18"/>
        </w:rPr>
      </w:pPr>
      <w:bookmarkStart w:id="18" w:name="_Hlk162940355"/>
    </w:p>
    <w:p w14:paraId="2246BA3B" w14:textId="77777777" w:rsidR="006E77D2" w:rsidRDefault="006E77D2" w:rsidP="00DE38EF">
      <w:pPr>
        <w:spacing w:after="0" w:line="240" w:lineRule="auto"/>
        <w:jc w:val="right"/>
        <w:rPr>
          <w:rFonts w:ascii="Times New Roman" w:hAnsi="Times New Roman"/>
          <w:sz w:val="18"/>
          <w:szCs w:val="18"/>
        </w:rPr>
      </w:pPr>
    </w:p>
    <w:p w14:paraId="0E632860" w14:textId="77777777" w:rsidR="006E77D2" w:rsidRDefault="006E77D2" w:rsidP="00DE38EF">
      <w:pPr>
        <w:spacing w:after="0" w:line="240" w:lineRule="auto"/>
        <w:jc w:val="right"/>
        <w:rPr>
          <w:rFonts w:ascii="Times New Roman" w:hAnsi="Times New Roman"/>
          <w:sz w:val="18"/>
          <w:szCs w:val="18"/>
        </w:rPr>
      </w:pPr>
    </w:p>
    <w:p w14:paraId="0D10B488" w14:textId="77777777" w:rsidR="006E77D2" w:rsidRDefault="006E77D2" w:rsidP="00DE38EF">
      <w:pPr>
        <w:spacing w:after="0" w:line="240" w:lineRule="auto"/>
        <w:jc w:val="right"/>
        <w:rPr>
          <w:rFonts w:ascii="Times New Roman" w:hAnsi="Times New Roman"/>
          <w:sz w:val="18"/>
          <w:szCs w:val="18"/>
        </w:rPr>
      </w:pPr>
    </w:p>
    <w:p w14:paraId="54EA8E16" w14:textId="77777777" w:rsidR="006E77D2" w:rsidRDefault="006E77D2" w:rsidP="00DE38EF">
      <w:pPr>
        <w:spacing w:after="0" w:line="240" w:lineRule="auto"/>
        <w:jc w:val="right"/>
        <w:rPr>
          <w:rFonts w:ascii="Times New Roman" w:hAnsi="Times New Roman"/>
          <w:sz w:val="18"/>
          <w:szCs w:val="18"/>
        </w:rPr>
      </w:pPr>
    </w:p>
    <w:p w14:paraId="0C2BB50A" w14:textId="77777777" w:rsidR="006E77D2" w:rsidRDefault="006E77D2" w:rsidP="00DE38EF">
      <w:pPr>
        <w:spacing w:after="0" w:line="240" w:lineRule="auto"/>
        <w:jc w:val="right"/>
        <w:rPr>
          <w:rFonts w:ascii="Times New Roman" w:hAnsi="Times New Roman"/>
          <w:sz w:val="18"/>
          <w:szCs w:val="18"/>
        </w:rPr>
      </w:pPr>
    </w:p>
    <w:p w14:paraId="03CCF04B" w14:textId="77777777" w:rsidR="006E77D2" w:rsidRDefault="006E77D2" w:rsidP="00DE38EF">
      <w:pPr>
        <w:spacing w:after="0" w:line="240" w:lineRule="auto"/>
        <w:jc w:val="right"/>
        <w:rPr>
          <w:rFonts w:ascii="Times New Roman" w:hAnsi="Times New Roman"/>
          <w:sz w:val="18"/>
          <w:szCs w:val="18"/>
        </w:rPr>
      </w:pPr>
    </w:p>
    <w:p w14:paraId="682B0E70" w14:textId="77777777" w:rsidR="006E77D2" w:rsidRDefault="006E77D2" w:rsidP="00DE38EF">
      <w:pPr>
        <w:spacing w:after="0" w:line="240" w:lineRule="auto"/>
        <w:jc w:val="right"/>
        <w:rPr>
          <w:rFonts w:ascii="Times New Roman" w:hAnsi="Times New Roman"/>
          <w:sz w:val="18"/>
          <w:szCs w:val="18"/>
        </w:rPr>
      </w:pPr>
    </w:p>
    <w:p w14:paraId="56D5CA6F" w14:textId="77777777" w:rsidR="006E77D2" w:rsidRDefault="006E77D2" w:rsidP="00DE38EF">
      <w:pPr>
        <w:spacing w:after="0" w:line="240" w:lineRule="auto"/>
        <w:jc w:val="right"/>
        <w:rPr>
          <w:rFonts w:ascii="Times New Roman" w:hAnsi="Times New Roman"/>
          <w:sz w:val="18"/>
          <w:szCs w:val="18"/>
        </w:rPr>
      </w:pPr>
    </w:p>
    <w:p w14:paraId="62C3E5CE" w14:textId="77777777" w:rsidR="006E77D2" w:rsidRDefault="006E77D2" w:rsidP="00DE38EF">
      <w:pPr>
        <w:spacing w:after="0" w:line="240" w:lineRule="auto"/>
        <w:jc w:val="right"/>
        <w:rPr>
          <w:rFonts w:ascii="Times New Roman" w:hAnsi="Times New Roman"/>
          <w:sz w:val="18"/>
          <w:szCs w:val="18"/>
        </w:rPr>
      </w:pPr>
    </w:p>
    <w:p w14:paraId="1053F5BE" w14:textId="77777777" w:rsidR="006E77D2" w:rsidRDefault="006E77D2" w:rsidP="00DE38EF">
      <w:pPr>
        <w:spacing w:after="0" w:line="240" w:lineRule="auto"/>
        <w:jc w:val="right"/>
        <w:rPr>
          <w:rFonts w:ascii="Times New Roman" w:hAnsi="Times New Roman"/>
          <w:sz w:val="18"/>
          <w:szCs w:val="18"/>
        </w:rPr>
      </w:pPr>
    </w:p>
    <w:p w14:paraId="27222FFC" w14:textId="77777777" w:rsidR="006E77D2" w:rsidRDefault="006E77D2" w:rsidP="00DE38EF">
      <w:pPr>
        <w:spacing w:after="0" w:line="240" w:lineRule="auto"/>
        <w:jc w:val="right"/>
        <w:rPr>
          <w:rFonts w:ascii="Times New Roman" w:hAnsi="Times New Roman"/>
          <w:sz w:val="18"/>
          <w:szCs w:val="18"/>
        </w:rPr>
      </w:pPr>
    </w:p>
    <w:p w14:paraId="659792B6" w14:textId="77777777" w:rsidR="006E77D2" w:rsidRDefault="006E77D2" w:rsidP="00DE38EF">
      <w:pPr>
        <w:spacing w:after="0" w:line="240" w:lineRule="auto"/>
        <w:jc w:val="right"/>
        <w:rPr>
          <w:rFonts w:ascii="Times New Roman" w:hAnsi="Times New Roman"/>
          <w:sz w:val="18"/>
          <w:szCs w:val="18"/>
        </w:rPr>
      </w:pPr>
    </w:p>
    <w:p w14:paraId="375A7BD0" w14:textId="0D9E2E08" w:rsidR="00DE38EF" w:rsidRPr="006E77D2" w:rsidRDefault="00DE38EF" w:rsidP="00DE38EF">
      <w:pPr>
        <w:spacing w:after="0" w:line="240" w:lineRule="auto"/>
        <w:jc w:val="right"/>
        <w:rPr>
          <w:rFonts w:ascii="Times New Roman" w:hAnsi="Times New Roman"/>
          <w:sz w:val="24"/>
          <w:szCs w:val="24"/>
        </w:rPr>
      </w:pPr>
      <w:r w:rsidRPr="006E77D2">
        <w:rPr>
          <w:rFonts w:ascii="Times New Roman" w:hAnsi="Times New Roman"/>
          <w:sz w:val="24"/>
          <w:szCs w:val="24"/>
        </w:rPr>
        <w:lastRenderedPageBreak/>
        <w:t xml:space="preserve">Приложение № </w:t>
      </w:r>
      <w:r w:rsidR="00714F40" w:rsidRPr="006E77D2">
        <w:rPr>
          <w:rFonts w:ascii="Times New Roman" w:hAnsi="Times New Roman"/>
          <w:sz w:val="24"/>
          <w:szCs w:val="24"/>
        </w:rPr>
        <w:t>5</w:t>
      </w:r>
    </w:p>
    <w:p w14:paraId="254C9B27" w14:textId="77777777" w:rsidR="00DE38EF" w:rsidRPr="006E77D2" w:rsidRDefault="00DE38EF" w:rsidP="00DE38EF">
      <w:pPr>
        <w:spacing w:after="0" w:line="240" w:lineRule="auto"/>
        <w:jc w:val="right"/>
        <w:rPr>
          <w:rFonts w:ascii="Times New Roman" w:hAnsi="Times New Roman"/>
          <w:sz w:val="24"/>
          <w:szCs w:val="24"/>
        </w:rPr>
      </w:pPr>
      <w:r w:rsidRPr="006E77D2">
        <w:rPr>
          <w:rFonts w:ascii="Times New Roman" w:hAnsi="Times New Roman"/>
          <w:sz w:val="24"/>
          <w:szCs w:val="24"/>
        </w:rPr>
        <w:t>Утверждено</w:t>
      </w:r>
    </w:p>
    <w:p w14:paraId="06E8F0AD" w14:textId="77777777" w:rsidR="00DE38EF" w:rsidRPr="006E77D2" w:rsidRDefault="00DE38EF" w:rsidP="00DE38EF">
      <w:pPr>
        <w:spacing w:after="0" w:line="240" w:lineRule="auto"/>
        <w:jc w:val="right"/>
        <w:rPr>
          <w:rFonts w:ascii="Times New Roman" w:hAnsi="Times New Roman"/>
          <w:sz w:val="24"/>
          <w:szCs w:val="24"/>
        </w:rPr>
      </w:pPr>
      <w:r w:rsidRPr="006E77D2">
        <w:rPr>
          <w:rFonts w:ascii="Times New Roman" w:hAnsi="Times New Roman"/>
          <w:sz w:val="24"/>
          <w:szCs w:val="24"/>
        </w:rPr>
        <w:t xml:space="preserve">решением Комитета местного самоуправления </w:t>
      </w:r>
    </w:p>
    <w:p w14:paraId="3165D798" w14:textId="77777777" w:rsidR="00DE38EF" w:rsidRPr="006E77D2" w:rsidRDefault="00DE38EF" w:rsidP="00DE38EF">
      <w:pPr>
        <w:spacing w:after="0" w:line="240" w:lineRule="auto"/>
        <w:jc w:val="right"/>
        <w:rPr>
          <w:rFonts w:ascii="Times New Roman" w:hAnsi="Times New Roman"/>
          <w:sz w:val="24"/>
          <w:szCs w:val="24"/>
        </w:rPr>
      </w:pPr>
      <w:r w:rsidRPr="006E77D2">
        <w:rPr>
          <w:rFonts w:ascii="Times New Roman" w:hAnsi="Times New Roman"/>
          <w:sz w:val="24"/>
          <w:szCs w:val="24"/>
        </w:rPr>
        <w:t>Юровского сельсовета</w:t>
      </w:r>
    </w:p>
    <w:p w14:paraId="2B0CA548" w14:textId="77777777" w:rsidR="00DE38EF" w:rsidRPr="006E77D2" w:rsidRDefault="00DE38EF" w:rsidP="00DE38EF">
      <w:pPr>
        <w:spacing w:after="0" w:line="240" w:lineRule="auto"/>
        <w:jc w:val="right"/>
        <w:rPr>
          <w:rFonts w:ascii="Times New Roman" w:hAnsi="Times New Roman"/>
          <w:sz w:val="24"/>
          <w:szCs w:val="24"/>
        </w:rPr>
      </w:pPr>
      <w:r w:rsidRPr="006E77D2">
        <w:rPr>
          <w:rFonts w:ascii="Times New Roman" w:hAnsi="Times New Roman"/>
          <w:sz w:val="24"/>
          <w:szCs w:val="24"/>
        </w:rPr>
        <w:t>Мокшанского района Пензенской области</w:t>
      </w:r>
    </w:p>
    <w:p w14:paraId="1F2D8470" w14:textId="35F5C205" w:rsidR="00DE38EF" w:rsidRPr="006E77D2" w:rsidRDefault="00DE38EF" w:rsidP="00DE38EF">
      <w:pPr>
        <w:spacing w:after="0" w:line="240" w:lineRule="auto"/>
        <w:jc w:val="right"/>
        <w:rPr>
          <w:rFonts w:ascii="Times New Roman" w:hAnsi="Times New Roman"/>
          <w:sz w:val="24"/>
          <w:szCs w:val="24"/>
        </w:rPr>
      </w:pPr>
      <w:r w:rsidRPr="006E77D2">
        <w:rPr>
          <w:rFonts w:ascii="Times New Roman" w:hAnsi="Times New Roman"/>
          <w:sz w:val="24"/>
          <w:szCs w:val="24"/>
        </w:rPr>
        <w:t xml:space="preserve">от </w:t>
      </w:r>
      <w:r w:rsidR="006E77D2">
        <w:rPr>
          <w:rFonts w:ascii="Times New Roman" w:hAnsi="Times New Roman"/>
          <w:sz w:val="24"/>
          <w:szCs w:val="24"/>
        </w:rPr>
        <w:t xml:space="preserve"> </w:t>
      </w:r>
      <w:r w:rsidRPr="006E77D2">
        <w:rPr>
          <w:rFonts w:ascii="Times New Roman" w:hAnsi="Times New Roman"/>
          <w:sz w:val="24"/>
          <w:szCs w:val="24"/>
        </w:rPr>
        <w:t>№</w:t>
      </w:r>
      <w:r w:rsidR="006E77D2">
        <w:rPr>
          <w:rFonts w:ascii="Times New Roman" w:hAnsi="Times New Roman"/>
          <w:sz w:val="24"/>
          <w:szCs w:val="24"/>
        </w:rPr>
        <w:t xml:space="preserve"> </w:t>
      </w:r>
    </w:p>
    <w:bookmarkEnd w:id="18"/>
    <w:p w14:paraId="229C2433" w14:textId="147ED373" w:rsidR="00DE38EF" w:rsidRPr="006E77D2" w:rsidRDefault="00DE38EF" w:rsidP="00DE38EF">
      <w:pPr>
        <w:spacing w:after="0" w:line="240" w:lineRule="auto"/>
        <w:jc w:val="center"/>
        <w:rPr>
          <w:rFonts w:ascii="Times New Roman" w:hAnsi="Times New Roman"/>
          <w:bCs/>
          <w:sz w:val="24"/>
          <w:szCs w:val="24"/>
        </w:rPr>
      </w:pPr>
      <w:r w:rsidRPr="006E77D2">
        <w:rPr>
          <w:rFonts w:ascii="Times New Roman" w:hAnsi="Times New Roman"/>
          <w:bCs/>
          <w:sz w:val="24"/>
          <w:szCs w:val="24"/>
        </w:rPr>
        <w:t>Отчет</w:t>
      </w:r>
    </w:p>
    <w:p w14:paraId="5B25876D" w14:textId="77777777" w:rsidR="00DE38EF" w:rsidRPr="006E77D2" w:rsidRDefault="00DE38EF" w:rsidP="00DE38EF">
      <w:pPr>
        <w:spacing w:after="0" w:line="240" w:lineRule="auto"/>
        <w:jc w:val="center"/>
        <w:rPr>
          <w:rFonts w:ascii="Times New Roman" w:hAnsi="Times New Roman"/>
          <w:bCs/>
          <w:sz w:val="24"/>
          <w:szCs w:val="24"/>
        </w:rPr>
      </w:pPr>
      <w:r w:rsidRPr="006E77D2">
        <w:rPr>
          <w:rFonts w:ascii="Times New Roman" w:hAnsi="Times New Roman"/>
          <w:bCs/>
          <w:sz w:val="24"/>
          <w:szCs w:val="24"/>
        </w:rPr>
        <w:t>о предоставлении и погашении бюджетных кредитов администрации</w:t>
      </w:r>
    </w:p>
    <w:p w14:paraId="49C944B4" w14:textId="62A2231B" w:rsidR="00DE38EF" w:rsidRPr="006E77D2" w:rsidRDefault="00DE38EF" w:rsidP="00DE38EF">
      <w:pPr>
        <w:spacing w:after="0" w:line="240" w:lineRule="auto"/>
        <w:jc w:val="center"/>
        <w:rPr>
          <w:rFonts w:ascii="Times New Roman" w:hAnsi="Times New Roman"/>
          <w:bCs/>
          <w:sz w:val="24"/>
          <w:szCs w:val="24"/>
        </w:rPr>
      </w:pPr>
      <w:r w:rsidRPr="006E77D2">
        <w:rPr>
          <w:rFonts w:ascii="Times New Roman" w:hAnsi="Times New Roman"/>
          <w:bCs/>
          <w:sz w:val="24"/>
          <w:szCs w:val="24"/>
        </w:rPr>
        <w:t xml:space="preserve">Юровского сельсовета Мокшанского района Пензенской области </w:t>
      </w:r>
    </w:p>
    <w:p w14:paraId="495D7AA4" w14:textId="349F1BA6" w:rsidR="00DE38EF" w:rsidRPr="006E77D2" w:rsidRDefault="00DE38EF" w:rsidP="00DE38EF">
      <w:pPr>
        <w:spacing w:after="0" w:line="240" w:lineRule="auto"/>
        <w:jc w:val="center"/>
        <w:rPr>
          <w:rFonts w:ascii="Times New Roman" w:hAnsi="Times New Roman"/>
          <w:bCs/>
          <w:sz w:val="24"/>
          <w:szCs w:val="24"/>
        </w:rPr>
      </w:pPr>
      <w:r w:rsidRPr="006E77D2">
        <w:rPr>
          <w:rFonts w:ascii="Times New Roman" w:hAnsi="Times New Roman"/>
          <w:bCs/>
          <w:sz w:val="24"/>
          <w:szCs w:val="24"/>
        </w:rPr>
        <w:t>за 2023 год</w:t>
      </w:r>
    </w:p>
    <w:p w14:paraId="2AE9CB91" w14:textId="7F0B8806" w:rsidR="00DE38EF" w:rsidRPr="006E77D2" w:rsidRDefault="00714F40" w:rsidP="00DE38EF">
      <w:pPr>
        <w:jc w:val="right"/>
        <w:rPr>
          <w:rFonts w:ascii="Times New Roman" w:hAnsi="Times New Roman"/>
          <w:sz w:val="24"/>
          <w:szCs w:val="24"/>
        </w:rPr>
      </w:pPr>
      <w:r w:rsidRPr="006E77D2">
        <w:rPr>
          <w:rFonts w:ascii="Times New Roman" w:hAnsi="Times New Roman"/>
          <w:sz w:val="24"/>
          <w:szCs w:val="24"/>
        </w:rPr>
        <w:t>(</w:t>
      </w:r>
      <w:r w:rsidR="00DE38EF" w:rsidRPr="006E77D2">
        <w:rPr>
          <w:rFonts w:ascii="Times New Roman" w:hAnsi="Times New Roman"/>
          <w:sz w:val="24"/>
          <w:szCs w:val="24"/>
        </w:rPr>
        <w:t>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353"/>
        <w:gridCol w:w="1678"/>
        <w:gridCol w:w="1645"/>
      </w:tblGrid>
      <w:tr w:rsidR="00DE38EF" w:rsidRPr="00DE38EF" w14:paraId="79B25A00" w14:textId="77777777" w:rsidTr="00DE38EF">
        <w:tc>
          <w:tcPr>
            <w:tcW w:w="669" w:type="dxa"/>
          </w:tcPr>
          <w:p w14:paraId="663355B0" w14:textId="77777777" w:rsidR="00DE38EF" w:rsidRPr="006E77D2" w:rsidRDefault="00DE38EF" w:rsidP="00B938CE">
            <w:pPr>
              <w:spacing w:after="120"/>
              <w:jc w:val="center"/>
              <w:rPr>
                <w:rFonts w:ascii="Times New Roman" w:hAnsi="Times New Roman"/>
              </w:rPr>
            </w:pPr>
            <w:r w:rsidRPr="006E77D2">
              <w:rPr>
                <w:rFonts w:ascii="Times New Roman" w:hAnsi="Times New Roman"/>
              </w:rPr>
              <w:t xml:space="preserve">№ </w:t>
            </w:r>
            <w:proofErr w:type="gramStart"/>
            <w:r w:rsidRPr="006E77D2">
              <w:rPr>
                <w:rFonts w:ascii="Times New Roman" w:hAnsi="Times New Roman"/>
              </w:rPr>
              <w:t>п</w:t>
            </w:r>
            <w:proofErr w:type="gramEnd"/>
            <w:r w:rsidRPr="006E77D2">
              <w:rPr>
                <w:rFonts w:ascii="Times New Roman" w:hAnsi="Times New Roman"/>
              </w:rPr>
              <w:t>/п</w:t>
            </w:r>
          </w:p>
        </w:tc>
        <w:tc>
          <w:tcPr>
            <w:tcW w:w="5353" w:type="dxa"/>
          </w:tcPr>
          <w:p w14:paraId="5A6B1CE0" w14:textId="77777777" w:rsidR="00DE38EF" w:rsidRPr="006E77D2" w:rsidRDefault="00DE38EF" w:rsidP="00B938CE">
            <w:pPr>
              <w:spacing w:after="120"/>
              <w:jc w:val="center"/>
              <w:rPr>
                <w:rFonts w:ascii="Times New Roman" w:hAnsi="Times New Roman"/>
              </w:rPr>
            </w:pPr>
            <w:r w:rsidRPr="006E77D2">
              <w:rPr>
                <w:rFonts w:ascii="Times New Roman" w:hAnsi="Times New Roman"/>
              </w:rPr>
              <w:t>Виды долговых обязательств</w:t>
            </w:r>
          </w:p>
        </w:tc>
        <w:tc>
          <w:tcPr>
            <w:tcW w:w="1678" w:type="dxa"/>
          </w:tcPr>
          <w:p w14:paraId="5A3F9258" w14:textId="77777777" w:rsidR="00DE38EF" w:rsidRPr="006E77D2" w:rsidRDefault="00DE38EF" w:rsidP="00B938CE">
            <w:pPr>
              <w:spacing w:after="120"/>
              <w:jc w:val="center"/>
              <w:rPr>
                <w:rFonts w:ascii="Times New Roman" w:hAnsi="Times New Roman"/>
              </w:rPr>
            </w:pPr>
            <w:r w:rsidRPr="006E77D2">
              <w:rPr>
                <w:rFonts w:ascii="Times New Roman" w:hAnsi="Times New Roman"/>
              </w:rPr>
              <w:t xml:space="preserve">Объем долга </w:t>
            </w:r>
            <w:proofErr w:type="gramStart"/>
            <w:r w:rsidRPr="006E77D2">
              <w:rPr>
                <w:rFonts w:ascii="Times New Roman" w:hAnsi="Times New Roman"/>
              </w:rPr>
              <w:t>на</w:t>
            </w:r>
            <w:proofErr w:type="gramEnd"/>
            <w:r w:rsidRPr="006E77D2">
              <w:rPr>
                <w:rFonts w:ascii="Times New Roman" w:hAnsi="Times New Roman"/>
              </w:rPr>
              <w:t xml:space="preserve"> </w:t>
            </w:r>
          </w:p>
          <w:p w14:paraId="53DE130F" w14:textId="7E8EA9FD" w:rsidR="00DE38EF" w:rsidRPr="006E77D2" w:rsidRDefault="00DE38EF" w:rsidP="00B938CE">
            <w:pPr>
              <w:spacing w:after="120"/>
              <w:jc w:val="center"/>
              <w:rPr>
                <w:rFonts w:ascii="Times New Roman" w:hAnsi="Times New Roman"/>
              </w:rPr>
            </w:pPr>
            <w:r w:rsidRPr="006E77D2">
              <w:rPr>
                <w:rFonts w:ascii="Times New Roman" w:hAnsi="Times New Roman"/>
              </w:rPr>
              <w:t xml:space="preserve">01.01.2023 </w:t>
            </w:r>
          </w:p>
        </w:tc>
        <w:tc>
          <w:tcPr>
            <w:tcW w:w="1645" w:type="dxa"/>
          </w:tcPr>
          <w:p w14:paraId="098DFF2B" w14:textId="77777777" w:rsidR="00DE38EF" w:rsidRPr="006E77D2" w:rsidRDefault="00DE38EF" w:rsidP="00B938CE">
            <w:pPr>
              <w:spacing w:after="120"/>
              <w:jc w:val="center"/>
              <w:rPr>
                <w:rFonts w:ascii="Times New Roman" w:hAnsi="Times New Roman"/>
              </w:rPr>
            </w:pPr>
            <w:r w:rsidRPr="006E77D2">
              <w:rPr>
                <w:rFonts w:ascii="Times New Roman" w:hAnsi="Times New Roman"/>
              </w:rPr>
              <w:t xml:space="preserve">Объем долга </w:t>
            </w:r>
          </w:p>
          <w:p w14:paraId="2782CA7F" w14:textId="77777777" w:rsidR="00DE38EF" w:rsidRPr="006E77D2" w:rsidRDefault="00DE38EF" w:rsidP="00B938CE">
            <w:pPr>
              <w:spacing w:after="120"/>
              <w:jc w:val="center"/>
              <w:rPr>
                <w:rFonts w:ascii="Times New Roman" w:hAnsi="Times New Roman"/>
              </w:rPr>
            </w:pPr>
            <w:r w:rsidRPr="006E77D2">
              <w:rPr>
                <w:rFonts w:ascii="Times New Roman" w:hAnsi="Times New Roman"/>
              </w:rPr>
              <w:t xml:space="preserve">на </w:t>
            </w:r>
          </w:p>
          <w:p w14:paraId="5F9F349D" w14:textId="5527A548" w:rsidR="00DE38EF" w:rsidRPr="006E77D2" w:rsidRDefault="00DE38EF" w:rsidP="00B938CE">
            <w:pPr>
              <w:spacing w:after="120"/>
              <w:jc w:val="center"/>
              <w:rPr>
                <w:rFonts w:ascii="Times New Roman" w:hAnsi="Times New Roman"/>
              </w:rPr>
            </w:pPr>
            <w:r w:rsidRPr="006E77D2">
              <w:rPr>
                <w:rFonts w:ascii="Times New Roman" w:hAnsi="Times New Roman"/>
              </w:rPr>
              <w:t>01.</w:t>
            </w:r>
            <w:r w:rsidRPr="006E77D2">
              <w:rPr>
                <w:rFonts w:ascii="Times New Roman" w:hAnsi="Times New Roman"/>
                <w:lang w:val="en-US"/>
              </w:rPr>
              <w:t>01</w:t>
            </w:r>
            <w:r w:rsidRPr="006E77D2">
              <w:rPr>
                <w:rFonts w:ascii="Times New Roman" w:hAnsi="Times New Roman"/>
              </w:rPr>
              <w:t xml:space="preserve">.2024 </w:t>
            </w:r>
          </w:p>
        </w:tc>
      </w:tr>
      <w:tr w:rsidR="00DE38EF" w:rsidRPr="00DE38EF" w14:paraId="62DFEBFE" w14:textId="77777777" w:rsidTr="00DE38EF">
        <w:tc>
          <w:tcPr>
            <w:tcW w:w="669" w:type="dxa"/>
          </w:tcPr>
          <w:p w14:paraId="4A33B294" w14:textId="77777777" w:rsidR="00DE38EF" w:rsidRPr="006E77D2" w:rsidRDefault="00DE38EF" w:rsidP="00B938CE">
            <w:pPr>
              <w:spacing w:after="120"/>
              <w:jc w:val="center"/>
              <w:rPr>
                <w:rFonts w:ascii="Times New Roman" w:hAnsi="Times New Roman"/>
              </w:rPr>
            </w:pPr>
            <w:r w:rsidRPr="006E77D2">
              <w:rPr>
                <w:rFonts w:ascii="Times New Roman" w:hAnsi="Times New Roman"/>
              </w:rPr>
              <w:t>1</w:t>
            </w:r>
          </w:p>
        </w:tc>
        <w:tc>
          <w:tcPr>
            <w:tcW w:w="5353" w:type="dxa"/>
          </w:tcPr>
          <w:p w14:paraId="3C56A5EB" w14:textId="77777777" w:rsidR="00DE38EF" w:rsidRPr="006E77D2" w:rsidRDefault="00DE38EF" w:rsidP="00B938CE">
            <w:pPr>
              <w:spacing w:after="120"/>
              <w:rPr>
                <w:rFonts w:ascii="Times New Roman" w:hAnsi="Times New Roman"/>
              </w:rPr>
            </w:pPr>
            <w:r w:rsidRPr="006E77D2">
              <w:rPr>
                <w:rFonts w:ascii="Times New Roman" w:hAnsi="Times New Roman"/>
              </w:rPr>
              <w:t>Бюджетные кредиты, привлеченные в бюджет Мокшанского района из других бюджетов бюджетной системы Российской Федерации</w:t>
            </w:r>
          </w:p>
        </w:tc>
        <w:tc>
          <w:tcPr>
            <w:tcW w:w="1678" w:type="dxa"/>
          </w:tcPr>
          <w:p w14:paraId="6327ED27" w14:textId="77777777" w:rsidR="00DE38EF" w:rsidRPr="006E77D2" w:rsidRDefault="00DE38EF" w:rsidP="00B938CE">
            <w:pPr>
              <w:spacing w:after="120"/>
              <w:jc w:val="center"/>
              <w:rPr>
                <w:rFonts w:ascii="Times New Roman" w:hAnsi="Times New Roman"/>
              </w:rPr>
            </w:pPr>
            <w:r w:rsidRPr="006E77D2">
              <w:rPr>
                <w:rFonts w:ascii="Times New Roman" w:hAnsi="Times New Roman"/>
              </w:rPr>
              <w:t>0,0</w:t>
            </w:r>
          </w:p>
        </w:tc>
        <w:tc>
          <w:tcPr>
            <w:tcW w:w="1645" w:type="dxa"/>
          </w:tcPr>
          <w:p w14:paraId="0DC1E7A2" w14:textId="4AAC65D0" w:rsidR="00DE38EF" w:rsidRPr="006E77D2" w:rsidRDefault="00DE38EF" w:rsidP="00B938CE">
            <w:pPr>
              <w:spacing w:after="120"/>
              <w:jc w:val="center"/>
              <w:rPr>
                <w:rFonts w:ascii="Times New Roman" w:hAnsi="Times New Roman"/>
              </w:rPr>
            </w:pPr>
            <w:r w:rsidRPr="006E77D2">
              <w:rPr>
                <w:rFonts w:ascii="Times New Roman" w:hAnsi="Times New Roman"/>
              </w:rPr>
              <w:t>2924016</w:t>
            </w:r>
            <w:r w:rsidR="00714F40" w:rsidRPr="006E77D2">
              <w:rPr>
                <w:rFonts w:ascii="Times New Roman" w:hAnsi="Times New Roman"/>
              </w:rPr>
              <w:t>,00</w:t>
            </w:r>
          </w:p>
        </w:tc>
      </w:tr>
      <w:tr w:rsidR="00DE38EF" w:rsidRPr="00DE38EF" w14:paraId="31B23672" w14:textId="77777777" w:rsidTr="00DE38EF">
        <w:tc>
          <w:tcPr>
            <w:tcW w:w="669" w:type="dxa"/>
          </w:tcPr>
          <w:p w14:paraId="436D6DAD" w14:textId="77777777" w:rsidR="00DE38EF" w:rsidRPr="006E77D2" w:rsidRDefault="00DE38EF" w:rsidP="00B938CE">
            <w:pPr>
              <w:spacing w:after="120"/>
              <w:jc w:val="center"/>
              <w:rPr>
                <w:rFonts w:ascii="Times New Roman" w:hAnsi="Times New Roman"/>
              </w:rPr>
            </w:pPr>
            <w:r w:rsidRPr="006E77D2">
              <w:rPr>
                <w:rFonts w:ascii="Times New Roman" w:hAnsi="Times New Roman"/>
              </w:rPr>
              <w:t>2</w:t>
            </w:r>
          </w:p>
        </w:tc>
        <w:tc>
          <w:tcPr>
            <w:tcW w:w="5353" w:type="dxa"/>
          </w:tcPr>
          <w:p w14:paraId="58157018" w14:textId="77777777" w:rsidR="00DE38EF" w:rsidRPr="006E77D2" w:rsidRDefault="00DE38EF" w:rsidP="00B938CE">
            <w:pPr>
              <w:spacing w:after="120"/>
              <w:rPr>
                <w:rFonts w:ascii="Times New Roman" w:hAnsi="Times New Roman"/>
              </w:rPr>
            </w:pPr>
            <w:r w:rsidRPr="006E77D2">
              <w:rPr>
                <w:rFonts w:ascii="Times New Roman" w:hAnsi="Times New Roman"/>
              </w:rPr>
              <w:t>Бюджетные кредиты, предоставленные из бюджета Мокшанского района в другие бюджеты бюджетной системы Российской Федерации</w:t>
            </w:r>
          </w:p>
        </w:tc>
        <w:tc>
          <w:tcPr>
            <w:tcW w:w="1678" w:type="dxa"/>
          </w:tcPr>
          <w:p w14:paraId="497A3849" w14:textId="77777777" w:rsidR="00DE38EF" w:rsidRPr="006E77D2" w:rsidRDefault="00DE38EF" w:rsidP="00B938CE">
            <w:pPr>
              <w:spacing w:after="120"/>
              <w:jc w:val="center"/>
              <w:rPr>
                <w:rFonts w:ascii="Times New Roman" w:hAnsi="Times New Roman"/>
              </w:rPr>
            </w:pPr>
            <w:r w:rsidRPr="006E77D2">
              <w:rPr>
                <w:rFonts w:ascii="Times New Roman" w:hAnsi="Times New Roman"/>
              </w:rPr>
              <w:t>0,0</w:t>
            </w:r>
          </w:p>
        </w:tc>
        <w:tc>
          <w:tcPr>
            <w:tcW w:w="1645" w:type="dxa"/>
          </w:tcPr>
          <w:p w14:paraId="70CE341D" w14:textId="77777777" w:rsidR="00DE38EF" w:rsidRPr="006E77D2" w:rsidRDefault="00DE38EF" w:rsidP="00B938CE">
            <w:pPr>
              <w:spacing w:after="120"/>
              <w:jc w:val="center"/>
              <w:rPr>
                <w:rFonts w:ascii="Times New Roman" w:hAnsi="Times New Roman"/>
              </w:rPr>
            </w:pPr>
            <w:r w:rsidRPr="006E77D2">
              <w:rPr>
                <w:rFonts w:ascii="Times New Roman" w:hAnsi="Times New Roman"/>
              </w:rPr>
              <w:t>0,0</w:t>
            </w:r>
          </w:p>
        </w:tc>
      </w:tr>
      <w:tr w:rsidR="00DE38EF" w:rsidRPr="00DE38EF" w14:paraId="4E81DF34" w14:textId="77777777" w:rsidTr="00DE38EF">
        <w:tc>
          <w:tcPr>
            <w:tcW w:w="669" w:type="dxa"/>
          </w:tcPr>
          <w:p w14:paraId="1CDF7B46" w14:textId="77777777" w:rsidR="00DE38EF" w:rsidRPr="006E77D2" w:rsidRDefault="00DE38EF" w:rsidP="00B938CE">
            <w:pPr>
              <w:spacing w:after="120"/>
              <w:jc w:val="center"/>
              <w:rPr>
                <w:rFonts w:ascii="Times New Roman" w:hAnsi="Times New Roman"/>
              </w:rPr>
            </w:pPr>
          </w:p>
        </w:tc>
        <w:tc>
          <w:tcPr>
            <w:tcW w:w="5353" w:type="dxa"/>
          </w:tcPr>
          <w:p w14:paraId="4488E753" w14:textId="77777777" w:rsidR="00DE38EF" w:rsidRPr="006E77D2" w:rsidRDefault="00DE38EF" w:rsidP="00B938CE">
            <w:pPr>
              <w:spacing w:after="120"/>
              <w:rPr>
                <w:rFonts w:ascii="Times New Roman" w:hAnsi="Times New Roman"/>
              </w:rPr>
            </w:pPr>
            <w:r w:rsidRPr="006E77D2">
              <w:rPr>
                <w:rFonts w:ascii="Times New Roman" w:hAnsi="Times New Roman"/>
              </w:rPr>
              <w:t>ИТОГО</w:t>
            </w:r>
          </w:p>
        </w:tc>
        <w:tc>
          <w:tcPr>
            <w:tcW w:w="1678" w:type="dxa"/>
          </w:tcPr>
          <w:p w14:paraId="531F2C26" w14:textId="77777777" w:rsidR="00DE38EF" w:rsidRPr="006E77D2" w:rsidRDefault="00DE38EF" w:rsidP="00B938CE">
            <w:pPr>
              <w:spacing w:after="120"/>
              <w:jc w:val="center"/>
              <w:rPr>
                <w:rFonts w:ascii="Times New Roman" w:hAnsi="Times New Roman"/>
              </w:rPr>
            </w:pPr>
            <w:r w:rsidRPr="006E77D2">
              <w:rPr>
                <w:rFonts w:ascii="Times New Roman" w:hAnsi="Times New Roman"/>
              </w:rPr>
              <w:t>0,0</w:t>
            </w:r>
          </w:p>
        </w:tc>
        <w:tc>
          <w:tcPr>
            <w:tcW w:w="1645" w:type="dxa"/>
          </w:tcPr>
          <w:p w14:paraId="6DED9534" w14:textId="4D43A27C" w:rsidR="00DE38EF" w:rsidRPr="006E77D2" w:rsidRDefault="00DE38EF" w:rsidP="00B938CE">
            <w:pPr>
              <w:spacing w:after="120"/>
              <w:jc w:val="center"/>
              <w:rPr>
                <w:rFonts w:ascii="Times New Roman" w:hAnsi="Times New Roman"/>
              </w:rPr>
            </w:pPr>
            <w:r w:rsidRPr="006E77D2">
              <w:rPr>
                <w:rFonts w:ascii="Times New Roman" w:hAnsi="Times New Roman"/>
              </w:rPr>
              <w:t>2924016</w:t>
            </w:r>
            <w:r w:rsidR="00714F40" w:rsidRPr="006E77D2">
              <w:rPr>
                <w:rFonts w:ascii="Times New Roman" w:hAnsi="Times New Roman"/>
              </w:rPr>
              <w:t>,00</w:t>
            </w:r>
          </w:p>
        </w:tc>
      </w:tr>
    </w:tbl>
    <w:p w14:paraId="592FD2DF" w14:textId="77777777" w:rsidR="00714F40" w:rsidRDefault="00714F40" w:rsidP="00DE38EF">
      <w:pPr>
        <w:spacing w:after="0" w:line="240" w:lineRule="auto"/>
        <w:jc w:val="center"/>
        <w:rPr>
          <w:rFonts w:ascii="Times New Roman" w:hAnsi="Times New Roman"/>
          <w:bCs/>
          <w:sz w:val="28"/>
          <w:szCs w:val="28"/>
        </w:rPr>
      </w:pPr>
    </w:p>
    <w:p w14:paraId="6E7CF6FC" w14:textId="77777777" w:rsidR="006E77D2" w:rsidRDefault="006E77D2" w:rsidP="00C862DF">
      <w:pPr>
        <w:spacing w:after="0" w:line="240" w:lineRule="auto"/>
        <w:jc w:val="right"/>
        <w:rPr>
          <w:rFonts w:ascii="Times New Roman" w:hAnsi="Times New Roman"/>
          <w:sz w:val="18"/>
          <w:szCs w:val="18"/>
        </w:rPr>
      </w:pPr>
    </w:p>
    <w:p w14:paraId="4B1C09D9" w14:textId="77777777" w:rsidR="006E77D2" w:rsidRDefault="006E77D2" w:rsidP="00C862DF">
      <w:pPr>
        <w:spacing w:after="0" w:line="240" w:lineRule="auto"/>
        <w:jc w:val="right"/>
        <w:rPr>
          <w:rFonts w:ascii="Times New Roman" w:hAnsi="Times New Roman"/>
          <w:sz w:val="18"/>
          <w:szCs w:val="18"/>
        </w:rPr>
      </w:pPr>
    </w:p>
    <w:p w14:paraId="0DB29DAE" w14:textId="77777777" w:rsidR="006E77D2" w:rsidRDefault="006E77D2" w:rsidP="00C862DF">
      <w:pPr>
        <w:spacing w:after="0" w:line="240" w:lineRule="auto"/>
        <w:jc w:val="right"/>
        <w:rPr>
          <w:rFonts w:ascii="Times New Roman" w:hAnsi="Times New Roman"/>
          <w:sz w:val="18"/>
          <w:szCs w:val="18"/>
        </w:rPr>
      </w:pPr>
    </w:p>
    <w:p w14:paraId="1857D981" w14:textId="77777777" w:rsidR="006E77D2" w:rsidRDefault="006E77D2" w:rsidP="00C862DF">
      <w:pPr>
        <w:spacing w:after="0" w:line="240" w:lineRule="auto"/>
        <w:jc w:val="right"/>
        <w:rPr>
          <w:rFonts w:ascii="Times New Roman" w:hAnsi="Times New Roman"/>
          <w:sz w:val="18"/>
          <w:szCs w:val="18"/>
        </w:rPr>
      </w:pPr>
    </w:p>
    <w:p w14:paraId="7D3FF3AA" w14:textId="77777777" w:rsidR="006E77D2" w:rsidRDefault="006E77D2" w:rsidP="00C862DF">
      <w:pPr>
        <w:spacing w:after="0" w:line="240" w:lineRule="auto"/>
        <w:jc w:val="right"/>
        <w:rPr>
          <w:rFonts w:ascii="Times New Roman" w:hAnsi="Times New Roman"/>
          <w:sz w:val="18"/>
          <w:szCs w:val="18"/>
        </w:rPr>
      </w:pPr>
    </w:p>
    <w:p w14:paraId="1973BDBE" w14:textId="77777777" w:rsidR="006E77D2" w:rsidRDefault="006E77D2" w:rsidP="00C862DF">
      <w:pPr>
        <w:spacing w:after="0" w:line="240" w:lineRule="auto"/>
        <w:jc w:val="right"/>
        <w:rPr>
          <w:rFonts w:ascii="Times New Roman" w:hAnsi="Times New Roman"/>
          <w:sz w:val="18"/>
          <w:szCs w:val="18"/>
        </w:rPr>
      </w:pPr>
    </w:p>
    <w:p w14:paraId="0842D49B" w14:textId="77777777" w:rsidR="006E77D2" w:rsidRDefault="006E77D2" w:rsidP="00C862DF">
      <w:pPr>
        <w:spacing w:after="0" w:line="240" w:lineRule="auto"/>
        <w:jc w:val="right"/>
        <w:rPr>
          <w:rFonts w:ascii="Times New Roman" w:hAnsi="Times New Roman"/>
          <w:sz w:val="18"/>
          <w:szCs w:val="18"/>
        </w:rPr>
      </w:pPr>
    </w:p>
    <w:p w14:paraId="06E2E2BA" w14:textId="77777777" w:rsidR="006E77D2" w:rsidRDefault="006E77D2" w:rsidP="00C862DF">
      <w:pPr>
        <w:spacing w:after="0" w:line="240" w:lineRule="auto"/>
        <w:jc w:val="right"/>
        <w:rPr>
          <w:rFonts w:ascii="Times New Roman" w:hAnsi="Times New Roman"/>
          <w:sz w:val="18"/>
          <w:szCs w:val="18"/>
        </w:rPr>
      </w:pPr>
    </w:p>
    <w:p w14:paraId="4920B7B0" w14:textId="77777777" w:rsidR="006E77D2" w:rsidRDefault="006E77D2" w:rsidP="00C862DF">
      <w:pPr>
        <w:spacing w:after="0" w:line="240" w:lineRule="auto"/>
        <w:jc w:val="right"/>
        <w:rPr>
          <w:rFonts w:ascii="Times New Roman" w:hAnsi="Times New Roman"/>
          <w:sz w:val="18"/>
          <w:szCs w:val="18"/>
        </w:rPr>
      </w:pPr>
    </w:p>
    <w:p w14:paraId="0733A4AC" w14:textId="77777777" w:rsidR="006E77D2" w:rsidRDefault="006E77D2" w:rsidP="00C862DF">
      <w:pPr>
        <w:spacing w:after="0" w:line="240" w:lineRule="auto"/>
        <w:jc w:val="right"/>
        <w:rPr>
          <w:rFonts w:ascii="Times New Roman" w:hAnsi="Times New Roman"/>
          <w:sz w:val="18"/>
          <w:szCs w:val="18"/>
        </w:rPr>
      </w:pPr>
    </w:p>
    <w:p w14:paraId="634103C5" w14:textId="77777777" w:rsidR="006E77D2" w:rsidRDefault="006E77D2" w:rsidP="00C862DF">
      <w:pPr>
        <w:spacing w:after="0" w:line="240" w:lineRule="auto"/>
        <w:jc w:val="right"/>
        <w:rPr>
          <w:rFonts w:ascii="Times New Roman" w:hAnsi="Times New Roman"/>
          <w:sz w:val="18"/>
          <w:szCs w:val="18"/>
        </w:rPr>
      </w:pPr>
    </w:p>
    <w:p w14:paraId="235B3E0D" w14:textId="77777777" w:rsidR="006E77D2" w:rsidRDefault="006E77D2" w:rsidP="00C862DF">
      <w:pPr>
        <w:spacing w:after="0" w:line="240" w:lineRule="auto"/>
        <w:jc w:val="right"/>
        <w:rPr>
          <w:rFonts w:ascii="Times New Roman" w:hAnsi="Times New Roman"/>
          <w:sz w:val="18"/>
          <w:szCs w:val="18"/>
        </w:rPr>
      </w:pPr>
    </w:p>
    <w:p w14:paraId="7E68467F" w14:textId="77777777" w:rsidR="006E77D2" w:rsidRDefault="006E77D2" w:rsidP="00C862DF">
      <w:pPr>
        <w:spacing w:after="0" w:line="240" w:lineRule="auto"/>
        <w:jc w:val="right"/>
        <w:rPr>
          <w:rFonts w:ascii="Times New Roman" w:hAnsi="Times New Roman"/>
          <w:sz w:val="18"/>
          <w:szCs w:val="18"/>
        </w:rPr>
      </w:pPr>
    </w:p>
    <w:p w14:paraId="016564CF" w14:textId="77777777" w:rsidR="006E77D2" w:rsidRDefault="006E77D2" w:rsidP="00C862DF">
      <w:pPr>
        <w:spacing w:after="0" w:line="240" w:lineRule="auto"/>
        <w:jc w:val="right"/>
        <w:rPr>
          <w:rFonts w:ascii="Times New Roman" w:hAnsi="Times New Roman"/>
          <w:sz w:val="18"/>
          <w:szCs w:val="18"/>
        </w:rPr>
      </w:pPr>
    </w:p>
    <w:p w14:paraId="29D9179E" w14:textId="77777777" w:rsidR="006E77D2" w:rsidRDefault="006E77D2" w:rsidP="00C862DF">
      <w:pPr>
        <w:spacing w:after="0" w:line="240" w:lineRule="auto"/>
        <w:jc w:val="right"/>
        <w:rPr>
          <w:rFonts w:ascii="Times New Roman" w:hAnsi="Times New Roman"/>
          <w:sz w:val="18"/>
          <w:szCs w:val="18"/>
        </w:rPr>
      </w:pPr>
    </w:p>
    <w:p w14:paraId="086BC7A5" w14:textId="77777777" w:rsidR="006E77D2" w:rsidRDefault="006E77D2" w:rsidP="00C862DF">
      <w:pPr>
        <w:spacing w:after="0" w:line="240" w:lineRule="auto"/>
        <w:jc w:val="right"/>
        <w:rPr>
          <w:rFonts w:ascii="Times New Roman" w:hAnsi="Times New Roman"/>
          <w:sz w:val="18"/>
          <w:szCs w:val="18"/>
        </w:rPr>
      </w:pPr>
    </w:p>
    <w:p w14:paraId="29D6A93F" w14:textId="77777777" w:rsidR="006E77D2" w:rsidRDefault="006E77D2" w:rsidP="00C862DF">
      <w:pPr>
        <w:spacing w:after="0" w:line="240" w:lineRule="auto"/>
        <w:jc w:val="right"/>
        <w:rPr>
          <w:rFonts w:ascii="Times New Roman" w:hAnsi="Times New Roman"/>
          <w:sz w:val="18"/>
          <w:szCs w:val="18"/>
        </w:rPr>
      </w:pPr>
    </w:p>
    <w:p w14:paraId="2B279CBC" w14:textId="77777777" w:rsidR="006E77D2" w:rsidRDefault="006E77D2" w:rsidP="00C862DF">
      <w:pPr>
        <w:spacing w:after="0" w:line="240" w:lineRule="auto"/>
        <w:jc w:val="right"/>
        <w:rPr>
          <w:rFonts w:ascii="Times New Roman" w:hAnsi="Times New Roman"/>
          <w:sz w:val="18"/>
          <w:szCs w:val="18"/>
        </w:rPr>
      </w:pPr>
    </w:p>
    <w:p w14:paraId="29B49507" w14:textId="77777777" w:rsidR="006E77D2" w:rsidRDefault="006E77D2" w:rsidP="00C862DF">
      <w:pPr>
        <w:spacing w:after="0" w:line="240" w:lineRule="auto"/>
        <w:jc w:val="right"/>
        <w:rPr>
          <w:rFonts w:ascii="Times New Roman" w:hAnsi="Times New Roman"/>
          <w:sz w:val="18"/>
          <w:szCs w:val="18"/>
        </w:rPr>
      </w:pPr>
    </w:p>
    <w:p w14:paraId="0FC5FCA2" w14:textId="77777777" w:rsidR="006E77D2" w:rsidRDefault="006E77D2" w:rsidP="00C862DF">
      <w:pPr>
        <w:spacing w:after="0" w:line="240" w:lineRule="auto"/>
        <w:jc w:val="right"/>
        <w:rPr>
          <w:rFonts w:ascii="Times New Roman" w:hAnsi="Times New Roman"/>
          <w:sz w:val="18"/>
          <w:szCs w:val="18"/>
        </w:rPr>
      </w:pPr>
    </w:p>
    <w:p w14:paraId="39798ED5" w14:textId="77777777" w:rsidR="006E77D2" w:rsidRDefault="006E77D2" w:rsidP="00C862DF">
      <w:pPr>
        <w:spacing w:after="0" w:line="240" w:lineRule="auto"/>
        <w:jc w:val="right"/>
        <w:rPr>
          <w:rFonts w:ascii="Times New Roman" w:hAnsi="Times New Roman"/>
          <w:sz w:val="18"/>
          <w:szCs w:val="18"/>
        </w:rPr>
      </w:pPr>
    </w:p>
    <w:p w14:paraId="07695783" w14:textId="77777777" w:rsidR="006E77D2" w:rsidRDefault="006E77D2" w:rsidP="00C862DF">
      <w:pPr>
        <w:spacing w:after="0" w:line="240" w:lineRule="auto"/>
        <w:jc w:val="right"/>
        <w:rPr>
          <w:rFonts w:ascii="Times New Roman" w:hAnsi="Times New Roman"/>
          <w:sz w:val="18"/>
          <w:szCs w:val="18"/>
        </w:rPr>
      </w:pPr>
    </w:p>
    <w:p w14:paraId="6F4EFB61" w14:textId="77777777" w:rsidR="006E77D2" w:rsidRDefault="006E77D2" w:rsidP="00C862DF">
      <w:pPr>
        <w:spacing w:after="0" w:line="240" w:lineRule="auto"/>
        <w:jc w:val="right"/>
        <w:rPr>
          <w:rFonts w:ascii="Times New Roman" w:hAnsi="Times New Roman"/>
          <w:sz w:val="18"/>
          <w:szCs w:val="18"/>
        </w:rPr>
      </w:pPr>
    </w:p>
    <w:p w14:paraId="440E9A52" w14:textId="77777777" w:rsidR="006E77D2" w:rsidRDefault="006E77D2" w:rsidP="00C862DF">
      <w:pPr>
        <w:spacing w:after="0" w:line="240" w:lineRule="auto"/>
        <w:jc w:val="right"/>
        <w:rPr>
          <w:rFonts w:ascii="Times New Roman" w:hAnsi="Times New Roman"/>
          <w:sz w:val="18"/>
          <w:szCs w:val="18"/>
        </w:rPr>
      </w:pPr>
    </w:p>
    <w:p w14:paraId="7F430CC8" w14:textId="77777777" w:rsidR="006E77D2" w:rsidRDefault="006E77D2" w:rsidP="00C862DF">
      <w:pPr>
        <w:spacing w:after="0" w:line="240" w:lineRule="auto"/>
        <w:jc w:val="right"/>
        <w:rPr>
          <w:rFonts w:ascii="Times New Roman" w:hAnsi="Times New Roman"/>
          <w:sz w:val="18"/>
          <w:szCs w:val="18"/>
        </w:rPr>
      </w:pPr>
    </w:p>
    <w:p w14:paraId="4A4E626C" w14:textId="77777777" w:rsidR="006E77D2" w:rsidRDefault="006E77D2" w:rsidP="00C862DF">
      <w:pPr>
        <w:spacing w:after="0" w:line="240" w:lineRule="auto"/>
        <w:jc w:val="right"/>
        <w:rPr>
          <w:rFonts w:ascii="Times New Roman" w:hAnsi="Times New Roman"/>
          <w:sz w:val="18"/>
          <w:szCs w:val="18"/>
        </w:rPr>
      </w:pPr>
    </w:p>
    <w:p w14:paraId="3C229630" w14:textId="77777777" w:rsidR="006E77D2" w:rsidRDefault="006E77D2" w:rsidP="00C862DF">
      <w:pPr>
        <w:spacing w:after="0" w:line="240" w:lineRule="auto"/>
        <w:jc w:val="right"/>
        <w:rPr>
          <w:rFonts w:ascii="Times New Roman" w:hAnsi="Times New Roman"/>
          <w:sz w:val="18"/>
          <w:szCs w:val="18"/>
        </w:rPr>
      </w:pPr>
    </w:p>
    <w:p w14:paraId="15E877D2" w14:textId="77777777" w:rsidR="006E77D2" w:rsidRDefault="006E77D2" w:rsidP="00C862DF">
      <w:pPr>
        <w:spacing w:after="0" w:line="240" w:lineRule="auto"/>
        <w:jc w:val="right"/>
        <w:rPr>
          <w:rFonts w:ascii="Times New Roman" w:hAnsi="Times New Roman"/>
          <w:sz w:val="18"/>
          <w:szCs w:val="18"/>
        </w:rPr>
      </w:pPr>
    </w:p>
    <w:p w14:paraId="503A79A0" w14:textId="77777777" w:rsidR="006E77D2" w:rsidRDefault="006E77D2" w:rsidP="00C862DF">
      <w:pPr>
        <w:spacing w:after="0" w:line="240" w:lineRule="auto"/>
        <w:jc w:val="right"/>
        <w:rPr>
          <w:rFonts w:ascii="Times New Roman" w:hAnsi="Times New Roman"/>
          <w:sz w:val="18"/>
          <w:szCs w:val="18"/>
        </w:rPr>
      </w:pPr>
    </w:p>
    <w:p w14:paraId="6E58DFE4" w14:textId="77777777" w:rsidR="006E77D2" w:rsidRDefault="006E77D2" w:rsidP="00C862DF">
      <w:pPr>
        <w:spacing w:after="0" w:line="240" w:lineRule="auto"/>
        <w:jc w:val="right"/>
        <w:rPr>
          <w:rFonts w:ascii="Times New Roman" w:hAnsi="Times New Roman"/>
          <w:sz w:val="18"/>
          <w:szCs w:val="18"/>
        </w:rPr>
      </w:pPr>
    </w:p>
    <w:p w14:paraId="629215D4" w14:textId="77777777" w:rsidR="006E77D2" w:rsidRDefault="006E77D2" w:rsidP="00C862DF">
      <w:pPr>
        <w:spacing w:after="0" w:line="240" w:lineRule="auto"/>
        <w:jc w:val="right"/>
        <w:rPr>
          <w:rFonts w:ascii="Times New Roman" w:hAnsi="Times New Roman"/>
          <w:sz w:val="18"/>
          <w:szCs w:val="18"/>
        </w:rPr>
      </w:pPr>
    </w:p>
    <w:p w14:paraId="195C445A" w14:textId="77777777" w:rsidR="006E77D2" w:rsidRDefault="006E77D2" w:rsidP="00C862DF">
      <w:pPr>
        <w:spacing w:after="0" w:line="240" w:lineRule="auto"/>
        <w:jc w:val="right"/>
        <w:rPr>
          <w:rFonts w:ascii="Times New Roman" w:hAnsi="Times New Roman"/>
          <w:sz w:val="18"/>
          <w:szCs w:val="18"/>
        </w:rPr>
      </w:pPr>
    </w:p>
    <w:p w14:paraId="03B6FE7A" w14:textId="77777777" w:rsidR="006E77D2" w:rsidRDefault="006E77D2" w:rsidP="00C862DF">
      <w:pPr>
        <w:spacing w:after="0" w:line="240" w:lineRule="auto"/>
        <w:jc w:val="right"/>
        <w:rPr>
          <w:rFonts w:ascii="Times New Roman" w:hAnsi="Times New Roman"/>
          <w:sz w:val="18"/>
          <w:szCs w:val="18"/>
        </w:rPr>
      </w:pPr>
    </w:p>
    <w:p w14:paraId="1E4D3044" w14:textId="77777777" w:rsidR="006E77D2" w:rsidRDefault="006E77D2" w:rsidP="00C862DF">
      <w:pPr>
        <w:spacing w:after="0" w:line="240" w:lineRule="auto"/>
        <w:jc w:val="right"/>
        <w:rPr>
          <w:rFonts w:ascii="Times New Roman" w:hAnsi="Times New Roman"/>
          <w:sz w:val="18"/>
          <w:szCs w:val="18"/>
        </w:rPr>
      </w:pPr>
    </w:p>
    <w:p w14:paraId="12415F0C" w14:textId="77777777" w:rsidR="006E77D2" w:rsidRDefault="006E77D2" w:rsidP="00C862DF">
      <w:pPr>
        <w:spacing w:after="0" w:line="240" w:lineRule="auto"/>
        <w:jc w:val="right"/>
        <w:rPr>
          <w:rFonts w:ascii="Times New Roman" w:hAnsi="Times New Roman"/>
          <w:sz w:val="18"/>
          <w:szCs w:val="18"/>
        </w:rPr>
      </w:pPr>
    </w:p>
    <w:p w14:paraId="70E807A1" w14:textId="77777777" w:rsidR="006E77D2" w:rsidRDefault="006E77D2" w:rsidP="00C862DF">
      <w:pPr>
        <w:spacing w:after="0" w:line="240" w:lineRule="auto"/>
        <w:jc w:val="right"/>
        <w:rPr>
          <w:rFonts w:ascii="Times New Roman" w:hAnsi="Times New Roman"/>
          <w:sz w:val="18"/>
          <w:szCs w:val="18"/>
        </w:rPr>
      </w:pPr>
    </w:p>
    <w:p w14:paraId="10799524" w14:textId="77777777" w:rsidR="006E77D2" w:rsidRDefault="006E77D2" w:rsidP="00C862DF">
      <w:pPr>
        <w:spacing w:after="0" w:line="240" w:lineRule="auto"/>
        <w:jc w:val="right"/>
        <w:rPr>
          <w:rFonts w:ascii="Times New Roman" w:hAnsi="Times New Roman"/>
          <w:sz w:val="18"/>
          <w:szCs w:val="18"/>
        </w:rPr>
      </w:pPr>
    </w:p>
    <w:p w14:paraId="6EBE7EFB" w14:textId="75E1F519" w:rsidR="00C862DF" w:rsidRPr="006E77D2" w:rsidRDefault="00C862DF" w:rsidP="00C862DF">
      <w:pPr>
        <w:spacing w:after="0" w:line="240" w:lineRule="auto"/>
        <w:jc w:val="right"/>
        <w:rPr>
          <w:rFonts w:ascii="Times New Roman" w:hAnsi="Times New Roman"/>
          <w:sz w:val="24"/>
          <w:szCs w:val="24"/>
        </w:rPr>
      </w:pPr>
      <w:r w:rsidRPr="006E77D2">
        <w:rPr>
          <w:rFonts w:ascii="Times New Roman" w:hAnsi="Times New Roman"/>
          <w:sz w:val="24"/>
          <w:szCs w:val="24"/>
        </w:rPr>
        <w:lastRenderedPageBreak/>
        <w:t>Приложение № 6</w:t>
      </w:r>
    </w:p>
    <w:p w14:paraId="1D1A675C" w14:textId="77777777" w:rsidR="00C862DF" w:rsidRPr="006E77D2" w:rsidRDefault="00C862DF" w:rsidP="00C862DF">
      <w:pPr>
        <w:spacing w:after="0" w:line="240" w:lineRule="auto"/>
        <w:jc w:val="right"/>
        <w:rPr>
          <w:rFonts w:ascii="Times New Roman" w:hAnsi="Times New Roman"/>
          <w:sz w:val="24"/>
          <w:szCs w:val="24"/>
        </w:rPr>
      </w:pPr>
      <w:r w:rsidRPr="006E77D2">
        <w:rPr>
          <w:rFonts w:ascii="Times New Roman" w:hAnsi="Times New Roman"/>
          <w:sz w:val="24"/>
          <w:szCs w:val="24"/>
        </w:rPr>
        <w:t>Утверждено</w:t>
      </w:r>
    </w:p>
    <w:p w14:paraId="18FBF7C9" w14:textId="77777777" w:rsidR="00C862DF" w:rsidRPr="006E77D2" w:rsidRDefault="00C862DF" w:rsidP="00C862DF">
      <w:pPr>
        <w:spacing w:after="0" w:line="240" w:lineRule="auto"/>
        <w:jc w:val="right"/>
        <w:rPr>
          <w:rFonts w:ascii="Times New Roman" w:hAnsi="Times New Roman"/>
          <w:sz w:val="24"/>
          <w:szCs w:val="24"/>
        </w:rPr>
      </w:pPr>
      <w:r w:rsidRPr="006E77D2">
        <w:rPr>
          <w:rFonts w:ascii="Times New Roman" w:hAnsi="Times New Roman"/>
          <w:sz w:val="24"/>
          <w:szCs w:val="24"/>
        </w:rPr>
        <w:t xml:space="preserve">решением Комитета местного самоуправления </w:t>
      </w:r>
    </w:p>
    <w:p w14:paraId="155D98D0" w14:textId="77777777" w:rsidR="00C862DF" w:rsidRPr="006E77D2" w:rsidRDefault="00C862DF" w:rsidP="00C862DF">
      <w:pPr>
        <w:spacing w:after="0" w:line="240" w:lineRule="auto"/>
        <w:jc w:val="right"/>
        <w:rPr>
          <w:rFonts w:ascii="Times New Roman" w:hAnsi="Times New Roman"/>
          <w:sz w:val="24"/>
          <w:szCs w:val="24"/>
        </w:rPr>
      </w:pPr>
      <w:r w:rsidRPr="006E77D2">
        <w:rPr>
          <w:rFonts w:ascii="Times New Roman" w:hAnsi="Times New Roman"/>
          <w:sz w:val="24"/>
          <w:szCs w:val="24"/>
        </w:rPr>
        <w:t>Юровского сельсовета</w:t>
      </w:r>
    </w:p>
    <w:p w14:paraId="42BC1F48" w14:textId="77777777" w:rsidR="00C862DF" w:rsidRPr="006E77D2" w:rsidRDefault="00C862DF" w:rsidP="00C862DF">
      <w:pPr>
        <w:spacing w:after="0" w:line="240" w:lineRule="auto"/>
        <w:jc w:val="right"/>
        <w:rPr>
          <w:rFonts w:ascii="Times New Roman" w:hAnsi="Times New Roman"/>
          <w:sz w:val="24"/>
          <w:szCs w:val="24"/>
        </w:rPr>
      </w:pPr>
      <w:r w:rsidRPr="006E77D2">
        <w:rPr>
          <w:rFonts w:ascii="Times New Roman" w:hAnsi="Times New Roman"/>
          <w:sz w:val="24"/>
          <w:szCs w:val="24"/>
        </w:rPr>
        <w:t>Мокшанского района Пензенской области</w:t>
      </w:r>
    </w:p>
    <w:p w14:paraId="4608DE14" w14:textId="66231C29" w:rsidR="00C862DF" w:rsidRPr="006E77D2" w:rsidRDefault="00C862DF" w:rsidP="00C862DF">
      <w:pPr>
        <w:spacing w:after="0" w:line="240" w:lineRule="auto"/>
        <w:jc w:val="right"/>
        <w:rPr>
          <w:rFonts w:ascii="Times New Roman" w:hAnsi="Times New Roman"/>
          <w:sz w:val="24"/>
          <w:szCs w:val="24"/>
        </w:rPr>
      </w:pPr>
      <w:r w:rsidRPr="006E77D2">
        <w:rPr>
          <w:rFonts w:ascii="Times New Roman" w:hAnsi="Times New Roman"/>
          <w:sz w:val="24"/>
          <w:szCs w:val="24"/>
        </w:rPr>
        <w:t>от №</w:t>
      </w:r>
    </w:p>
    <w:p w14:paraId="5B98D3A4" w14:textId="77777777" w:rsidR="00714F40" w:rsidRPr="006E77D2" w:rsidRDefault="00714F40" w:rsidP="00DE38EF">
      <w:pPr>
        <w:spacing w:after="0" w:line="240" w:lineRule="auto"/>
        <w:jc w:val="center"/>
        <w:rPr>
          <w:rFonts w:ascii="Times New Roman" w:hAnsi="Times New Roman"/>
          <w:bCs/>
          <w:sz w:val="24"/>
          <w:szCs w:val="24"/>
        </w:rPr>
      </w:pPr>
    </w:p>
    <w:p w14:paraId="354B74A4" w14:textId="3BBD2992" w:rsidR="00714F40" w:rsidRPr="006E77D2" w:rsidRDefault="00C862DF" w:rsidP="00DE38EF">
      <w:pPr>
        <w:spacing w:after="0" w:line="240" w:lineRule="auto"/>
        <w:jc w:val="center"/>
        <w:rPr>
          <w:rFonts w:ascii="Times New Roman" w:hAnsi="Times New Roman"/>
          <w:bCs/>
          <w:sz w:val="24"/>
          <w:szCs w:val="24"/>
        </w:rPr>
      </w:pPr>
      <w:r w:rsidRPr="006E77D2">
        <w:rPr>
          <w:rFonts w:ascii="Times New Roman" w:hAnsi="Times New Roman"/>
          <w:bCs/>
          <w:sz w:val="24"/>
          <w:szCs w:val="24"/>
        </w:rPr>
        <w:t>ОТЧЕТ</w:t>
      </w:r>
    </w:p>
    <w:p w14:paraId="24E8B18B" w14:textId="10FC2CB2" w:rsidR="00DE38EF" w:rsidRPr="006E77D2" w:rsidRDefault="00DE38EF" w:rsidP="00DE38EF">
      <w:pPr>
        <w:spacing w:after="0" w:line="240" w:lineRule="auto"/>
        <w:jc w:val="center"/>
        <w:rPr>
          <w:rFonts w:ascii="Times New Roman" w:hAnsi="Times New Roman"/>
          <w:bCs/>
          <w:sz w:val="24"/>
          <w:szCs w:val="24"/>
        </w:rPr>
      </w:pPr>
      <w:r w:rsidRPr="006E77D2">
        <w:rPr>
          <w:rFonts w:ascii="Times New Roman" w:hAnsi="Times New Roman"/>
          <w:bCs/>
          <w:sz w:val="24"/>
          <w:szCs w:val="24"/>
        </w:rPr>
        <w:t>о состоянии и структуре муниципального внутреннего долга</w:t>
      </w:r>
    </w:p>
    <w:p w14:paraId="48819B52" w14:textId="199ED605" w:rsidR="00DE38EF" w:rsidRPr="006E77D2" w:rsidRDefault="00DE38EF" w:rsidP="006E77D2">
      <w:pPr>
        <w:spacing w:after="0" w:line="240" w:lineRule="auto"/>
        <w:jc w:val="center"/>
        <w:rPr>
          <w:rFonts w:ascii="Times New Roman" w:hAnsi="Times New Roman"/>
          <w:bCs/>
          <w:sz w:val="24"/>
          <w:szCs w:val="24"/>
        </w:rPr>
      </w:pPr>
      <w:r w:rsidRPr="006E77D2">
        <w:rPr>
          <w:rFonts w:ascii="Times New Roman" w:hAnsi="Times New Roman"/>
          <w:bCs/>
          <w:sz w:val="24"/>
          <w:szCs w:val="24"/>
        </w:rPr>
        <w:t>администрации Юровского сельсовета Мокшанского района Пензенской области за 2023 год</w:t>
      </w:r>
    </w:p>
    <w:tbl>
      <w:tblPr>
        <w:tblpPr w:leftFromText="180" w:rightFromText="180" w:vertAnchor="text" w:horzAnchor="margin"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353"/>
        <w:gridCol w:w="1678"/>
        <w:gridCol w:w="1645"/>
      </w:tblGrid>
      <w:tr w:rsidR="00DE38EF" w:rsidRPr="00DE38EF" w14:paraId="6DF9A00C" w14:textId="77777777" w:rsidTr="00DE38EF">
        <w:tc>
          <w:tcPr>
            <w:tcW w:w="669" w:type="dxa"/>
          </w:tcPr>
          <w:p w14:paraId="3F825333" w14:textId="77777777" w:rsidR="00DE38EF" w:rsidRPr="00DE38EF" w:rsidRDefault="00DE38EF" w:rsidP="00714F40">
            <w:pPr>
              <w:spacing w:after="0" w:line="240" w:lineRule="auto"/>
              <w:jc w:val="center"/>
              <w:rPr>
                <w:rFonts w:ascii="Times New Roman" w:hAnsi="Times New Roman"/>
                <w:b/>
              </w:rPr>
            </w:pPr>
            <w:r w:rsidRPr="00DE38EF">
              <w:rPr>
                <w:rFonts w:ascii="Times New Roman" w:hAnsi="Times New Roman"/>
                <w:b/>
              </w:rPr>
              <w:t xml:space="preserve">№ </w:t>
            </w:r>
            <w:proofErr w:type="gramStart"/>
            <w:r w:rsidRPr="00DE38EF">
              <w:rPr>
                <w:rFonts w:ascii="Times New Roman" w:hAnsi="Times New Roman"/>
                <w:b/>
              </w:rPr>
              <w:t>п</w:t>
            </w:r>
            <w:proofErr w:type="gramEnd"/>
            <w:r w:rsidRPr="00DE38EF">
              <w:rPr>
                <w:rFonts w:ascii="Times New Roman" w:hAnsi="Times New Roman"/>
                <w:b/>
              </w:rPr>
              <w:t>/п</w:t>
            </w:r>
          </w:p>
        </w:tc>
        <w:tc>
          <w:tcPr>
            <w:tcW w:w="5353" w:type="dxa"/>
          </w:tcPr>
          <w:p w14:paraId="05BE91BD" w14:textId="77777777" w:rsidR="00DE38EF" w:rsidRPr="00DE38EF" w:rsidRDefault="00DE38EF" w:rsidP="00714F40">
            <w:pPr>
              <w:spacing w:after="0" w:line="240" w:lineRule="auto"/>
              <w:jc w:val="center"/>
              <w:rPr>
                <w:rFonts w:ascii="Times New Roman" w:hAnsi="Times New Roman"/>
                <w:b/>
              </w:rPr>
            </w:pPr>
            <w:r w:rsidRPr="00DE38EF">
              <w:rPr>
                <w:rFonts w:ascii="Times New Roman" w:hAnsi="Times New Roman"/>
                <w:b/>
              </w:rPr>
              <w:t>Виды долговых обязательств</w:t>
            </w:r>
          </w:p>
        </w:tc>
        <w:tc>
          <w:tcPr>
            <w:tcW w:w="1678" w:type="dxa"/>
          </w:tcPr>
          <w:p w14:paraId="7AE9BAB3" w14:textId="77777777" w:rsidR="00DE38EF" w:rsidRPr="00DE38EF" w:rsidRDefault="00DE38EF" w:rsidP="00714F40">
            <w:pPr>
              <w:spacing w:after="0" w:line="240" w:lineRule="auto"/>
              <w:jc w:val="center"/>
              <w:rPr>
                <w:rFonts w:ascii="Times New Roman" w:hAnsi="Times New Roman"/>
                <w:b/>
              </w:rPr>
            </w:pPr>
            <w:r w:rsidRPr="00DE38EF">
              <w:rPr>
                <w:rFonts w:ascii="Times New Roman" w:hAnsi="Times New Roman"/>
                <w:b/>
              </w:rPr>
              <w:t xml:space="preserve">Объем долга на </w:t>
            </w:r>
          </w:p>
          <w:p w14:paraId="73AC6A52" w14:textId="7DD992BC" w:rsidR="00DE38EF" w:rsidRPr="00DE38EF" w:rsidRDefault="00DE38EF" w:rsidP="00714F40">
            <w:pPr>
              <w:spacing w:after="0" w:line="240" w:lineRule="auto"/>
              <w:jc w:val="center"/>
              <w:rPr>
                <w:rFonts w:ascii="Times New Roman" w:hAnsi="Times New Roman"/>
                <w:b/>
              </w:rPr>
            </w:pPr>
            <w:r w:rsidRPr="00DE38EF">
              <w:rPr>
                <w:rFonts w:ascii="Times New Roman" w:hAnsi="Times New Roman"/>
                <w:b/>
              </w:rPr>
              <w:t xml:space="preserve">01.01.2023 </w:t>
            </w:r>
          </w:p>
        </w:tc>
        <w:tc>
          <w:tcPr>
            <w:tcW w:w="1645" w:type="dxa"/>
          </w:tcPr>
          <w:p w14:paraId="3877D163" w14:textId="77777777" w:rsidR="00DE38EF" w:rsidRPr="00DE38EF" w:rsidRDefault="00DE38EF" w:rsidP="00714F40">
            <w:pPr>
              <w:spacing w:after="0" w:line="240" w:lineRule="auto"/>
              <w:jc w:val="center"/>
              <w:rPr>
                <w:rFonts w:ascii="Times New Roman" w:hAnsi="Times New Roman"/>
                <w:b/>
              </w:rPr>
            </w:pPr>
            <w:r w:rsidRPr="00DE38EF">
              <w:rPr>
                <w:rFonts w:ascii="Times New Roman" w:hAnsi="Times New Roman"/>
                <w:b/>
              </w:rPr>
              <w:t xml:space="preserve">Объем долга </w:t>
            </w:r>
          </w:p>
          <w:p w14:paraId="67A897B5" w14:textId="77777777" w:rsidR="00DE38EF" w:rsidRPr="00DE38EF" w:rsidRDefault="00DE38EF" w:rsidP="00714F40">
            <w:pPr>
              <w:spacing w:after="0" w:line="240" w:lineRule="auto"/>
              <w:jc w:val="center"/>
              <w:rPr>
                <w:rFonts w:ascii="Times New Roman" w:hAnsi="Times New Roman"/>
                <w:b/>
              </w:rPr>
            </w:pPr>
            <w:r w:rsidRPr="00DE38EF">
              <w:rPr>
                <w:rFonts w:ascii="Times New Roman" w:hAnsi="Times New Roman"/>
                <w:b/>
              </w:rPr>
              <w:t xml:space="preserve">на </w:t>
            </w:r>
          </w:p>
          <w:p w14:paraId="49D0E54D" w14:textId="7354A897" w:rsidR="00DE38EF" w:rsidRPr="00DE38EF" w:rsidRDefault="00DE38EF" w:rsidP="00714F40">
            <w:pPr>
              <w:spacing w:after="0" w:line="240" w:lineRule="auto"/>
              <w:jc w:val="center"/>
              <w:rPr>
                <w:rFonts w:ascii="Times New Roman" w:hAnsi="Times New Roman"/>
                <w:b/>
              </w:rPr>
            </w:pPr>
            <w:r w:rsidRPr="00DE38EF">
              <w:rPr>
                <w:rFonts w:ascii="Times New Roman" w:hAnsi="Times New Roman"/>
                <w:b/>
              </w:rPr>
              <w:t>01.0</w:t>
            </w:r>
            <w:r w:rsidRPr="00DE38EF">
              <w:rPr>
                <w:rFonts w:ascii="Times New Roman" w:hAnsi="Times New Roman"/>
                <w:b/>
                <w:lang w:val="en-US"/>
              </w:rPr>
              <w:t>1</w:t>
            </w:r>
            <w:r w:rsidRPr="00DE38EF">
              <w:rPr>
                <w:rFonts w:ascii="Times New Roman" w:hAnsi="Times New Roman"/>
                <w:b/>
              </w:rPr>
              <w:t xml:space="preserve">.2024 </w:t>
            </w:r>
          </w:p>
        </w:tc>
      </w:tr>
      <w:tr w:rsidR="00DE38EF" w:rsidRPr="00DE38EF" w14:paraId="57FEAD88" w14:textId="77777777" w:rsidTr="00DE38EF">
        <w:tc>
          <w:tcPr>
            <w:tcW w:w="669" w:type="dxa"/>
          </w:tcPr>
          <w:p w14:paraId="1C7DEDD7" w14:textId="77777777" w:rsidR="00DE38EF" w:rsidRPr="00DE38EF" w:rsidRDefault="00DE38EF" w:rsidP="00714F40">
            <w:pPr>
              <w:spacing w:after="0"/>
              <w:jc w:val="center"/>
              <w:rPr>
                <w:rFonts w:ascii="Times New Roman" w:hAnsi="Times New Roman"/>
              </w:rPr>
            </w:pPr>
            <w:r w:rsidRPr="00DE38EF">
              <w:rPr>
                <w:rFonts w:ascii="Times New Roman" w:hAnsi="Times New Roman"/>
              </w:rPr>
              <w:t>1</w:t>
            </w:r>
          </w:p>
        </w:tc>
        <w:tc>
          <w:tcPr>
            <w:tcW w:w="5353" w:type="dxa"/>
          </w:tcPr>
          <w:p w14:paraId="2619FFCA" w14:textId="77777777" w:rsidR="00DE38EF" w:rsidRPr="00DE38EF" w:rsidRDefault="00DE38EF" w:rsidP="00714F40">
            <w:pPr>
              <w:spacing w:after="0" w:line="240" w:lineRule="auto"/>
              <w:rPr>
                <w:rFonts w:ascii="Times New Roman" w:hAnsi="Times New Roman"/>
              </w:rPr>
            </w:pPr>
            <w:r w:rsidRPr="00DE38EF">
              <w:rPr>
                <w:rFonts w:ascii="Times New Roman" w:hAnsi="Times New Roman"/>
              </w:rPr>
              <w:t>Муниципальные ценные бумаги администрации Юровского сельсовета Мокшанского района Пензенской области</w:t>
            </w:r>
          </w:p>
        </w:tc>
        <w:tc>
          <w:tcPr>
            <w:tcW w:w="1678" w:type="dxa"/>
          </w:tcPr>
          <w:p w14:paraId="4E76A214"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c>
          <w:tcPr>
            <w:tcW w:w="1645" w:type="dxa"/>
          </w:tcPr>
          <w:p w14:paraId="3834ADDC"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r>
      <w:tr w:rsidR="00DE38EF" w:rsidRPr="00DE38EF" w14:paraId="63D8EB12" w14:textId="77777777" w:rsidTr="00DE38EF">
        <w:tc>
          <w:tcPr>
            <w:tcW w:w="669" w:type="dxa"/>
          </w:tcPr>
          <w:p w14:paraId="605427BA" w14:textId="77777777" w:rsidR="00DE38EF" w:rsidRPr="00DE38EF" w:rsidRDefault="00DE38EF" w:rsidP="00714F40">
            <w:pPr>
              <w:spacing w:after="0"/>
              <w:jc w:val="center"/>
              <w:rPr>
                <w:rFonts w:ascii="Times New Roman" w:hAnsi="Times New Roman"/>
              </w:rPr>
            </w:pPr>
            <w:r w:rsidRPr="00DE38EF">
              <w:rPr>
                <w:rFonts w:ascii="Times New Roman" w:hAnsi="Times New Roman"/>
              </w:rPr>
              <w:t>2</w:t>
            </w:r>
          </w:p>
        </w:tc>
        <w:tc>
          <w:tcPr>
            <w:tcW w:w="5353" w:type="dxa"/>
          </w:tcPr>
          <w:p w14:paraId="1784E4F0" w14:textId="77777777" w:rsidR="00DE38EF" w:rsidRPr="00DE38EF" w:rsidRDefault="00DE38EF" w:rsidP="00714F40">
            <w:pPr>
              <w:spacing w:after="0" w:line="240" w:lineRule="auto"/>
              <w:rPr>
                <w:rFonts w:ascii="Times New Roman" w:hAnsi="Times New Roman"/>
              </w:rPr>
            </w:pPr>
            <w:r w:rsidRPr="00DE38EF">
              <w:rPr>
                <w:rFonts w:ascii="Times New Roman" w:hAnsi="Times New Roman"/>
              </w:rPr>
              <w:t>Бюджетные кредиты, привлеченные в бюджет администрации Юровского сельсовета Мокшанского района из других бюджетов бюджетной системы Российской Федерации</w:t>
            </w:r>
          </w:p>
        </w:tc>
        <w:tc>
          <w:tcPr>
            <w:tcW w:w="1678" w:type="dxa"/>
          </w:tcPr>
          <w:p w14:paraId="604F80E9"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c>
          <w:tcPr>
            <w:tcW w:w="1645" w:type="dxa"/>
          </w:tcPr>
          <w:p w14:paraId="65114D8C"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r>
      <w:tr w:rsidR="00DE38EF" w:rsidRPr="00DE38EF" w14:paraId="23624B0C" w14:textId="77777777" w:rsidTr="00DE38EF">
        <w:tc>
          <w:tcPr>
            <w:tcW w:w="669" w:type="dxa"/>
          </w:tcPr>
          <w:p w14:paraId="13BEEB02" w14:textId="77777777" w:rsidR="00DE38EF" w:rsidRPr="00DE38EF" w:rsidRDefault="00DE38EF" w:rsidP="00714F40">
            <w:pPr>
              <w:spacing w:after="0"/>
              <w:jc w:val="center"/>
              <w:rPr>
                <w:rFonts w:ascii="Times New Roman" w:hAnsi="Times New Roman"/>
              </w:rPr>
            </w:pPr>
            <w:r w:rsidRPr="00DE38EF">
              <w:rPr>
                <w:rFonts w:ascii="Times New Roman" w:hAnsi="Times New Roman"/>
              </w:rPr>
              <w:t>3</w:t>
            </w:r>
          </w:p>
        </w:tc>
        <w:tc>
          <w:tcPr>
            <w:tcW w:w="5353" w:type="dxa"/>
          </w:tcPr>
          <w:p w14:paraId="1E4A5A8F" w14:textId="77777777" w:rsidR="00DE38EF" w:rsidRPr="00DE38EF" w:rsidRDefault="00DE38EF" w:rsidP="00714F40">
            <w:pPr>
              <w:spacing w:after="0" w:line="240" w:lineRule="auto"/>
              <w:rPr>
                <w:rFonts w:ascii="Times New Roman" w:hAnsi="Times New Roman"/>
              </w:rPr>
            </w:pPr>
            <w:r w:rsidRPr="00DE38EF">
              <w:rPr>
                <w:rFonts w:ascii="Times New Roman" w:hAnsi="Times New Roman"/>
              </w:rPr>
              <w:t>Кредиты, привлеченные администрацией Юровского сельсовета Мокшанским районом Пензенской области от кредитных организаций</w:t>
            </w:r>
          </w:p>
        </w:tc>
        <w:tc>
          <w:tcPr>
            <w:tcW w:w="1678" w:type="dxa"/>
          </w:tcPr>
          <w:p w14:paraId="2580E795"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c>
          <w:tcPr>
            <w:tcW w:w="1645" w:type="dxa"/>
          </w:tcPr>
          <w:p w14:paraId="5D410B7B"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r>
      <w:tr w:rsidR="00DE38EF" w:rsidRPr="00DE38EF" w14:paraId="39B8DCAA" w14:textId="77777777" w:rsidTr="00DE38EF">
        <w:tc>
          <w:tcPr>
            <w:tcW w:w="669" w:type="dxa"/>
          </w:tcPr>
          <w:p w14:paraId="0CE5CB47" w14:textId="77777777" w:rsidR="00DE38EF" w:rsidRPr="00DE38EF" w:rsidRDefault="00DE38EF" w:rsidP="00714F40">
            <w:pPr>
              <w:spacing w:after="0"/>
              <w:jc w:val="center"/>
              <w:rPr>
                <w:rFonts w:ascii="Times New Roman" w:hAnsi="Times New Roman"/>
              </w:rPr>
            </w:pPr>
            <w:r w:rsidRPr="00DE38EF">
              <w:rPr>
                <w:rFonts w:ascii="Times New Roman" w:hAnsi="Times New Roman"/>
              </w:rPr>
              <w:t>4</w:t>
            </w:r>
          </w:p>
        </w:tc>
        <w:tc>
          <w:tcPr>
            <w:tcW w:w="5353" w:type="dxa"/>
          </w:tcPr>
          <w:p w14:paraId="66B413F2" w14:textId="77777777" w:rsidR="00DE38EF" w:rsidRPr="00DE38EF" w:rsidRDefault="00DE38EF" w:rsidP="00714F40">
            <w:pPr>
              <w:spacing w:after="0" w:line="240" w:lineRule="auto"/>
              <w:rPr>
                <w:rFonts w:ascii="Times New Roman" w:hAnsi="Times New Roman"/>
              </w:rPr>
            </w:pPr>
            <w:r w:rsidRPr="00DE38EF">
              <w:rPr>
                <w:rFonts w:ascii="Times New Roman" w:hAnsi="Times New Roman"/>
              </w:rPr>
              <w:t>Муниципальные гарантии администрации Юровского сельсовета Мокшанского района Пензенской области</w:t>
            </w:r>
          </w:p>
        </w:tc>
        <w:tc>
          <w:tcPr>
            <w:tcW w:w="1678" w:type="dxa"/>
          </w:tcPr>
          <w:p w14:paraId="256E0AC0"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c>
          <w:tcPr>
            <w:tcW w:w="1645" w:type="dxa"/>
          </w:tcPr>
          <w:p w14:paraId="099F2771"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r>
      <w:tr w:rsidR="00DE38EF" w:rsidRPr="00DE38EF" w14:paraId="1DD42A17" w14:textId="77777777" w:rsidTr="00DE38EF">
        <w:tc>
          <w:tcPr>
            <w:tcW w:w="669" w:type="dxa"/>
          </w:tcPr>
          <w:p w14:paraId="03F62B98" w14:textId="77777777" w:rsidR="00DE38EF" w:rsidRPr="00DE38EF" w:rsidRDefault="00DE38EF" w:rsidP="00714F40">
            <w:pPr>
              <w:spacing w:after="0"/>
              <w:jc w:val="center"/>
              <w:rPr>
                <w:rFonts w:ascii="Times New Roman" w:hAnsi="Times New Roman"/>
              </w:rPr>
            </w:pPr>
            <w:r w:rsidRPr="00DE38EF">
              <w:rPr>
                <w:rFonts w:ascii="Times New Roman" w:hAnsi="Times New Roman"/>
              </w:rPr>
              <w:t>5</w:t>
            </w:r>
          </w:p>
        </w:tc>
        <w:tc>
          <w:tcPr>
            <w:tcW w:w="5353" w:type="dxa"/>
          </w:tcPr>
          <w:p w14:paraId="15F324C9" w14:textId="77777777" w:rsidR="00DE38EF" w:rsidRPr="00DE38EF" w:rsidRDefault="00DE38EF" w:rsidP="00714F40">
            <w:pPr>
              <w:spacing w:after="0" w:line="240" w:lineRule="auto"/>
              <w:rPr>
                <w:rFonts w:ascii="Times New Roman" w:hAnsi="Times New Roman"/>
              </w:rPr>
            </w:pPr>
            <w:r w:rsidRPr="00DE38EF">
              <w:rPr>
                <w:rFonts w:ascii="Times New Roman" w:hAnsi="Times New Roman"/>
              </w:rPr>
              <w:t>Иные долговые обязательства администрации Юровского сельсовета Мокшанского района Пензенской области</w:t>
            </w:r>
          </w:p>
        </w:tc>
        <w:tc>
          <w:tcPr>
            <w:tcW w:w="1678" w:type="dxa"/>
          </w:tcPr>
          <w:p w14:paraId="2BD70032"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c>
          <w:tcPr>
            <w:tcW w:w="1645" w:type="dxa"/>
          </w:tcPr>
          <w:p w14:paraId="722F5B72" w14:textId="77777777" w:rsidR="00DE38EF" w:rsidRPr="00DE38EF" w:rsidRDefault="00DE38EF" w:rsidP="00714F40">
            <w:pPr>
              <w:spacing w:after="0"/>
              <w:jc w:val="center"/>
              <w:rPr>
                <w:rFonts w:ascii="Times New Roman" w:hAnsi="Times New Roman"/>
              </w:rPr>
            </w:pPr>
            <w:r w:rsidRPr="00DE38EF">
              <w:rPr>
                <w:rFonts w:ascii="Times New Roman" w:hAnsi="Times New Roman"/>
              </w:rPr>
              <w:t>0,0</w:t>
            </w:r>
          </w:p>
        </w:tc>
      </w:tr>
      <w:tr w:rsidR="00DE38EF" w:rsidRPr="00DE38EF" w14:paraId="48BFCB3B" w14:textId="77777777" w:rsidTr="00DE38EF">
        <w:tc>
          <w:tcPr>
            <w:tcW w:w="669" w:type="dxa"/>
          </w:tcPr>
          <w:p w14:paraId="6F5F69A0" w14:textId="77777777" w:rsidR="00DE38EF" w:rsidRPr="00DE38EF" w:rsidRDefault="00DE38EF" w:rsidP="00DE38EF">
            <w:pPr>
              <w:spacing w:after="120"/>
              <w:jc w:val="center"/>
              <w:rPr>
                <w:rFonts w:ascii="Times New Roman" w:hAnsi="Times New Roman"/>
              </w:rPr>
            </w:pPr>
          </w:p>
        </w:tc>
        <w:tc>
          <w:tcPr>
            <w:tcW w:w="5353" w:type="dxa"/>
          </w:tcPr>
          <w:p w14:paraId="3A6424F3" w14:textId="77777777" w:rsidR="00DE38EF" w:rsidRPr="00DE38EF" w:rsidRDefault="00DE38EF" w:rsidP="00DE38EF">
            <w:pPr>
              <w:spacing w:after="120"/>
              <w:rPr>
                <w:rFonts w:ascii="Times New Roman" w:hAnsi="Times New Roman"/>
                <w:b/>
              </w:rPr>
            </w:pPr>
            <w:r w:rsidRPr="00DE38EF">
              <w:rPr>
                <w:rFonts w:ascii="Times New Roman" w:hAnsi="Times New Roman"/>
                <w:b/>
              </w:rPr>
              <w:t>ИТОГО</w:t>
            </w:r>
          </w:p>
        </w:tc>
        <w:tc>
          <w:tcPr>
            <w:tcW w:w="1678" w:type="dxa"/>
          </w:tcPr>
          <w:p w14:paraId="2EEA41A4" w14:textId="77777777" w:rsidR="00DE38EF" w:rsidRPr="00DE38EF" w:rsidRDefault="00DE38EF" w:rsidP="00DE38EF">
            <w:pPr>
              <w:spacing w:after="120"/>
              <w:jc w:val="center"/>
              <w:rPr>
                <w:rFonts w:ascii="Times New Roman" w:hAnsi="Times New Roman"/>
                <w:b/>
              </w:rPr>
            </w:pPr>
            <w:r w:rsidRPr="00DE38EF">
              <w:rPr>
                <w:rFonts w:ascii="Times New Roman" w:hAnsi="Times New Roman"/>
                <w:b/>
              </w:rPr>
              <w:t>0,0</w:t>
            </w:r>
          </w:p>
        </w:tc>
        <w:tc>
          <w:tcPr>
            <w:tcW w:w="1645" w:type="dxa"/>
          </w:tcPr>
          <w:p w14:paraId="6BE4EF5E" w14:textId="77777777" w:rsidR="00DE38EF" w:rsidRPr="00DE38EF" w:rsidRDefault="00DE38EF" w:rsidP="00DE38EF">
            <w:pPr>
              <w:spacing w:after="120"/>
              <w:jc w:val="center"/>
              <w:rPr>
                <w:rFonts w:ascii="Times New Roman" w:hAnsi="Times New Roman"/>
                <w:b/>
              </w:rPr>
            </w:pPr>
            <w:r w:rsidRPr="00DE38EF">
              <w:rPr>
                <w:rFonts w:ascii="Times New Roman" w:hAnsi="Times New Roman"/>
                <w:b/>
              </w:rPr>
              <w:t>0,0</w:t>
            </w:r>
          </w:p>
        </w:tc>
      </w:tr>
    </w:tbl>
    <w:p w14:paraId="2F308330" w14:textId="726F6696" w:rsidR="00DE38EF" w:rsidRPr="00DE38EF" w:rsidRDefault="00DE38EF" w:rsidP="00DE38EF">
      <w:pPr>
        <w:jc w:val="right"/>
        <w:rPr>
          <w:rFonts w:ascii="Times New Roman" w:hAnsi="Times New Roman"/>
        </w:rPr>
      </w:pPr>
      <w:r w:rsidRPr="00DE38EF">
        <w:rPr>
          <w:rFonts w:ascii="Times New Roman" w:hAnsi="Times New Roman"/>
        </w:rPr>
        <w:t xml:space="preserve"> </w:t>
      </w:r>
      <w:r w:rsidR="00C862DF">
        <w:rPr>
          <w:rFonts w:ascii="Times New Roman" w:hAnsi="Times New Roman"/>
        </w:rPr>
        <w:t>(</w:t>
      </w:r>
      <w:r w:rsidRPr="00DE38EF">
        <w:rPr>
          <w:rFonts w:ascii="Times New Roman" w:hAnsi="Times New Roman"/>
        </w:rPr>
        <w:t xml:space="preserve"> рублей)</w:t>
      </w:r>
    </w:p>
    <w:sectPr w:rsidR="00DE38EF" w:rsidRPr="00DE38EF" w:rsidSect="00952FE9">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941"/>
    <w:rsid w:val="000A6E73"/>
    <w:rsid w:val="00147E87"/>
    <w:rsid w:val="00293130"/>
    <w:rsid w:val="002C1A67"/>
    <w:rsid w:val="002F508B"/>
    <w:rsid w:val="003C617D"/>
    <w:rsid w:val="004125AC"/>
    <w:rsid w:val="004757AE"/>
    <w:rsid w:val="00547BDD"/>
    <w:rsid w:val="005769B7"/>
    <w:rsid w:val="00621DDC"/>
    <w:rsid w:val="006E77D2"/>
    <w:rsid w:val="00714F40"/>
    <w:rsid w:val="00952FE9"/>
    <w:rsid w:val="00961CE4"/>
    <w:rsid w:val="00A50F43"/>
    <w:rsid w:val="00A811C1"/>
    <w:rsid w:val="00AF7C6D"/>
    <w:rsid w:val="00B54D86"/>
    <w:rsid w:val="00B814D6"/>
    <w:rsid w:val="00BF3B7A"/>
    <w:rsid w:val="00C862DF"/>
    <w:rsid w:val="00CB5822"/>
    <w:rsid w:val="00DC056C"/>
    <w:rsid w:val="00DE38EF"/>
    <w:rsid w:val="00E32358"/>
    <w:rsid w:val="00E42E03"/>
    <w:rsid w:val="00F52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4556">
      <w:bodyDiv w:val="1"/>
      <w:marLeft w:val="0"/>
      <w:marRight w:val="0"/>
      <w:marTop w:val="0"/>
      <w:marBottom w:val="0"/>
      <w:divBdr>
        <w:top w:val="none" w:sz="0" w:space="0" w:color="auto"/>
        <w:left w:val="none" w:sz="0" w:space="0" w:color="auto"/>
        <w:bottom w:val="none" w:sz="0" w:space="0" w:color="auto"/>
        <w:right w:val="none" w:sz="0" w:space="0" w:color="auto"/>
      </w:divBdr>
    </w:div>
    <w:div w:id="378556277">
      <w:bodyDiv w:val="1"/>
      <w:marLeft w:val="0"/>
      <w:marRight w:val="0"/>
      <w:marTop w:val="0"/>
      <w:marBottom w:val="0"/>
      <w:divBdr>
        <w:top w:val="none" w:sz="0" w:space="0" w:color="auto"/>
        <w:left w:val="none" w:sz="0" w:space="0" w:color="auto"/>
        <w:bottom w:val="none" w:sz="0" w:space="0" w:color="auto"/>
        <w:right w:val="none" w:sz="0" w:space="0" w:color="auto"/>
      </w:divBdr>
    </w:div>
    <w:div w:id="380909246">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811212326">
      <w:bodyDiv w:val="1"/>
      <w:marLeft w:val="0"/>
      <w:marRight w:val="0"/>
      <w:marTop w:val="0"/>
      <w:marBottom w:val="0"/>
      <w:divBdr>
        <w:top w:val="none" w:sz="0" w:space="0" w:color="auto"/>
        <w:left w:val="none" w:sz="0" w:space="0" w:color="auto"/>
        <w:bottom w:val="none" w:sz="0" w:space="0" w:color="auto"/>
        <w:right w:val="none" w:sz="0" w:space="0" w:color="auto"/>
      </w:divBdr>
    </w:div>
    <w:div w:id="858932400">
      <w:bodyDiv w:val="1"/>
      <w:marLeft w:val="0"/>
      <w:marRight w:val="0"/>
      <w:marTop w:val="0"/>
      <w:marBottom w:val="0"/>
      <w:divBdr>
        <w:top w:val="none" w:sz="0" w:space="0" w:color="auto"/>
        <w:left w:val="none" w:sz="0" w:space="0" w:color="auto"/>
        <w:bottom w:val="none" w:sz="0" w:space="0" w:color="auto"/>
        <w:right w:val="none" w:sz="0" w:space="0" w:color="auto"/>
      </w:divBdr>
    </w:div>
    <w:div w:id="960069483">
      <w:bodyDiv w:val="1"/>
      <w:marLeft w:val="0"/>
      <w:marRight w:val="0"/>
      <w:marTop w:val="0"/>
      <w:marBottom w:val="0"/>
      <w:divBdr>
        <w:top w:val="none" w:sz="0" w:space="0" w:color="auto"/>
        <w:left w:val="none" w:sz="0" w:space="0" w:color="auto"/>
        <w:bottom w:val="none" w:sz="0" w:space="0" w:color="auto"/>
        <w:right w:val="none" w:sz="0" w:space="0" w:color="auto"/>
      </w:divBdr>
    </w:div>
    <w:div w:id="986544816">
      <w:bodyDiv w:val="1"/>
      <w:marLeft w:val="0"/>
      <w:marRight w:val="0"/>
      <w:marTop w:val="0"/>
      <w:marBottom w:val="0"/>
      <w:divBdr>
        <w:top w:val="none" w:sz="0" w:space="0" w:color="auto"/>
        <w:left w:val="none" w:sz="0" w:space="0" w:color="auto"/>
        <w:bottom w:val="none" w:sz="0" w:space="0" w:color="auto"/>
        <w:right w:val="none" w:sz="0" w:space="0" w:color="auto"/>
      </w:divBdr>
    </w:div>
    <w:div w:id="1041856255">
      <w:bodyDiv w:val="1"/>
      <w:marLeft w:val="0"/>
      <w:marRight w:val="0"/>
      <w:marTop w:val="0"/>
      <w:marBottom w:val="0"/>
      <w:divBdr>
        <w:top w:val="none" w:sz="0" w:space="0" w:color="auto"/>
        <w:left w:val="none" w:sz="0" w:space="0" w:color="auto"/>
        <w:bottom w:val="none" w:sz="0" w:space="0" w:color="auto"/>
        <w:right w:val="none" w:sz="0" w:space="0" w:color="auto"/>
      </w:divBdr>
    </w:div>
    <w:div w:id="1148670877">
      <w:bodyDiv w:val="1"/>
      <w:marLeft w:val="0"/>
      <w:marRight w:val="0"/>
      <w:marTop w:val="0"/>
      <w:marBottom w:val="0"/>
      <w:divBdr>
        <w:top w:val="none" w:sz="0" w:space="0" w:color="auto"/>
        <w:left w:val="none" w:sz="0" w:space="0" w:color="auto"/>
        <w:bottom w:val="none" w:sz="0" w:space="0" w:color="auto"/>
        <w:right w:val="none" w:sz="0" w:space="0" w:color="auto"/>
      </w:divBdr>
    </w:div>
    <w:div w:id="1253901858">
      <w:bodyDiv w:val="1"/>
      <w:marLeft w:val="0"/>
      <w:marRight w:val="0"/>
      <w:marTop w:val="0"/>
      <w:marBottom w:val="0"/>
      <w:divBdr>
        <w:top w:val="none" w:sz="0" w:space="0" w:color="auto"/>
        <w:left w:val="none" w:sz="0" w:space="0" w:color="auto"/>
        <w:bottom w:val="none" w:sz="0" w:space="0" w:color="auto"/>
        <w:right w:val="none" w:sz="0" w:space="0" w:color="auto"/>
      </w:divBdr>
    </w:div>
    <w:div w:id="1508593107">
      <w:bodyDiv w:val="1"/>
      <w:marLeft w:val="0"/>
      <w:marRight w:val="0"/>
      <w:marTop w:val="0"/>
      <w:marBottom w:val="0"/>
      <w:divBdr>
        <w:top w:val="none" w:sz="0" w:space="0" w:color="auto"/>
        <w:left w:val="none" w:sz="0" w:space="0" w:color="auto"/>
        <w:bottom w:val="none" w:sz="0" w:space="0" w:color="auto"/>
        <w:right w:val="none" w:sz="0" w:space="0" w:color="auto"/>
      </w:divBdr>
    </w:div>
    <w:div w:id="1679040469">
      <w:bodyDiv w:val="1"/>
      <w:marLeft w:val="0"/>
      <w:marRight w:val="0"/>
      <w:marTop w:val="0"/>
      <w:marBottom w:val="0"/>
      <w:divBdr>
        <w:top w:val="none" w:sz="0" w:space="0" w:color="auto"/>
        <w:left w:val="none" w:sz="0" w:space="0" w:color="auto"/>
        <w:bottom w:val="none" w:sz="0" w:space="0" w:color="auto"/>
        <w:right w:val="none" w:sz="0" w:space="0" w:color="auto"/>
      </w:divBdr>
    </w:div>
    <w:div w:id="1746680469">
      <w:bodyDiv w:val="1"/>
      <w:marLeft w:val="0"/>
      <w:marRight w:val="0"/>
      <w:marTop w:val="0"/>
      <w:marBottom w:val="0"/>
      <w:divBdr>
        <w:top w:val="none" w:sz="0" w:space="0" w:color="auto"/>
        <w:left w:val="none" w:sz="0" w:space="0" w:color="auto"/>
        <w:bottom w:val="none" w:sz="0" w:space="0" w:color="auto"/>
        <w:right w:val="none" w:sz="0" w:space="0" w:color="auto"/>
      </w:divBdr>
    </w:div>
    <w:div w:id="1749840418">
      <w:bodyDiv w:val="1"/>
      <w:marLeft w:val="0"/>
      <w:marRight w:val="0"/>
      <w:marTop w:val="0"/>
      <w:marBottom w:val="0"/>
      <w:divBdr>
        <w:top w:val="none" w:sz="0" w:space="0" w:color="auto"/>
        <w:left w:val="none" w:sz="0" w:space="0" w:color="auto"/>
        <w:bottom w:val="none" w:sz="0" w:space="0" w:color="auto"/>
        <w:right w:val="none" w:sz="0" w:space="0" w:color="auto"/>
      </w:divBdr>
    </w:div>
    <w:div w:id="1807967889">
      <w:bodyDiv w:val="1"/>
      <w:marLeft w:val="0"/>
      <w:marRight w:val="0"/>
      <w:marTop w:val="0"/>
      <w:marBottom w:val="0"/>
      <w:divBdr>
        <w:top w:val="none" w:sz="0" w:space="0" w:color="auto"/>
        <w:left w:val="none" w:sz="0" w:space="0" w:color="auto"/>
        <w:bottom w:val="none" w:sz="0" w:space="0" w:color="auto"/>
        <w:right w:val="none" w:sz="0" w:space="0" w:color="auto"/>
      </w:divBdr>
    </w:div>
    <w:div w:id="1980256429">
      <w:bodyDiv w:val="1"/>
      <w:marLeft w:val="0"/>
      <w:marRight w:val="0"/>
      <w:marTop w:val="0"/>
      <w:marBottom w:val="0"/>
      <w:divBdr>
        <w:top w:val="none" w:sz="0" w:space="0" w:color="auto"/>
        <w:left w:val="none" w:sz="0" w:space="0" w:color="auto"/>
        <w:bottom w:val="none" w:sz="0" w:space="0" w:color="auto"/>
        <w:right w:val="none" w:sz="0" w:space="0" w:color="auto"/>
      </w:divBdr>
    </w:div>
    <w:div w:id="202887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4388</Words>
  <Characters>25014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Yurovka</dc:creator>
  <cp:lastModifiedBy>Admin</cp:lastModifiedBy>
  <cp:revision>6</cp:revision>
  <dcterms:created xsi:type="dcterms:W3CDTF">2024-04-04T05:22:00Z</dcterms:created>
  <dcterms:modified xsi:type="dcterms:W3CDTF">2024-04-08T10:10:00Z</dcterms:modified>
</cp:coreProperties>
</file>