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D8B" w:rsidRDefault="00372D8B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2D8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5097" cy="938784"/>
            <wp:effectExtent l="19050" t="0" r="2603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97" cy="93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D8B" w:rsidRDefault="00372D8B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3AAA" w:rsidRPr="00B859C5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АДМИНИСТРАЦИЯ БОГОРОДСКОГО СЕЛЬСОВЕТА </w:t>
      </w:r>
    </w:p>
    <w:p w:rsidR="007F3AAA" w:rsidRPr="00B859C5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МОКШАНСКОГО РАЙОНА</w:t>
      </w: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ПЕНЗЕНСКОЙ ОБЛАСТИ</w:t>
      </w:r>
    </w:p>
    <w:p w:rsidR="007F3AAA" w:rsidRPr="00B859C5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7F3AAA" w:rsidRPr="00B859C5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ПОСТАНОВЛЕНИЕ</w:t>
      </w:r>
    </w:p>
    <w:p w:rsidR="007F3AAA" w:rsidRPr="00B859C5" w:rsidRDefault="007F3AAA" w:rsidP="007F3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7F3AAA" w:rsidRPr="00B859C5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859C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от </w:t>
      </w:r>
      <w:r w:rsidR="002E196D" w:rsidRPr="00B859C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0</w:t>
      </w:r>
      <w:r w:rsidR="00515692" w:rsidRPr="00B859C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6</w:t>
      </w:r>
      <w:r w:rsidR="00372D8B" w:rsidRPr="00B859C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.12.2022 </w:t>
      </w:r>
      <w:r w:rsidRPr="00B859C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№ </w:t>
      </w:r>
      <w:r w:rsidR="00515692" w:rsidRPr="00B859C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146</w:t>
      </w:r>
    </w:p>
    <w:p w:rsidR="007F3AAA" w:rsidRPr="00B859C5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proofErr w:type="spellStart"/>
      <w:r w:rsidRPr="00B859C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с</w:t>
      </w:r>
      <w:proofErr w:type="gramStart"/>
      <w:r w:rsidRPr="00B859C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.Б</w:t>
      </w:r>
      <w:proofErr w:type="gramEnd"/>
      <w:r w:rsidRPr="00B859C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огородское</w:t>
      </w:r>
      <w:proofErr w:type="spellEnd"/>
    </w:p>
    <w:p w:rsidR="007F3AAA" w:rsidRPr="00B859C5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F3AAA" w:rsidRDefault="007F3AAA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proofErr w:type="spellStart"/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Богородского</w:t>
      </w:r>
      <w:proofErr w:type="spellEnd"/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сельсовета </w:t>
      </w:r>
      <w:proofErr w:type="spellStart"/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Мокшанский</w:t>
      </w:r>
      <w:proofErr w:type="spellEnd"/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район Пензенской области</w:t>
      </w:r>
    </w:p>
    <w:p w:rsidR="00B859C5" w:rsidRPr="00B859C5" w:rsidRDefault="00B859C5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F3AAA" w:rsidRPr="00B859C5" w:rsidRDefault="007F3AAA" w:rsidP="00B859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</w:t>
      </w:r>
      <w:proofErr w:type="gramStart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«О</w:t>
      </w:r>
      <w:proofErr w:type="gram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5" w:tgtFrame="_blank" w:history="1">
        <w:r w:rsidRPr="00B859C5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 xml:space="preserve">Уставом </w:t>
        </w:r>
        <w:proofErr w:type="spellStart"/>
        <w:r w:rsidRPr="00B859C5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Богородского</w:t>
        </w:r>
        <w:proofErr w:type="spellEnd"/>
        <w:r w:rsidRPr="00B859C5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 xml:space="preserve"> сельсовета </w:t>
        </w:r>
        <w:proofErr w:type="spellStart"/>
        <w:r w:rsidRPr="00B859C5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Мокшанского</w:t>
        </w:r>
        <w:proofErr w:type="spellEnd"/>
        <w:r w:rsidRPr="00B859C5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 xml:space="preserve"> района Пензенской области</w:t>
        </w:r>
      </w:hyperlink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решением Комитета местного самоуправления </w:t>
      </w:r>
      <w:proofErr w:type="spellStart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Богородского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района Пензенской области </w:t>
      </w:r>
      <w:hyperlink r:id="rId6" w:tgtFrame="_blank" w:history="1">
        <w:r w:rsidRPr="00B859C5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от 16.11.2021 №185-64/7</w:t>
        </w:r>
      </w:hyperlink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«Об утверждении П</w:t>
      </w:r>
      <w:bookmarkStart w:id="0" w:name="_Hlk73706793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оложения о муниципальном контроле</w:t>
      </w:r>
      <w:bookmarkEnd w:id="0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в сфере благоустройства </w:t>
      </w:r>
      <w:proofErr w:type="gramStart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proofErr w:type="gram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Богородском</w:t>
      </w:r>
      <w:proofErr w:type="gram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сельсовете </w:t>
      </w:r>
      <w:proofErr w:type="spellStart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района Пензенской области», </w:t>
      </w:r>
    </w:p>
    <w:p w:rsidR="00B859C5" w:rsidRDefault="00B859C5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7F3AAA" w:rsidRDefault="007F3AAA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Администрация </w:t>
      </w:r>
      <w:proofErr w:type="spellStart"/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Богородского</w:t>
      </w:r>
      <w:proofErr w:type="spellEnd"/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Мокшанского</w:t>
      </w:r>
      <w:proofErr w:type="spellEnd"/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района Пензенской области постановляет:</w:t>
      </w: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B859C5" w:rsidRPr="00B859C5" w:rsidRDefault="00B859C5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7F3AAA" w:rsidRPr="00B859C5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1.Утвердить прилагаемую программу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proofErr w:type="spellStart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Богородского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Мокшанский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 Пензенской области.</w:t>
      </w:r>
    </w:p>
    <w:p w:rsidR="00775358" w:rsidRPr="00B859C5" w:rsidRDefault="00775358" w:rsidP="00775358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Признать утратившими силу постановления администрации </w:t>
      </w:r>
      <w:proofErr w:type="spellStart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Богородского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района Пензенской области:</w:t>
      </w:r>
    </w:p>
    <w:p w:rsidR="00775358" w:rsidRPr="00B859C5" w:rsidRDefault="00775358" w:rsidP="00775358">
      <w:pPr>
        <w:spacing w:after="0" w:line="240" w:lineRule="auto"/>
        <w:ind w:firstLine="633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2.1.от 30.12.2021 №152 «</w:t>
      </w:r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Об утверждении программы профилактики рисков причинения вреда (ущерба) охраняемым законом ценностям на 2022 год в области муниципального контроля в сфере благоустройства на территории </w:t>
      </w:r>
      <w:proofErr w:type="spellStart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>Богородского</w:t>
      </w:r>
      <w:proofErr w:type="spellEnd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сельсовета </w:t>
      </w:r>
      <w:proofErr w:type="spellStart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>Мокшанский</w:t>
      </w:r>
      <w:proofErr w:type="spellEnd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район Пензенской области»;</w:t>
      </w:r>
    </w:p>
    <w:p w:rsidR="00775358" w:rsidRPr="00B859C5" w:rsidRDefault="00775358" w:rsidP="00775358">
      <w:pPr>
        <w:spacing w:after="0" w:line="240" w:lineRule="auto"/>
        <w:ind w:firstLine="633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2.2. от 25.02.2022 №29 «О внесении изменений в программу профилактики рисков причинения вреда (ущерба) охраняемым законом ценностям на 2022 год в области муниципального контроля в сфере благоустройства на территории </w:t>
      </w:r>
      <w:proofErr w:type="spellStart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>Богородского</w:t>
      </w:r>
      <w:proofErr w:type="spellEnd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сельсовета </w:t>
      </w:r>
      <w:proofErr w:type="spellStart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>Мокшанский</w:t>
      </w:r>
      <w:proofErr w:type="spellEnd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район Пензенской области, утвержденную постановлением администрации </w:t>
      </w:r>
      <w:proofErr w:type="spellStart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>Богородского</w:t>
      </w:r>
      <w:proofErr w:type="spellEnd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сельсовета </w:t>
      </w:r>
      <w:proofErr w:type="spellStart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>Мокшанского</w:t>
      </w:r>
      <w:proofErr w:type="spellEnd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района Пензенской области от 30.12.2021 №152»;</w:t>
      </w:r>
    </w:p>
    <w:p w:rsidR="00775358" w:rsidRPr="00B859C5" w:rsidRDefault="00775358" w:rsidP="00775358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>2.3.</w:t>
      </w:r>
      <w:r w:rsidRPr="00B859C5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от 30.06.2022 №69 «О внесении изменений в программу профилактики рисков причинения вреда (ущерба) охраняемым законом ценностям на 2022 год в области муниципального контроля в сфере благоустройства на территории </w:t>
      </w:r>
      <w:proofErr w:type="spellStart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>Богородского</w:t>
      </w:r>
      <w:proofErr w:type="spellEnd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сельсовета </w:t>
      </w:r>
      <w:proofErr w:type="spellStart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>Мокшанского</w:t>
      </w:r>
      <w:proofErr w:type="spellEnd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района Пензенской области, утвержденную постановлением администрации </w:t>
      </w:r>
      <w:proofErr w:type="spellStart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>Богородского</w:t>
      </w:r>
      <w:proofErr w:type="spellEnd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сельсовета </w:t>
      </w:r>
      <w:proofErr w:type="spellStart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>Мокшанского</w:t>
      </w:r>
      <w:proofErr w:type="spellEnd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района Пензенской области от 30.12.2021 № 152».</w:t>
      </w:r>
    </w:p>
    <w:p w:rsidR="00AC10F1" w:rsidRPr="00B859C5" w:rsidRDefault="00775358" w:rsidP="00AC10F1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AC10F1" w:rsidRPr="00B859C5">
        <w:rPr>
          <w:rFonts w:ascii="Times New Roman" w:hAnsi="Times New Roman"/>
          <w:position w:val="-2"/>
          <w:sz w:val="20"/>
          <w:szCs w:val="20"/>
        </w:rPr>
        <w:t xml:space="preserve"> Опубликовать настоящее постановление в информационном бюллетене «Вести </w:t>
      </w:r>
      <w:proofErr w:type="spellStart"/>
      <w:r w:rsidR="00AC10F1" w:rsidRPr="00B859C5">
        <w:rPr>
          <w:rFonts w:ascii="Times New Roman" w:hAnsi="Times New Roman"/>
          <w:position w:val="-2"/>
          <w:sz w:val="20"/>
          <w:szCs w:val="20"/>
        </w:rPr>
        <w:t>Богородского</w:t>
      </w:r>
      <w:proofErr w:type="spellEnd"/>
      <w:r w:rsidR="00AC10F1" w:rsidRPr="00B859C5">
        <w:rPr>
          <w:rFonts w:ascii="Times New Roman" w:hAnsi="Times New Roman"/>
          <w:position w:val="-2"/>
          <w:sz w:val="20"/>
          <w:szCs w:val="20"/>
        </w:rPr>
        <w:t xml:space="preserve"> сельсовета» и разместить </w:t>
      </w:r>
      <w:r w:rsidR="00AC10F1" w:rsidRPr="00B859C5">
        <w:rPr>
          <w:rFonts w:ascii="Times New Roman" w:hAnsi="Times New Roman" w:cs="Times New Roman"/>
          <w:sz w:val="20"/>
          <w:szCs w:val="20"/>
        </w:rPr>
        <w:t xml:space="preserve">на официальной странице администрации </w:t>
      </w:r>
      <w:proofErr w:type="spellStart"/>
      <w:r w:rsidR="00AC10F1" w:rsidRPr="00B859C5">
        <w:rPr>
          <w:rFonts w:ascii="Times New Roman" w:hAnsi="Times New Roman" w:cs="Times New Roman"/>
          <w:sz w:val="20"/>
          <w:szCs w:val="20"/>
        </w:rPr>
        <w:t>Богородского</w:t>
      </w:r>
      <w:proofErr w:type="spellEnd"/>
      <w:r w:rsidR="00AC10F1" w:rsidRPr="00B859C5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="00AC10F1" w:rsidRPr="00B859C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="00AC10F1" w:rsidRPr="00B859C5">
        <w:rPr>
          <w:rFonts w:ascii="Times New Roman" w:hAnsi="Times New Roman" w:cs="Times New Roman"/>
          <w:sz w:val="20"/>
          <w:szCs w:val="20"/>
        </w:rPr>
        <w:t xml:space="preserve"> района Пензенской области раздела Власть/ОМС </w:t>
      </w:r>
      <w:proofErr w:type="spellStart"/>
      <w:r w:rsidR="00AC10F1" w:rsidRPr="00B859C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="00AC10F1" w:rsidRPr="00B859C5">
        <w:rPr>
          <w:rFonts w:ascii="Times New Roman" w:hAnsi="Times New Roman" w:cs="Times New Roman"/>
          <w:sz w:val="20"/>
          <w:szCs w:val="20"/>
        </w:rPr>
        <w:t xml:space="preserve"> района на сайте администрации </w:t>
      </w:r>
      <w:proofErr w:type="spellStart"/>
      <w:r w:rsidR="00AC10F1" w:rsidRPr="00B859C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="00AC10F1" w:rsidRPr="00B859C5">
        <w:rPr>
          <w:rFonts w:ascii="Times New Roman" w:hAnsi="Times New Roman" w:cs="Times New Roman"/>
          <w:sz w:val="20"/>
          <w:szCs w:val="20"/>
        </w:rPr>
        <w:t xml:space="preserve"> района в сети «Интернет» (далее – официальная страница)  </w:t>
      </w:r>
      <w:hyperlink r:id="rId7" w:history="1">
        <w:r w:rsidR="00AC10F1" w:rsidRPr="00B859C5">
          <w:rPr>
            <w:rStyle w:val="a4"/>
            <w:rFonts w:ascii="Times New Roman" w:hAnsi="Times New Roman" w:cs="Times New Roman"/>
            <w:sz w:val="20"/>
            <w:szCs w:val="20"/>
          </w:rPr>
          <w:t>https://mokshan.pnzreg.ru/authority/oms-munitsipalnogo-obrazovaniya/administratsiya-bogorodskogo-selsoveta/</w:t>
        </w:r>
      </w:hyperlink>
      <w:r w:rsidR="00AC10F1"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7F3AAA" w:rsidRPr="00B859C5" w:rsidRDefault="00775358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.Настоящее постановление вступает в силу </w:t>
      </w:r>
      <w:r w:rsidR="00FF22ED"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01.01.2023</w:t>
      </w:r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7F3AAA" w:rsidRPr="00B859C5" w:rsidRDefault="00775358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proofErr w:type="gramStart"/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Контроль за</w:t>
      </w:r>
      <w:proofErr w:type="gramEnd"/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исполнением настоящего постановления возложить на главу администрации </w:t>
      </w:r>
      <w:proofErr w:type="spellStart"/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Богородского</w:t>
      </w:r>
      <w:proofErr w:type="spellEnd"/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района Пензенской области.</w:t>
      </w:r>
    </w:p>
    <w:p w:rsidR="007F3AAA" w:rsidRPr="00B859C5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7F3AAA" w:rsidRPr="00B859C5" w:rsidRDefault="007F3AAA" w:rsidP="007F3A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Глава администрации</w:t>
      </w:r>
    </w:p>
    <w:p w:rsidR="007F3AAA" w:rsidRPr="00B859C5" w:rsidRDefault="007F3AAA" w:rsidP="007F3A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proofErr w:type="spellStart"/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Богородского</w:t>
      </w:r>
      <w:proofErr w:type="spellEnd"/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сельсовета </w:t>
      </w:r>
    </w:p>
    <w:p w:rsidR="007F3AAA" w:rsidRPr="00B859C5" w:rsidRDefault="007F3AAA" w:rsidP="007F3A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proofErr w:type="spellStart"/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Мокшанского</w:t>
      </w:r>
      <w:proofErr w:type="spellEnd"/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района</w:t>
      </w:r>
    </w:p>
    <w:p w:rsidR="007F3AAA" w:rsidRDefault="007F3AAA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Пензенской области                                                                 </w:t>
      </w:r>
      <w:proofErr w:type="spellStart"/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Ю.Н.Зоткина</w:t>
      </w:r>
      <w:proofErr w:type="spellEnd"/>
    </w:p>
    <w:p w:rsidR="00B859C5" w:rsidRDefault="00B859C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B859C5" w:rsidRDefault="00B859C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7F3AAA" w:rsidRDefault="007F3AAA" w:rsidP="00B859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2E196D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администрации </w:t>
      </w:r>
    </w:p>
    <w:p w:rsid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2E1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</w:t>
      </w:r>
      <w:r w:rsidR="005156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E1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.12.2022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2E1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="005156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профилактики рисков причинения вреда (ущерба) охраняемым законом ценностям на 202</w:t>
      </w:r>
      <w:r w:rsidR="00462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2021"/>
        <w:gridCol w:w="7550"/>
      </w:tblGrid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4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профилактики рисков причинения вреда (ущерба) охраняемым законом ценностям на 202</w:t>
            </w:r>
            <w:r w:rsidR="00462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в области муниципального контроля в сфере благоустройства на территории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- Администрация)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предупреждение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размера ущерба, причиняемого охраняемым законом ценностям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укрепление системы профилактики нарушений обязательных требований;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административной нагрузки на контролируемых лиц;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481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рисков причинения вреда охраняемым законом ценностям;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различных способов профилактики;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внедрение технологий профилактической работы внутри контрольного органа;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образцов эффективного, законопослушного поведения 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подконтрольных субъектов;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прозрачности деятельности отдела муниципального контроля;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правовой грамотности подконтрольных субъектов;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подконтрольных субъектов к добросовестному поведению.</w:t>
            </w:r>
          </w:p>
        </w:tc>
      </w:tr>
    </w:tbl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профилактики рисков причинения вреда (ущерба) охраняемым законом ценностям на 202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в области муниципального контроля в сфере благоустройства на территории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</w:t>
      </w: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–к</w:t>
      </w:r>
      <w:proofErr w:type="gram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 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Профилактическое сопровождение контролируемых лиц направлено </w:t>
      </w: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-информирование о результатах проверок и принятых контролируемыми лицами мерах по устранению выявленных нарушений;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1.1.Вид муниципального контроля: муниципальный контроль в сфере благоустройства.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1.2.Предметом муниципального контроля в сфере благоустройства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-соблюдение требований Правил благоустройства территории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утвержденных решением Комитета местного самоуправления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228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78/7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1.3.Наиболее значимыми проблемами, которые сути являются причинами основной части нарушений требований в сфере благоустройства,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 сформировано понимание исполнения требований в сфере благоустройства у подконтрольных субъектов;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1.4.В связи с запретом на проведение контрольных мероприятий, установленным ст. 26.2 Федерального закона от 26.12.2008 №294-ФЗ «О защите прав юридических лиц и 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Администрацией не проводились.</w:t>
      </w:r>
      <w:proofErr w:type="gramEnd"/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2.Цели и задачи реализации Программы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2.1.Целями Программы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2)предупреждение </w:t>
      </w: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нарушений</w:t>
      </w:r>
      <w:proofErr w:type="gram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3)снижение размера ущерба, причиняемого охраняемым законом ценностям.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2.2.Задачами Программы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укрепление системы профилактики нарушений обязательных требований;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снижение административной нагрузки на контролируемых лиц;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повышение правосознания и правовой культуры контролируемых лиц в сфере рассматриваемых правоотношений.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не предусмотрена, соответственно, в программе способы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автоматизированном режиме не определены.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3.Перечень профилактических мероприятий, сроки (периодичность) их проведения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764"/>
        <w:gridCol w:w="4615"/>
        <w:gridCol w:w="1868"/>
        <w:gridCol w:w="2324"/>
      </w:tblGrid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мероприятия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осуществляет информирование контролируемых лиц и иных заинтересованных лиц по вопросам соблюдения обязательных требований и размещает на свое</w:t>
            </w:r>
            <w:r w:rsidR="0036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официально</w:t>
            </w:r>
            <w:r w:rsidR="0036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36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траниц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в сети «Интернет» и в средствах массовой информации, а также направляет через личные кабинеты контролируемых лиц в государственных информационных системах (при их наличии) актуальную информацию об осуществлении муниципального контроля в сфере благоустройства.</w:t>
            </w:r>
            <w:proofErr w:type="gramEnd"/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 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правоприменительной практики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правоприменительной практики осуществляется Администрацией посредством сбора и 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анализа данных о проведенных контрольных мероприятиях и их результатах.</w:t>
            </w:r>
          </w:p>
          <w:p w:rsidR="007F3AAA" w:rsidRPr="007F3AAA" w:rsidRDefault="007F3AAA" w:rsidP="00481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обобщения правоприменительной практики Администрация готовит доклад, содержащий результаты обобщения правоприменительной практики по осуществлению муниципального контроля, который утверждается контрольным органом и размещает его на официально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траниц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в сети Интернет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 1 апреля года, следующего за годом обобщения 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правоприменительной практики.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Должностное лицо, к должностным обязанностям которого относится 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осуществление муниципального контроля в сфере благоустройства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 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посредством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в устной или письменной форме по следующим вопросам: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организация и осуществление муниципального контроля в сфере благоустройства;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порядок осуществления контрольных мероприятий, установленных Положением о муниципальном контроле в сфере благоустройства на территории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райна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области;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порядок обжалования действий (бездействия) должностных лиц, уполномоченных осуществлять муниципальный контроль в сфере благоустройства;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Консультирование контролируемых лиц в устной форме может осуществляться также на собраниях и конференциях граждан.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в письменной форме осуществляется должностным лицом, уполномоченным осуществлять муниципальный контроль в сфере благоустройства, в следующих случаях: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 время консультирования предоставить в устной форме ответ на поставленные вопросы невозможно;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ответ на поставленные вопросы требует дополнительного запроса сведений.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ежедневно, кроме выходных и праздничных дней с 09:30 до 16:00 (пятница и предпраздничные дни с 09:30 до 15:30), перерыв с 12:00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13:00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</w:tbl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4.Показатели результативности и эффективности Программы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40"/>
        <w:gridCol w:w="7683"/>
        <w:gridCol w:w="1348"/>
      </w:tblGrid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481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траниц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контрольного органа в сети «Интернет»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6830" w:rsidRPr="007F3AAA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7F3AAA" w:rsidSect="00B859C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F3AAA"/>
    <w:rsid w:val="00042919"/>
    <w:rsid w:val="000D3FDD"/>
    <w:rsid w:val="00217FEB"/>
    <w:rsid w:val="002B11AC"/>
    <w:rsid w:val="002E196D"/>
    <w:rsid w:val="003621AF"/>
    <w:rsid w:val="00372D8B"/>
    <w:rsid w:val="00406E39"/>
    <w:rsid w:val="00462F94"/>
    <w:rsid w:val="00481AAD"/>
    <w:rsid w:val="00515692"/>
    <w:rsid w:val="005F0A8D"/>
    <w:rsid w:val="00775358"/>
    <w:rsid w:val="007F3AAA"/>
    <w:rsid w:val="008E03CC"/>
    <w:rsid w:val="00955D4B"/>
    <w:rsid w:val="00AB0887"/>
    <w:rsid w:val="00AC10F1"/>
    <w:rsid w:val="00B859C5"/>
    <w:rsid w:val="00D30B2F"/>
    <w:rsid w:val="00DA1E26"/>
    <w:rsid w:val="00ED67E3"/>
    <w:rsid w:val="00FE6830"/>
    <w:rsid w:val="00FF2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3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F3AAA"/>
  </w:style>
  <w:style w:type="character" w:styleId="a4">
    <w:name w:val="Hyperlink"/>
    <w:basedOn w:val="a0"/>
    <w:uiPriority w:val="99"/>
    <w:semiHidden/>
    <w:unhideWhenUsed/>
    <w:rsid w:val="00AC10F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2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D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8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okshan.pnzreg.ru/authority/oms-munitsipalnogo-obrazovaniya/administratsiya-bogorodskogo-selsovet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42C3EBAF-E372-4899-9892-A3EBEA097C51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2361</Words>
  <Characters>13462</Characters>
  <Application>Microsoft Office Word</Application>
  <DocSecurity>0</DocSecurity>
  <Lines>112</Lines>
  <Paragraphs>31</Paragraphs>
  <ScaleCrop>false</ScaleCrop>
  <Company>Microsoft</Company>
  <LinksUpToDate>false</LinksUpToDate>
  <CharactersWithSpaces>15792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2022-12-09T08:40:00Z</cp:lastPrinted>
  <dcterms:created xsi:type="dcterms:W3CDTF">2022-11-07T12:54:00Z</dcterms:created>
  <dcterms:modified xsi:type="dcterms:W3CDTF">2022-12-09T08:41:00Z</dcterms:modified>
</cp:coreProperties>
</file>