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1E506D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65 (864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                          от 07 февраля</w:t>
      </w:r>
      <w:r w:rsidR="00075254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3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4054" w:rsidRPr="00D60D32" w:rsidRDefault="004D4054" w:rsidP="004D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Главный редактор:  </w:t>
      </w:r>
      <w:proofErr w:type="spellStart"/>
      <w:r>
        <w:rPr>
          <w:rFonts w:ascii="Times New Roman" w:hAnsi="Times New Roman"/>
          <w:sz w:val="24"/>
          <w:szCs w:val="24"/>
        </w:rPr>
        <w:t>Овчинникова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В.Н.</w:t>
      </w:r>
      <w:r w:rsidRPr="00D60D32">
        <w:rPr>
          <w:rFonts w:ascii="Times New Roman" w:hAnsi="Times New Roman"/>
          <w:sz w:val="24"/>
          <w:szCs w:val="24"/>
        </w:rPr>
        <w:t>.</w:t>
      </w:r>
    </w:p>
    <w:p w:rsidR="004D4054" w:rsidRPr="00D60D32" w:rsidRDefault="004D4054" w:rsidP="004D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D60D32"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Pr="00D60D32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D60D32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D60D32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4D4054" w:rsidRPr="00D60D32" w:rsidRDefault="004D4054" w:rsidP="004D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Отпечатано: в администрации </w:t>
      </w:r>
      <w:proofErr w:type="spellStart"/>
      <w:r w:rsidRPr="00D60D32"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Pr="00D60D32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D60D32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D60D32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4D4054" w:rsidRPr="00D60D32" w:rsidRDefault="004D4054" w:rsidP="004D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>Тираж: 70 экз.</w:t>
      </w:r>
    </w:p>
    <w:p w:rsidR="001E506D" w:rsidRDefault="004D4054" w:rsidP="001E506D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60D32">
        <w:rPr>
          <w:rFonts w:ascii="Times New Roman" w:hAnsi="Times New Roman"/>
          <w:sz w:val="24"/>
          <w:szCs w:val="24"/>
        </w:rPr>
        <w:t xml:space="preserve">Адрес редакции, издателя, типографии (совпадает): 442384, Пензенская область, </w:t>
      </w:r>
      <w:proofErr w:type="spellStart"/>
      <w:r w:rsidRPr="00D60D32">
        <w:rPr>
          <w:rFonts w:ascii="Times New Roman" w:hAnsi="Times New Roman"/>
          <w:sz w:val="24"/>
          <w:szCs w:val="24"/>
        </w:rPr>
        <w:t>Мокшанский</w:t>
      </w:r>
      <w:proofErr w:type="spellEnd"/>
      <w:r w:rsidRPr="00D60D32">
        <w:rPr>
          <w:rFonts w:ascii="Times New Roman" w:hAnsi="Times New Roman"/>
          <w:sz w:val="24"/>
          <w:szCs w:val="24"/>
        </w:rPr>
        <w:t xml:space="preserve"> район, с. </w:t>
      </w:r>
      <w:r>
        <w:rPr>
          <w:rFonts w:ascii="Times New Roman" w:hAnsi="Times New Roman"/>
          <w:sz w:val="24"/>
          <w:szCs w:val="24"/>
        </w:rPr>
        <w:t xml:space="preserve">Подгорное, ул. М. </w:t>
      </w:r>
      <w:proofErr w:type="spellStart"/>
      <w:r>
        <w:rPr>
          <w:rFonts w:ascii="Times New Roman" w:hAnsi="Times New Roman"/>
          <w:sz w:val="24"/>
          <w:szCs w:val="24"/>
        </w:rPr>
        <w:t>Хомяковка</w:t>
      </w:r>
      <w:proofErr w:type="spellEnd"/>
      <w:r>
        <w:rPr>
          <w:rFonts w:ascii="Times New Roman" w:hAnsi="Times New Roman"/>
          <w:sz w:val="24"/>
          <w:szCs w:val="24"/>
        </w:rPr>
        <w:t>, д.</w:t>
      </w:r>
      <w:r w:rsidRPr="003959CE">
        <w:rPr>
          <w:rFonts w:ascii="Times New Roman" w:hAnsi="Times New Roman"/>
          <w:sz w:val="24"/>
          <w:szCs w:val="24"/>
        </w:rPr>
        <w:t>2</w:t>
      </w:r>
      <w:proofErr w:type="gramEnd"/>
    </w:p>
    <w:p w:rsidR="001E506D" w:rsidRDefault="001E506D" w:rsidP="001E506D">
      <w:pPr>
        <w:pBdr>
          <w:bottom w:val="single" w:sz="12" w:space="1" w:color="auto"/>
        </w:pBdr>
        <w:spacing w:after="0" w:line="240" w:lineRule="auto"/>
      </w:pPr>
    </w:p>
    <w:p w:rsidR="001E506D" w:rsidRDefault="001E506D" w:rsidP="001E506D">
      <w:pPr>
        <w:spacing w:line="240" w:lineRule="auto"/>
        <w:ind w:left="180"/>
        <w:jc w:val="both"/>
      </w:pPr>
    </w:p>
    <w:p w:rsidR="001E506D" w:rsidRDefault="001E506D" w:rsidP="001E506D">
      <w:pPr>
        <w:spacing w:line="240" w:lineRule="auto"/>
        <w:ind w:left="180"/>
        <w:jc w:val="both"/>
      </w:pPr>
    </w:p>
    <w:p w:rsidR="001E506D" w:rsidRDefault="001E506D" w:rsidP="001E506D">
      <w:pPr>
        <w:spacing w:line="240" w:lineRule="auto"/>
        <w:ind w:left="180"/>
        <w:jc w:val="both"/>
      </w:pPr>
    </w:p>
    <w:p w:rsidR="001E506D" w:rsidRDefault="001E506D" w:rsidP="001E506D">
      <w:pPr>
        <w:spacing w:line="240" w:lineRule="auto"/>
        <w:ind w:left="180"/>
        <w:jc w:val="both"/>
      </w:pPr>
    </w:p>
    <w:p w:rsidR="006E78C3" w:rsidRPr="006E78C3" w:rsidRDefault="001E506D" w:rsidP="006E78C3">
      <w:pPr>
        <w:pStyle w:val="3"/>
        <w:rPr>
          <w:rFonts w:ascii="Times New Roman" w:hAnsi="Times New Roman" w:cs="Times New Roman"/>
          <w:sz w:val="20"/>
          <w:szCs w:val="20"/>
        </w:rPr>
      </w:pPr>
      <w:r w:rsidRPr="006E78C3">
        <w:rPr>
          <w:rFonts w:ascii="Times New Roman" w:hAnsi="Times New Roman" w:cs="Times New Roman"/>
          <w:color w:val="0B2762"/>
          <w:u w:val="single"/>
        </w:rPr>
        <w:lastRenderedPageBreak/>
        <w:t xml:space="preserve"> </w:t>
      </w:r>
      <w:r w:rsidR="006E78C3" w:rsidRPr="006E78C3">
        <w:rPr>
          <w:rFonts w:ascii="Times New Roman" w:hAnsi="Times New Roman" w:cs="Times New Roman"/>
          <w:sz w:val="20"/>
          <w:szCs w:val="20"/>
        </w:rPr>
        <w:t>КОМИТЕТ МЕСТНОГО САМОУПРАВЛЕНИЯ</w:t>
      </w:r>
    </w:p>
    <w:p w:rsidR="006E78C3" w:rsidRPr="006E78C3" w:rsidRDefault="006E78C3" w:rsidP="006E78C3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6E78C3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6E78C3" w:rsidRPr="006E78C3" w:rsidRDefault="006E78C3" w:rsidP="006E78C3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6E78C3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6E78C3" w:rsidRPr="006E78C3" w:rsidRDefault="006E78C3" w:rsidP="006E78C3">
      <w:pPr>
        <w:jc w:val="center"/>
        <w:rPr>
          <w:rFonts w:ascii="Times New Roman" w:hAnsi="Times New Roman"/>
          <w:b/>
          <w:sz w:val="20"/>
          <w:szCs w:val="20"/>
        </w:rPr>
      </w:pPr>
      <w:r w:rsidRPr="006E78C3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E78C3" w:rsidRPr="006E78C3" w:rsidTr="006E78C3">
        <w:tc>
          <w:tcPr>
            <w:tcW w:w="284" w:type="dxa"/>
            <w:vAlign w:val="bottom"/>
            <w:hideMark/>
          </w:tcPr>
          <w:p w:rsidR="006E78C3" w:rsidRPr="006E78C3" w:rsidRDefault="006E78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E78C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E78C3" w:rsidRPr="006E78C3" w:rsidRDefault="006E78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8C3">
              <w:rPr>
                <w:rFonts w:ascii="Times New Roman" w:hAnsi="Times New Roman"/>
                <w:sz w:val="20"/>
                <w:szCs w:val="20"/>
              </w:rPr>
              <w:t>07.02.2023</w:t>
            </w:r>
          </w:p>
        </w:tc>
        <w:tc>
          <w:tcPr>
            <w:tcW w:w="397" w:type="dxa"/>
            <w:hideMark/>
          </w:tcPr>
          <w:p w:rsidR="006E78C3" w:rsidRPr="006E78C3" w:rsidRDefault="006E78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8C3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E78C3" w:rsidRPr="006E78C3" w:rsidRDefault="006E78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8C3">
              <w:rPr>
                <w:rFonts w:ascii="Times New Roman" w:hAnsi="Times New Roman"/>
                <w:sz w:val="20"/>
                <w:szCs w:val="20"/>
              </w:rPr>
              <w:t>248</w:t>
            </w:r>
            <w:r w:rsidRPr="006E78C3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6E78C3">
              <w:rPr>
                <w:rFonts w:ascii="Times New Roman" w:hAnsi="Times New Roman"/>
                <w:sz w:val="20"/>
                <w:szCs w:val="20"/>
              </w:rPr>
              <w:t>89</w:t>
            </w:r>
            <w:r w:rsidRPr="006E78C3">
              <w:rPr>
                <w:rFonts w:ascii="Times New Roman" w:hAnsi="Times New Roman"/>
                <w:sz w:val="20"/>
                <w:szCs w:val="20"/>
                <w:lang w:val="en-US"/>
              </w:rPr>
              <w:t>/7</w:t>
            </w:r>
          </w:p>
        </w:tc>
      </w:tr>
    </w:tbl>
    <w:p w:rsidR="006E78C3" w:rsidRPr="006E78C3" w:rsidRDefault="006E78C3" w:rsidP="006E78C3">
      <w:pPr>
        <w:jc w:val="center"/>
        <w:rPr>
          <w:rFonts w:ascii="Times New Roman" w:hAnsi="Times New Roman"/>
          <w:sz w:val="20"/>
          <w:szCs w:val="20"/>
        </w:rPr>
      </w:pPr>
    </w:p>
    <w:p w:rsidR="006E78C3" w:rsidRPr="006E78C3" w:rsidRDefault="006E78C3" w:rsidP="006E78C3">
      <w:pPr>
        <w:jc w:val="center"/>
        <w:rPr>
          <w:rFonts w:ascii="Times New Roman" w:hAnsi="Times New Roman"/>
          <w:sz w:val="20"/>
          <w:szCs w:val="20"/>
        </w:rPr>
      </w:pPr>
    </w:p>
    <w:p w:rsidR="006E78C3" w:rsidRPr="006E78C3" w:rsidRDefault="006E78C3" w:rsidP="006E78C3">
      <w:pPr>
        <w:jc w:val="center"/>
        <w:rPr>
          <w:rFonts w:ascii="Times New Roman" w:hAnsi="Times New Roman"/>
          <w:b/>
          <w:sz w:val="20"/>
          <w:szCs w:val="20"/>
        </w:rPr>
      </w:pPr>
      <w:r w:rsidRPr="006E78C3">
        <w:rPr>
          <w:rFonts w:ascii="Times New Roman" w:hAnsi="Times New Roman"/>
          <w:sz w:val="20"/>
          <w:szCs w:val="20"/>
        </w:rPr>
        <w:t>с. Подгорное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6E78C3">
        <w:rPr>
          <w:b/>
          <w:bCs/>
          <w:color w:val="000000"/>
          <w:sz w:val="20"/>
          <w:szCs w:val="20"/>
        </w:rPr>
        <w:t xml:space="preserve">О внесении изменений в решение Комитета местного самоуправления </w:t>
      </w:r>
      <w:proofErr w:type="spellStart"/>
      <w:r w:rsidRPr="006E78C3">
        <w:rPr>
          <w:b/>
          <w:bCs/>
          <w:color w:val="000000"/>
          <w:sz w:val="20"/>
          <w:szCs w:val="20"/>
        </w:rPr>
        <w:t>Подгорненского</w:t>
      </w:r>
      <w:proofErr w:type="spellEnd"/>
      <w:r w:rsidRPr="006E78C3">
        <w:rPr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6E78C3">
        <w:rPr>
          <w:b/>
          <w:bCs/>
          <w:color w:val="000000"/>
          <w:sz w:val="20"/>
          <w:szCs w:val="20"/>
        </w:rPr>
        <w:t>Мокшанского</w:t>
      </w:r>
      <w:proofErr w:type="spellEnd"/>
      <w:r w:rsidRPr="006E78C3">
        <w:rPr>
          <w:b/>
          <w:bCs/>
          <w:color w:val="000000"/>
          <w:sz w:val="20"/>
          <w:szCs w:val="20"/>
        </w:rPr>
        <w:t xml:space="preserve"> района Пензенской области от 15.11.2021 № 158-51/7 «Об утверждении Положения о </w:t>
      </w:r>
      <w:bookmarkStart w:id="0" w:name="_Hlk73706793"/>
      <w:r w:rsidRPr="006E78C3">
        <w:rPr>
          <w:b/>
          <w:bCs/>
          <w:color w:val="000000"/>
          <w:sz w:val="20"/>
          <w:szCs w:val="20"/>
        </w:rPr>
        <w:t>муниципальном контроле </w:t>
      </w:r>
      <w:bookmarkEnd w:id="0"/>
      <w:r w:rsidRPr="006E78C3">
        <w:rPr>
          <w:b/>
          <w:bCs/>
          <w:color w:val="000000"/>
          <w:sz w:val="20"/>
          <w:szCs w:val="20"/>
        </w:rPr>
        <w:t xml:space="preserve">в сфере благоустройства в </w:t>
      </w:r>
      <w:proofErr w:type="spellStart"/>
      <w:r w:rsidRPr="006E78C3">
        <w:rPr>
          <w:b/>
          <w:bCs/>
          <w:color w:val="000000"/>
          <w:sz w:val="20"/>
          <w:szCs w:val="20"/>
        </w:rPr>
        <w:t>Подгорненском</w:t>
      </w:r>
      <w:proofErr w:type="spellEnd"/>
      <w:r w:rsidRPr="006E78C3">
        <w:rPr>
          <w:b/>
          <w:bCs/>
          <w:color w:val="000000"/>
          <w:sz w:val="20"/>
          <w:szCs w:val="20"/>
        </w:rPr>
        <w:t xml:space="preserve"> сельсовете </w:t>
      </w:r>
      <w:proofErr w:type="spellStart"/>
      <w:r w:rsidRPr="006E78C3">
        <w:rPr>
          <w:b/>
          <w:bCs/>
          <w:color w:val="000000"/>
          <w:sz w:val="20"/>
          <w:szCs w:val="20"/>
        </w:rPr>
        <w:t>Мокшанского</w:t>
      </w:r>
      <w:proofErr w:type="spellEnd"/>
      <w:r w:rsidRPr="006E78C3">
        <w:rPr>
          <w:b/>
          <w:bCs/>
          <w:color w:val="000000"/>
          <w:sz w:val="20"/>
          <w:szCs w:val="20"/>
        </w:rPr>
        <w:t xml:space="preserve"> района Пензенской области»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 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E78C3">
        <w:rPr>
          <w:color w:val="000000"/>
          <w:sz w:val="20"/>
          <w:szCs w:val="2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9" w:tgtFrame="_blank" w:history="1">
        <w:r w:rsidRPr="006E78C3">
          <w:rPr>
            <w:rStyle w:val="21"/>
            <w:sz w:val="20"/>
            <w:szCs w:val="20"/>
          </w:rPr>
          <w:t xml:space="preserve">Уставом </w:t>
        </w:r>
        <w:proofErr w:type="spellStart"/>
        <w:r w:rsidRPr="006E78C3">
          <w:rPr>
            <w:rStyle w:val="21"/>
            <w:sz w:val="20"/>
            <w:szCs w:val="20"/>
          </w:rPr>
          <w:t>Подгорненского</w:t>
        </w:r>
        <w:proofErr w:type="spellEnd"/>
        <w:r w:rsidRPr="006E78C3">
          <w:rPr>
            <w:rStyle w:val="21"/>
            <w:sz w:val="20"/>
            <w:szCs w:val="20"/>
          </w:rPr>
          <w:t xml:space="preserve"> сельсовета </w:t>
        </w:r>
        <w:proofErr w:type="spellStart"/>
        <w:r w:rsidRPr="006E78C3">
          <w:rPr>
            <w:rStyle w:val="21"/>
            <w:sz w:val="20"/>
            <w:szCs w:val="20"/>
          </w:rPr>
          <w:t>Мокшанского</w:t>
        </w:r>
        <w:proofErr w:type="spellEnd"/>
        <w:r w:rsidRPr="006E78C3">
          <w:rPr>
            <w:rStyle w:val="21"/>
            <w:sz w:val="20"/>
            <w:szCs w:val="20"/>
          </w:rPr>
          <w:t xml:space="preserve"> района Пензенской области</w:t>
        </w:r>
      </w:hyperlink>
      <w:r w:rsidRPr="006E78C3">
        <w:rPr>
          <w:sz w:val="20"/>
          <w:szCs w:val="20"/>
        </w:rPr>
        <w:t>,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 </w:t>
      </w:r>
      <w:r w:rsidRPr="006E78C3">
        <w:rPr>
          <w:b/>
          <w:color w:val="000000"/>
          <w:sz w:val="20"/>
          <w:szCs w:val="20"/>
        </w:rPr>
        <w:t>Комитет местного самоуправления решил:</w:t>
      </w:r>
      <w:r w:rsidRPr="006E78C3">
        <w:rPr>
          <w:color w:val="000000"/>
          <w:sz w:val="20"/>
          <w:szCs w:val="20"/>
        </w:rPr>
        <w:t> 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 xml:space="preserve">1. Внести в решение Комитета местного самоуправления </w:t>
      </w:r>
      <w:proofErr w:type="spellStart"/>
      <w:r w:rsidRPr="006E78C3">
        <w:rPr>
          <w:color w:val="000000"/>
          <w:sz w:val="20"/>
          <w:szCs w:val="20"/>
        </w:rPr>
        <w:t>Подгорненского</w:t>
      </w:r>
      <w:proofErr w:type="spellEnd"/>
      <w:r w:rsidRPr="006E78C3">
        <w:rPr>
          <w:color w:val="000000"/>
          <w:sz w:val="20"/>
          <w:szCs w:val="20"/>
        </w:rPr>
        <w:t xml:space="preserve"> сельсовета </w:t>
      </w:r>
      <w:proofErr w:type="spellStart"/>
      <w:r w:rsidRPr="006E78C3">
        <w:rPr>
          <w:color w:val="000000"/>
          <w:sz w:val="20"/>
          <w:szCs w:val="20"/>
        </w:rPr>
        <w:t>Мокшанского</w:t>
      </w:r>
      <w:proofErr w:type="spellEnd"/>
      <w:r w:rsidRPr="006E78C3">
        <w:rPr>
          <w:color w:val="000000"/>
          <w:sz w:val="20"/>
          <w:szCs w:val="20"/>
        </w:rPr>
        <w:t xml:space="preserve"> района Пензенской области от 15.11.2021 № 158-51/7 «Об утверждении Положения о муниципальном контроле в сфере благоустройства в </w:t>
      </w:r>
      <w:proofErr w:type="spellStart"/>
      <w:r w:rsidRPr="006E78C3">
        <w:rPr>
          <w:color w:val="000000"/>
          <w:sz w:val="20"/>
          <w:szCs w:val="20"/>
        </w:rPr>
        <w:t>Подгорненском</w:t>
      </w:r>
      <w:proofErr w:type="spellEnd"/>
      <w:r w:rsidRPr="006E78C3">
        <w:rPr>
          <w:color w:val="000000"/>
          <w:sz w:val="20"/>
          <w:szCs w:val="20"/>
        </w:rPr>
        <w:t xml:space="preserve"> сельсовете </w:t>
      </w:r>
      <w:proofErr w:type="spellStart"/>
      <w:r w:rsidRPr="006E78C3">
        <w:rPr>
          <w:color w:val="000000"/>
          <w:sz w:val="20"/>
          <w:szCs w:val="20"/>
        </w:rPr>
        <w:t>Мокшанского</w:t>
      </w:r>
      <w:proofErr w:type="spellEnd"/>
      <w:r w:rsidRPr="006E78C3">
        <w:rPr>
          <w:color w:val="000000"/>
          <w:sz w:val="20"/>
          <w:szCs w:val="20"/>
        </w:rPr>
        <w:t xml:space="preserve"> района Пензенской области», дополнив решение пунктом 1.1. следующего содержания: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 xml:space="preserve">2. Внести в Положение о муниципальном жилищном контроле в сфере благоустройства в </w:t>
      </w:r>
      <w:proofErr w:type="spellStart"/>
      <w:r w:rsidRPr="006E78C3">
        <w:rPr>
          <w:color w:val="000000"/>
          <w:sz w:val="20"/>
          <w:szCs w:val="20"/>
        </w:rPr>
        <w:t>Подгорненском</w:t>
      </w:r>
      <w:proofErr w:type="spellEnd"/>
      <w:r w:rsidRPr="006E78C3">
        <w:rPr>
          <w:color w:val="000000"/>
          <w:sz w:val="20"/>
          <w:szCs w:val="20"/>
        </w:rPr>
        <w:t xml:space="preserve"> сельсовете </w:t>
      </w:r>
      <w:proofErr w:type="spellStart"/>
      <w:r w:rsidRPr="006E78C3">
        <w:rPr>
          <w:color w:val="000000"/>
          <w:sz w:val="20"/>
          <w:szCs w:val="20"/>
        </w:rPr>
        <w:t>Мокшанского</w:t>
      </w:r>
      <w:proofErr w:type="spellEnd"/>
      <w:r w:rsidRPr="006E78C3">
        <w:rPr>
          <w:color w:val="000000"/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6E78C3">
        <w:rPr>
          <w:color w:val="000000"/>
          <w:sz w:val="20"/>
          <w:szCs w:val="20"/>
        </w:rPr>
        <w:t>Подгорненского</w:t>
      </w:r>
      <w:proofErr w:type="spellEnd"/>
      <w:r w:rsidRPr="006E78C3">
        <w:rPr>
          <w:color w:val="000000"/>
          <w:sz w:val="20"/>
          <w:szCs w:val="20"/>
        </w:rPr>
        <w:t xml:space="preserve"> сельсовета </w:t>
      </w:r>
      <w:proofErr w:type="spellStart"/>
      <w:r w:rsidRPr="006E78C3">
        <w:rPr>
          <w:color w:val="000000"/>
          <w:sz w:val="20"/>
          <w:szCs w:val="20"/>
        </w:rPr>
        <w:t>Мокшанского</w:t>
      </w:r>
      <w:proofErr w:type="spellEnd"/>
      <w:r w:rsidRPr="006E78C3">
        <w:rPr>
          <w:color w:val="000000"/>
          <w:sz w:val="20"/>
          <w:szCs w:val="20"/>
        </w:rPr>
        <w:t xml:space="preserve"> района Пензенской области </w:t>
      </w:r>
      <w:hyperlink r:id="rId10" w:tgtFrame="_blank" w:history="1">
        <w:r w:rsidRPr="006E78C3">
          <w:rPr>
            <w:rStyle w:val="21"/>
            <w:sz w:val="20"/>
            <w:szCs w:val="20"/>
          </w:rPr>
          <w:t>от 15.11.2021 №158-51/7</w:t>
        </w:r>
      </w:hyperlink>
      <w:r w:rsidRPr="006E78C3">
        <w:rPr>
          <w:sz w:val="20"/>
          <w:szCs w:val="20"/>
        </w:rPr>
        <w:t> </w:t>
      </w:r>
      <w:r w:rsidRPr="006E78C3">
        <w:rPr>
          <w:color w:val="000000"/>
          <w:sz w:val="20"/>
          <w:szCs w:val="20"/>
        </w:rPr>
        <w:t>следующие изменения: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2.1. пункт 3.1.2. изложить в следующей редакции: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sz w:val="20"/>
          <w:szCs w:val="20"/>
        </w:rPr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Контрольный орган обеспечивает публичное обсуждение проекта доклада.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6E78C3">
        <w:rPr>
          <w:color w:val="000000"/>
          <w:sz w:val="20"/>
          <w:szCs w:val="20"/>
        </w:rPr>
        <w:t>.»;</w:t>
      </w:r>
      <w:proofErr w:type="gramEnd"/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2.2. пункт 3.2.3. изложить в следующей редакции:</w:t>
      </w:r>
    </w:p>
    <w:p w:rsidR="006E78C3" w:rsidRPr="006E78C3" w:rsidRDefault="006E78C3" w:rsidP="006E78C3">
      <w:pPr>
        <w:jc w:val="both"/>
        <w:rPr>
          <w:rFonts w:ascii="Times New Roman" w:hAnsi="Times New Roman"/>
          <w:sz w:val="20"/>
          <w:szCs w:val="20"/>
        </w:rPr>
      </w:pPr>
      <w:r w:rsidRPr="006E78C3">
        <w:rPr>
          <w:rFonts w:ascii="Times New Roman" w:hAnsi="Times New Roman"/>
          <w:color w:val="000000"/>
          <w:sz w:val="20"/>
          <w:szCs w:val="2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6E78C3">
        <w:rPr>
          <w:rFonts w:ascii="Times New Roman" w:hAnsi="Times New Roman"/>
          <w:sz w:val="20"/>
          <w:szCs w:val="20"/>
        </w:rPr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6E78C3">
        <w:rPr>
          <w:rFonts w:ascii="Times New Roman" w:hAnsi="Times New Roman"/>
          <w:sz w:val="20"/>
          <w:szCs w:val="20"/>
        </w:rPr>
        <w:t>.»;</w:t>
      </w:r>
      <w:proofErr w:type="gramEnd"/>
    </w:p>
    <w:p w:rsidR="006E78C3" w:rsidRPr="006E78C3" w:rsidRDefault="006E78C3" w:rsidP="006E78C3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6E78C3">
        <w:rPr>
          <w:rFonts w:ascii="Times New Roman" w:hAnsi="Times New Roman"/>
          <w:sz w:val="20"/>
          <w:szCs w:val="20"/>
        </w:rPr>
        <w:t>2.3. пункт 3.2.8. изложить в следующей редакции:</w:t>
      </w:r>
    </w:p>
    <w:p w:rsidR="006E78C3" w:rsidRPr="006E78C3" w:rsidRDefault="006E78C3" w:rsidP="006E78C3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6E78C3">
        <w:rPr>
          <w:rFonts w:ascii="Times New Roman" w:hAnsi="Times New Roman"/>
          <w:sz w:val="20"/>
          <w:szCs w:val="20"/>
        </w:rPr>
        <w:t>«3.2.8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6E78C3" w:rsidRPr="006E78C3" w:rsidRDefault="006E78C3" w:rsidP="006E78C3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6E78C3">
        <w:rPr>
          <w:rFonts w:ascii="Times New Roman" w:hAnsi="Times New Roman"/>
          <w:sz w:val="20"/>
          <w:szCs w:val="20"/>
        </w:rPr>
        <w:t>2.4. дополнить пунктом 3.3.8. следующего содержания:</w:t>
      </w:r>
    </w:p>
    <w:p w:rsidR="006E78C3" w:rsidRPr="006E78C3" w:rsidRDefault="006E78C3" w:rsidP="006E78C3">
      <w:pPr>
        <w:jc w:val="both"/>
        <w:rPr>
          <w:rFonts w:ascii="Times New Roman" w:hAnsi="Times New Roman"/>
          <w:sz w:val="20"/>
          <w:szCs w:val="20"/>
        </w:rPr>
      </w:pPr>
      <w:r w:rsidRPr="006E78C3">
        <w:rPr>
          <w:rFonts w:ascii="Times New Roman" w:hAnsi="Times New Roman"/>
          <w:sz w:val="20"/>
          <w:szCs w:val="20"/>
        </w:rPr>
        <w:lastRenderedPageBreak/>
        <w:t>«3.3.8 Время консультирования при личном обращении устанавливается руководителем контролирующего органа.</w:t>
      </w:r>
    </w:p>
    <w:p w:rsidR="006E78C3" w:rsidRPr="006E78C3" w:rsidRDefault="006E78C3" w:rsidP="006E78C3">
      <w:pPr>
        <w:ind w:firstLine="539"/>
        <w:jc w:val="both"/>
        <w:rPr>
          <w:rFonts w:ascii="Times New Roman" w:hAnsi="Times New Roman"/>
          <w:sz w:val="20"/>
          <w:szCs w:val="20"/>
        </w:rPr>
      </w:pPr>
      <w:r w:rsidRPr="006E78C3">
        <w:rPr>
          <w:rFonts w:ascii="Times New Roman" w:hAnsi="Times New Roman"/>
          <w:sz w:val="20"/>
          <w:szCs w:val="20"/>
        </w:rPr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6E78C3" w:rsidRPr="006E78C3" w:rsidRDefault="006E78C3" w:rsidP="006E78C3">
      <w:pPr>
        <w:ind w:firstLine="539"/>
        <w:jc w:val="both"/>
        <w:rPr>
          <w:rFonts w:ascii="Times New Roman" w:hAnsi="Times New Roman"/>
          <w:sz w:val="20"/>
          <w:szCs w:val="20"/>
        </w:rPr>
      </w:pPr>
      <w:r w:rsidRPr="006E78C3">
        <w:rPr>
          <w:rFonts w:ascii="Times New Roman" w:hAnsi="Times New Roman"/>
          <w:sz w:val="20"/>
          <w:szCs w:val="20"/>
        </w:rPr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6E78C3">
        <w:rPr>
          <w:rFonts w:ascii="Times New Roman" w:hAnsi="Times New Roman"/>
          <w:sz w:val="20"/>
          <w:szCs w:val="20"/>
        </w:rPr>
        <w:t>. »</w:t>
      </w:r>
      <w:proofErr w:type="gramEnd"/>
      <w:r w:rsidRPr="006E78C3">
        <w:rPr>
          <w:rFonts w:ascii="Times New Roman" w:hAnsi="Times New Roman"/>
          <w:sz w:val="20"/>
          <w:szCs w:val="20"/>
        </w:rPr>
        <w:t>;</w:t>
      </w:r>
    </w:p>
    <w:p w:rsidR="006E78C3" w:rsidRPr="006E78C3" w:rsidRDefault="006E78C3" w:rsidP="006E78C3">
      <w:pPr>
        <w:ind w:firstLine="539"/>
        <w:jc w:val="both"/>
        <w:rPr>
          <w:rFonts w:ascii="Times New Roman" w:hAnsi="Times New Roman"/>
          <w:color w:val="000000"/>
          <w:sz w:val="20"/>
          <w:szCs w:val="20"/>
        </w:rPr>
      </w:pPr>
      <w:r w:rsidRPr="006E78C3">
        <w:rPr>
          <w:rFonts w:ascii="Times New Roman" w:hAnsi="Times New Roman"/>
          <w:color w:val="000000"/>
          <w:sz w:val="20"/>
          <w:szCs w:val="20"/>
        </w:rPr>
        <w:t>2.5. пункт 4.5.7. дополнить абзацем следующего содержания:</w:t>
      </w:r>
    </w:p>
    <w:p w:rsidR="006E78C3" w:rsidRPr="006E78C3" w:rsidRDefault="006E78C3" w:rsidP="006E78C3">
      <w:pPr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6E78C3">
        <w:rPr>
          <w:rFonts w:ascii="Times New Roman" w:hAnsi="Times New Roman"/>
          <w:color w:val="000000"/>
          <w:sz w:val="20"/>
          <w:szCs w:val="20"/>
        </w:rPr>
        <w:t>«</w:t>
      </w:r>
      <w:r w:rsidRPr="006E78C3">
        <w:rPr>
          <w:rFonts w:ascii="Times New Roman" w:hAnsi="Times New Roman"/>
          <w:sz w:val="20"/>
          <w:szCs w:val="20"/>
        </w:rPr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6E78C3">
        <w:rPr>
          <w:rFonts w:ascii="Times New Roman" w:hAnsi="Times New Roman"/>
          <w:sz w:val="20"/>
          <w:szCs w:val="20"/>
        </w:rPr>
        <w:t>.</w:t>
      </w:r>
      <w:r w:rsidRPr="006E78C3">
        <w:rPr>
          <w:rFonts w:ascii="Times New Roman" w:hAnsi="Times New Roman"/>
          <w:color w:val="000000"/>
          <w:sz w:val="20"/>
          <w:szCs w:val="20"/>
        </w:rPr>
        <w:t>».</w:t>
      </w:r>
      <w:proofErr w:type="gramEnd"/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2.6. пункт 4.7.4 изложить в следующей редакции: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Срок взаимодействия с одним контролируемым лицом в период проведения рейдового осмотра не может превышать один рабочий день</w:t>
      </w:r>
      <w:proofErr w:type="gramStart"/>
      <w:r w:rsidRPr="006E78C3">
        <w:rPr>
          <w:color w:val="000000"/>
          <w:sz w:val="20"/>
          <w:szCs w:val="20"/>
        </w:rPr>
        <w:t>.»;</w:t>
      </w:r>
      <w:proofErr w:type="gramEnd"/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2.7. дополнить пунктом 5.2. следующего содержания:</w:t>
      </w:r>
    </w:p>
    <w:p w:rsidR="006E78C3" w:rsidRPr="006E78C3" w:rsidRDefault="006E78C3" w:rsidP="006E78C3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E78C3">
        <w:rPr>
          <w:color w:val="000000"/>
          <w:sz w:val="20"/>
          <w:szCs w:val="2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</w:t>
      </w:r>
      <w:proofErr w:type="gramStart"/>
      <w:r w:rsidRPr="006E78C3">
        <w:rPr>
          <w:color w:val="000000"/>
          <w:sz w:val="20"/>
          <w:szCs w:val="20"/>
        </w:rPr>
        <w:t>.»;</w:t>
      </w:r>
      <w:proofErr w:type="gramEnd"/>
    </w:p>
    <w:p w:rsidR="006E78C3" w:rsidRPr="006E78C3" w:rsidRDefault="006E78C3" w:rsidP="006E78C3">
      <w:pPr>
        <w:jc w:val="both"/>
        <w:rPr>
          <w:rFonts w:ascii="Times New Roman" w:hAnsi="Times New Roman"/>
          <w:sz w:val="20"/>
          <w:szCs w:val="20"/>
        </w:rPr>
      </w:pPr>
      <w:r w:rsidRPr="006E78C3">
        <w:rPr>
          <w:rFonts w:ascii="Times New Roman" w:hAnsi="Times New Roman"/>
          <w:sz w:val="20"/>
          <w:szCs w:val="20"/>
        </w:rPr>
        <w:t xml:space="preserve">       3. Настоящее решение вступает в силу на следующий день после дня его официального опубликования.</w:t>
      </w:r>
    </w:p>
    <w:p w:rsidR="006E78C3" w:rsidRPr="006E78C3" w:rsidRDefault="006E78C3" w:rsidP="006E78C3">
      <w:pPr>
        <w:jc w:val="both"/>
        <w:rPr>
          <w:rFonts w:ascii="Times New Roman" w:hAnsi="Times New Roman"/>
          <w:sz w:val="20"/>
          <w:szCs w:val="20"/>
        </w:rPr>
      </w:pPr>
      <w:r w:rsidRPr="006E78C3">
        <w:rPr>
          <w:rFonts w:ascii="Times New Roman" w:hAnsi="Times New Roman"/>
          <w:sz w:val="20"/>
          <w:szCs w:val="20"/>
        </w:rPr>
        <w:t xml:space="preserve">       4. Опубликовать настоящее решение в информационном бюллетене «Вести </w:t>
      </w:r>
      <w:proofErr w:type="spellStart"/>
      <w:r w:rsidRPr="006E78C3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6E78C3">
        <w:rPr>
          <w:rFonts w:ascii="Times New Roman" w:hAnsi="Times New Roman"/>
          <w:sz w:val="20"/>
          <w:szCs w:val="20"/>
        </w:rPr>
        <w:t xml:space="preserve"> сельсовета». </w:t>
      </w:r>
    </w:p>
    <w:p w:rsidR="006E78C3" w:rsidRPr="006E78C3" w:rsidRDefault="006E78C3" w:rsidP="006E78C3">
      <w:pPr>
        <w:pStyle w:val="a5"/>
        <w:tabs>
          <w:tab w:val="left" w:pos="851"/>
        </w:tabs>
        <w:spacing w:after="0"/>
        <w:jc w:val="both"/>
        <w:rPr>
          <w:b/>
          <w:sz w:val="20"/>
          <w:szCs w:val="20"/>
          <w:lang w:eastAsia="en-US"/>
        </w:rPr>
      </w:pPr>
      <w:r w:rsidRPr="006E78C3">
        <w:rPr>
          <w:sz w:val="20"/>
          <w:szCs w:val="20"/>
        </w:rPr>
        <w:t xml:space="preserve">       5. Контроль за исполнение настоящего решения возложить на Главу</w:t>
      </w:r>
      <w:r w:rsidRPr="006E78C3">
        <w:rPr>
          <w:i/>
          <w:sz w:val="20"/>
          <w:szCs w:val="20"/>
        </w:rPr>
        <w:t xml:space="preserve"> </w:t>
      </w:r>
      <w:r w:rsidRPr="006E78C3">
        <w:rPr>
          <w:i/>
          <w:sz w:val="20"/>
          <w:szCs w:val="20"/>
        </w:rPr>
        <w:br/>
      </w:r>
      <w:proofErr w:type="spellStart"/>
      <w:r w:rsidRPr="006E78C3">
        <w:rPr>
          <w:sz w:val="20"/>
          <w:szCs w:val="20"/>
        </w:rPr>
        <w:t>Подгорненского</w:t>
      </w:r>
      <w:proofErr w:type="spellEnd"/>
      <w:r w:rsidRPr="006E78C3">
        <w:rPr>
          <w:sz w:val="20"/>
          <w:szCs w:val="20"/>
        </w:rPr>
        <w:t xml:space="preserve"> сельсовета </w:t>
      </w:r>
      <w:proofErr w:type="spellStart"/>
      <w:r w:rsidRPr="006E78C3">
        <w:rPr>
          <w:sz w:val="20"/>
          <w:szCs w:val="20"/>
        </w:rPr>
        <w:t>Мокшанского</w:t>
      </w:r>
      <w:proofErr w:type="spellEnd"/>
      <w:r w:rsidRPr="006E78C3">
        <w:rPr>
          <w:sz w:val="20"/>
          <w:szCs w:val="20"/>
        </w:rPr>
        <w:t xml:space="preserve"> района Пензенской области</w:t>
      </w:r>
      <w:r w:rsidRPr="006E78C3">
        <w:rPr>
          <w:i/>
          <w:sz w:val="20"/>
          <w:szCs w:val="20"/>
        </w:rPr>
        <w:t xml:space="preserve">. </w:t>
      </w:r>
    </w:p>
    <w:p w:rsidR="006E78C3" w:rsidRPr="006E78C3" w:rsidRDefault="006E78C3" w:rsidP="006E78C3">
      <w:pPr>
        <w:jc w:val="both"/>
        <w:rPr>
          <w:rFonts w:ascii="Times New Roman" w:hAnsi="Times New Roman"/>
          <w:b/>
          <w:sz w:val="20"/>
          <w:szCs w:val="20"/>
        </w:rPr>
      </w:pPr>
      <w:r w:rsidRPr="006E78C3">
        <w:rPr>
          <w:rFonts w:ascii="Times New Roman" w:hAnsi="Times New Roman"/>
          <w:b/>
          <w:sz w:val="20"/>
          <w:szCs w:val="20"/>
        </w:rPr>
        <w:t xml:space="preserve">Глава </w:t>
      </w:r>
      <w:proofErr w:type="spellStart"/>
      <w:r w:rsidRPr="006E78C3">
        <w:rPr>
          <w:rFonts w:ascii="Times New Roman" w:hAnsi="Times New Roman"/>
          <w:b/>
          <w:sz w:val="20"/>
          <w:szCs w:val="20"/>
        </w:rPr>
        <w:t>Подгорненсккого</w:t>
      </w:r>
      <w:proofErr w:type="spellEnd"/>
      <w:r w:rsidRPr="006E78C3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6E78C3" w:rsidRPr="006E78C3" w:rsidRDefault="006E78C3" w:rsidP="006E78C3">
      <w:pPr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6E78C3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6E78C3">
        <w:rPr>
          <w:rFonts w:ascii="Times New Roman" w:hAnsi="Times New Roman"/>
          <w:b/>
          <w:sz w:val="20"/>
          <w:szCs w:val="20"/>
        </w:rPr>
        <w:t xml:space="preserve"> района</w:t>
      </w:r>
    </w:p>
    <w:p w:rsidR="006E78C3" w:rsidRPr="006E78C3" w:rsidRDefault="006E78C3" w:rsidP="006E78C3">
      <w:pPr>
        <w:rPr>
          <w:rFonts w:ascii="Times New Roman" w:hAnsi="Times New Roman"/>
          <w:b/>
          <w:sz w:val="20"/>
          <w:szCs w:val="20"/>
        </w:rPr>
      </w:pPr>
      <w:r w:rsidRPr="006E78C3">
        <w:rPr>
          <w:rFonts w:ascii="Times New Roman" w:hAnsi="Times New Roman"/>
          <w:b/>
          <w:sz w:val="20"/>
          <w:szCs w:val="20"/>
        </w:rPr>
        <w:t xml:space="preserve">Пензенской области                                                                </w:t>
      </w:r>
      <w:proofErr w:type="spellStart"/>
      <w:r w:rsidRPr="006E78C3">
        <w:rPr>
          <w:rFonts w:ascii="Times New Roman" w:hAnsi="Times New Roman"/>
          <w:b/>
          <w:sz w:val="20"/>
          <w:szCs w:val="20"/>
        </w:rPr>
        <w:t>М.В.Кузнецова</w:t>
      </w:r>
      <w:proofErr w:type="spellEnd"/>
      <w:r w:rsidRPr="006E78C3">
        <w:rPr>
          <w:rFonts w:ascii="Times New Roman" w:hAnsi="Times New Roman"/>
          <w:b/>
          <w:sz w:val="20"/>
          <w:szCs w:val="20"/>
        </w:rPr>
        <w:t xml:space="preserve">      </w:t>
      </w:r>
    </w:p>
    <w:p w:rsidR="004D4054" w:rsidRPr="006E78C3" w:rsidRDefault="004D4054" w:rsidP="001E506D">
      <w:pPr>
        <w:spacing w:line="240" w:lineRule="auto"/>
        <w:ind w:left="180"/>
        <w:jc w:val="both"/>
        <w:rPr>
          <w:rFonts w:ascii="Times New Roman" w:hAnsi="Times New Roman"/>
          <w:sz w:val="20"/>
          <w:szCs w:val="20"/>
        </w:rPr>
      </w:pPr>
    </w:p>
    <w:p w:rsidR="00C96A3E" w:rsidRPr="00C96A3E" w:rsidRDefault="00C96A3E" w:rsidP="00C96A3E">
      <w:pPr>
        <w:pStyle w:val="3"/>
        <w:rPr>
          <w:rFonts w:ascii="Times New Roman" w:hAnsi="Times New Roman" w:cs="Times New Roman"/>
          <w:sz w:val="20"/>
          <w:szCs w:val="20"/>
        </w:rPr>
      </w:pPr>
      <w:r w:rsidRPr="00C96A3E">
        <w:rPr>
          <w:rFonts w:ascii="Times New Roman" w:hAnsi="Times New Roman" w:cs="Times New Roman"/>
          <w:sz w:val="20"/>
          <w:szCs w:val="20"/>
        </w:rPr>
        <w:t>КОМИТЕТ МЕСТНОГО САМОУПРАВЛЕНИЯ</w:t>
      </w:r>
    </w:p>
    <w:p w:rsidR="00C96A3E" w:rsidRPr="00C96A3E" w:rsidRDefault="00C96A3E" w:rsidP="00C96A3E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C96A3E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C96A3E" w:rsidRPr="00C96A3E" w:rsidRDefault="00C96A3E" w:rsidP="00C96A3E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C96A3E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C96A3E" w:rsidRPr="00C96A3E" w:rsidRDefault="00C96A3E" w:rsidP="00C96A3E">
      <w:pPr>
        <w:jc w:val="center"/>
        <w:rPr>
          <w:rFonts w:ascii="Times New Roman" w:hAnsi="Times New Roman"/>
          <w:b/>
          <w:sz w:val="20"/>
          <w:szCs w:val="20"/>
        </w:rPr>
      </w:pPr>
      <w:r w:rsidRPr="00C96A3E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96A3E" w:rsidRPr="00C96A3E" w:rsidTr="00C96A3E">
        <w:tc>
          <w:tcPr>
            <w:tcW w:w="284" w:type="dxa"/>
            <w:vAlign w:val="bottom"/>
            <w:hideMark/>
          </w:tcPr>
          <w:p w:rsidR="00C96A3E" w:rsidRPr="00C96A3E" w:rsidRDefault="00C96A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96A3E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96A3E" w:rsidRPr="00C96A3E" w:rsidRDefault="00C96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A3E">
              <w:rPr>
                <w:rFonts w:ascii="Times New Roman" w:hAnsi="Times New Roman"/>
                <w:sz w:val="20"/>
                <w:szCs w:val="20"/>
              </w:rPr>
              <w:t>07.02.2023</w:t>
            </w:r>
          </w:p>
        </w:tc>
        <w:tc>
          <w:tcPr>
            <w:tcW w:w="397" w:type="dxa"/>
            <w:hideMark/>
          </w:tcPr>
          <w:p w:rsidR="00C96A3E" w:rsidRPr="00C96A3E" w:rsidRDefault="00C96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A3E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96A3E" w:rsidRPr="00C96A3E" w:rsidRDefault="00C96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A3E">
              <w:rPr>
                <w:rFonts w:ascii="Times New Roman" w:hAnsi="Times New Roman"/>
                <w:sz w:val="20"/>
                <w:szCs w:val="20"/>
              </w:rPr>
              <w:t>249</w:t>
            </w:r>
            <w:r w:rsidRPr="00C96A3E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C96A3E">
              <w:rPr>
                <w:rFonts w:ascii="Times New Roman" w:hAnsi="Times New Roman"/>
                <w:sz w:val="20"/>
                <w:szCs w:val="20"/>
              </w:rPr>
              <w:t>89</w:t>
            </w:r>
            <w:r w:rsidRPr="00C96A3E">
              <w:rPr>
                <w:rFonts w:ascii="Times New Roman" w:hAnsi="Times New Roman"/>
                <w:sz w:val="20"/>
                <w:szCs w:val="20"/>
                <w:lang w:val="en-US"/>
              </w:rPr>
              <w:t>/7</w:t>
            </w:r>
          </w:p>
        </w:tc>
      </w:tr>
    </w:tbl>
    <w:p w:rsidR="00C96A3E" w:rsidRPr="00C96A3E" w:rsidRDefault="00C96A3E" w:rsidP="00C96A3E">
      <w:pPr>
        <w:jc w:val="center"/>
        <w:rPr>
          <w:rFonts w:ascii="Times New Roman" w:hAnsi="Times New Roman"/>
          <w:sz w:val="20"/>
          <w:szCs w:val="20"/>
        </w:rPr>
      </w:pPr>
    </w:p>
    <w:p w:rsidR="00C96A3E" w:rsidRPr="00C96A3E" w:rsidRDefault="00C96A3E" w:rsidP="00C96A3E">
      <w:pPr>
        <w:jc w:val="center"/>
        <w:rPr>
          <w:rFonts w:ascii="Times New Roman" w:hAnsi="Times New Roman"/>
          <w:sz w:val="20"/>
          <w:szCs w:val="20"/>
        </w:rPr>
      </w:pPr>
    </w:p>
    <w:p w:rsidR="00C96A3E" w:rsidRPr="00C96A3E" w:rsidRDefault="00C96A3E" w:rsidP="00C96A3E">
      <w:pPr>
        <w:jc w:val="center"/>
        <w:rPr>
          <w:rFonts w:ascii="Times New Roman" w:hAnsi="Times New Roman"/>
          <w:b/>
          <w:sz w:val="20"/>
          <w:szCs w:val="20"/>
        </w:rPr>
      </w:pPr>
      <w:r w:rsidRPr="00C96A3E">
        <w:rPr>
          <w:rFonts w:ascii="Times New Roman" w:hAnsi="Times New Roman"/>
          <w:sz w:val="20"/>
          <w:szCs w:val="20"/>
        </w:rPr>
        <w:t>с. Подгорное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C96A3E">
        <w:rPr>
          <w:b/>
          <w:bCs/>
          <w:color w:val="000000"/>
          <w:sz w:val="20"/>
          <w:szCs w:val="20"/>
        </w:rPr>
        <w:t xml:space="preserve">О внесении изменений в решение Комитета местного самоуправления </w:t>
      </w:r>
      <w:proofErr w:type="spellStart"/>
      <w:r w:rsidRPr="00C96A3E">
        <w:rPr>
          <w:b/>
          <w:bCs/>
          <w:color w:val="000000"/>
          <w:sz w:val="20"/>
          <w:szCs w:val="20"/>
        </w:rPr>
        <w:t>Подгорненского</w:t>
      </w:r>
      <w:proofErr w:type="spellEnd"/>
      <w:r w:rsidRPr="00C96A3E">
        <w:rPr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C96A3E">
        <w:rPr>
          <w:b/>
          <w:bCs/>
          <w:color w:val="000000"/>
          <w:sz w:val="20"/>
          <w:szCs w:val="20"/>
        </w:rPr>
        <w:t>Мокшанского</w:t>
      </w:r>
      <w:proofErr w:type="spellEnd"/>
      <w:r w:rsidRPr="00C96A3E">
        <w:rPr>
          <w:b/>
          <w:bCs/>
          <w:color w:val="000000"/>
          <w:sz w:val="20"/>
          <w:szCs w:val="20"/>
        </w:rPr>
        <w:t xml:space="preserve"> района Пензенской области от 15.11.2021 № 157-51/7 «Об утверждении Положения о муниципальном жилищном контроле на территории </w:t>
      </w:r>
      <w:proofErr w:type="spellStart"/>
      <w:r w:rsidRPr="00C96A3E">
        <w:rPr>
          <w:b/>
          <w:bCs/>
          <w:color w:val="000000"/>
          <w:sz w:val="20"/>
          <w:szCs w:val="20"/>
        </w:rPr>
        <w:t>Подгорненского</w:t>
      </w:r>
      <w:proofErr w:type="spellEnd"/>
      <w:r w:rsidRPr="00C96A3E">
        <w:rPr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C96A3E">
        <w:rPr>
          <w:b/>
          <w:bCs/>
          <w:color w:val="000000"/>
          <w:sz w:val="20"/>
          <w:szCs w:val="20"/>
        </w:rPr>
        <w:t>Мокшанского</w:t>
      </w:r>
      <w:proofErr w:type="spellEnd"/>
      <w:r w:rsidRPr="00C96A3E">
        <w:rPr>
          <w:b/>
          <w:bCs/>
          <w:color w:val="000000"/>
          <w:sz w:val="20"/>
          <w:szCs w:val="20"/>
        </w:rPr>
        <w:t xml:space="preserve"> района Пензенской области»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> 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96A3E">
        <w:rPr>
          <w:color w:val="000000"/>
          <w:sz w:val="20"/>
          <w:szCs w:val="2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11" w:tgtFrame="_blank" w:history="1">
        <w:r w:rsidRPr="00C96A3E">
          <w:rPr>
            <w:rStyle w:val="33"/>
            <w:sz w:val="20"/>
            <w:szCs w:val="20"/>
          </w:rPr>
          <w:t xml:space="preserve">Уставом </w:t>
        </w:r>
        <w:proofErr w:type="spellStart"/>
        <w:r w:rsidRPr="00C96A3E">
          <w:rPr>
            <w:rStyle w:val="33"/>
            <w:sz w:val="20"/>
            <w:szCs w:val="20"/>
          </w:rPr>
          <w:t>Подгорненского</w:t>
        </w:r>
        <w:proofErr w:type="spellEnd"/>
        <w:r w:rsidRPr="00C96A3E">
          <w:rPr>
            <w:rStyle w:val="33"/>
            <w:sz w:val="20"/>
            <w:szCs w:val="20"/>
          </w:rPr>
          <w:t xml:space="preserve"> сельсовета </w:t>
        </w:r>
        <w:proofErr w:type="spellStart"/>
        <w:r w:rsidRPr="00C96A3E">
          <w:rPr>
            <w:rStyle w:val="33"/>
            <w:sz w:val="20"/>
            <w:szCs w:val="20"/>
          </w:rPr>
          <w:t>Мокшанского</w:t>
        </w:r>
        <w:proofErr w:type="spellEnd"/>
        <w:r w:rsidRPr="00C96A3E">
          <w:rPr>
            <w:rStyle w:val="33"/>
            <w:sz w:val="20"/>
            <w:szCs w:val="20"/>
          </w:rPr>
          <w:t xml:space="preserve"> района Пензенской области</w:t>
        </w:r>
      </w:hyperlink>
      <w:r w:rsidRPr="00C96A3E">
        <w:rPr>
          <w:sz w:val="20"/>
          <w:szCs w:val="20"/>
        </w:rPr>
        <w:t>,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> </w:t>
      </w:r>
      <w:r w:rsidRPr="00C96A3E">
        <w:rPr>
          <w:b/>
          <w:color w:val="000000"/>
          <w:sz w:val="20"/>
          <w:szCs w:val="20"/>
        </w:rPr>
        <w:t>Комитет местного самоуправления решил:</w:t>
      </w:r>
      <w:r w:rsidRPr="00C96A3E">
        <w:rPr>
          <w:color w:val="000000"/>
          <w:sz w:val="20"/>
          <w:szCs w:val="20"/>
        </w:rPr>
        <w:t> 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lastRenderedPageBreak/>
        <w:t xml:space="preserve">1. Внести в решение Комитета местного самоуправления </w:t>
      </w:r>
      <w:proofErr w:type="spellStart"/>
      <w:r w:rsidRPr="00C96A3E">
        <w:rPr>
          <w:color w:val="000000"/>
          <w:sz w:val="20"/>
          <w:szCs w:val="20"/>
        </w:rPr>
        <w:t>Подгорненского</w:t>
      </w:r>
      <w:proofErr w:type="spellEnd"/>
      <w:r w:rsidRPr="00C96A3E">
        <w:rPr>
          <w:color w:val="000000"/>
          <w:sz w:val="20"/>
          <w:szCs w:val="20"/>
        </w:rPr>
        <w:t xml:space="preserve"> сельсовета </w:t>
      </w:r>
      <w:proofErr w:type="spellStart"/>
      <w:r w:rsidRPr="00C96A3E">
        <w:rPr>
          <w:color w:val="000000"/>
          <w:sz w:val="20"/>
          <w:szCs w:val="20"/>
        </w:rPr>
        <w:t>Мокшанского</w:t>
      </w:r>
      <w:proofErr w:type="spellEnd"/>
      <w:r w:rsidRPr="00C96A3E">
        <w:rPr>
          <w:color w:val="000000"/>
          <w:sz w:val="20"/>
          <w:szCs w:val="20"/>
        </w:rPr>
        <w:t xml:space="preserve"> района Пензенской области от 15.11.2021 № 157-51/7 «</w:t>
      </w:r>
      <w:r w:rsidRPr="00C96A3E">
        <w:rPr>
          <w:bCs/>
          <w:color w:val="000000"/>
          <w:sz w:val="20"/>
          <w:szCs w:val="20"/>
        </w:rPr>
        <w:t xml:space="preserve">Об утверждении Положения о муниципальном жилищном контроле на территории </w:t>
      </w:r>
      <w:proofErr w:type="spellStart"/>
      <w:r w:rsidRPr="00C96A3E">
        <w:rPr>
          <w:bCs/>
          <w:color w:val="000000"/>
          <w:sz w:val="20"/>
          <w:szCs w:val="20"/>
        </w:rPr>
        <w:t>Подгорненского</w:t>
      </w:r>
      <w:proofErr w:type="spellEnd"/>
      <w:r w:rsidRPr="00C96A3E">
        <w:rPr>
          <w:bCs/>
          <w:color w:val="000000"/>
          <w:sz w:val="20"/>
          <w:szCs w:val="20"/>
        </w:rPr>
        <w:t xml:space="preserve"> сельсовета </w:t>
      </w:r>
      <w:proofErr w:type="spellStart"/>
      <w:r w:rsidRPr="00C96A3E">
        <w:rPr>
          <w:bCs/>
          <w:color w:val="000000"/>
          <w:sz w:val="20"/>
          <w:szCs w:val="20"/>
        </w:rPr>
        <w:t>Мокшанского</w:t>
      </w:r>
      <w:proofErr w:type="spellEnd"/>
      <w:r w:rsidRPr="00C96A3E">
        <w:rPr>
          <w:bCs/>
          <w:color w:val="000000"/>
          <w:sz w:val="20"/>
          <w:szCs w:val="20"/>
        </w:rPr>
        <w:t xml:space="preserve"> района Пензенской области</w:t>
      </w:r>
      <w:r w:rsidRPr="00C96A3E">
        <w:rPr>
          <w:color w:val="000000"/>
          <w:sz w:val="20"/>
          <w:szCs w:val="20"/>
        </w:rPr>
        <w:t>», дополнив решение пунктом 1.1. следующего содержания: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 xml:space="preserve">2. Внести в Положение о муниципальном жилищном контроле на территории </w:t>
      </w:r>
      <w:proofErr w:type="spellStart"/>
      <w:r w:rsidRPr="00C96A3E">
        <w:rPr>
          <w:color w:val="000000"/>
          <w:sz w:val="20"/>
          <w:szCs w:val="20"/>
        </w:rPr>
        <w:t>Подгорненского</w:t>
      </w:r>
      <w:proofErr w:type="spellEnd"/>
      <w:r w:rsidRPr="00C96A3E">
        <w:rPr>
          <w:color w:val="000000"/>
          <w:sz w:val="20"/>
          <w:szCs w:val="20"/>
        </w:rPr>
        <w:t xml:space="preserve"> сельсовета </w:t>
      </w:r>
      <w:proofErr w:type="spellStart"/>
      <w:r w:rsidRPr="00C96A3E">
        <w:rPr>
          <w:color w:val="000000"/>
          <w:sz w:val="20"/>
          <w:szCs w:val="20"/>
        </w:rPr>
        <w:t>Мокшанского</w:t>
      </w:r>
      <w:proofErr w:type="spellEnd"/>
      <w:r w:rsidRPr="00C96A3E">
        <w:rPr>
          <w:color w:val="000000"/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C96A3E">
        <w:rPr>
          <w:color w:val="000000"/>
          <w:sz w:val="20"/>
          <w:szCs w:val="20"/>
        </w:rPr>
        <w:t>Подгорненского</w:t>
      </w:r>
      <w:proofErr w:type="spellEnd"/>
      <w:r w:rsidRPr="00C96A3E">
        <w:rPr>
          <w:color w:val="000000"/>
          <w:sz w:val="20"/>
          <w:szCs w:val="20"/>
        </w:rPr>
        <w:t xml:space="preserve"> сельсовета </w:t>
      </w:r>
      <w:proofErr w:type="spellStart"/>
      <w:r w:rsidRPr="00C96A3E">
        <w:rPr>
          <w:color w:val="000000"/>
          <w:sz w:val="20"/>
          <w:szCs w:val="20"/>
        </w:rPr>
        <w:t>Мокшанского</w:t>
      </w:r>
      <w:proofErr w:type="spellEnd"/>
      <w:r w:rsidRPr="00C96A3E">
        <w:rPr>
          <w:color w:val="000000"/>
          <w:sz w:val="20"/>
          <w:szCs w:val="20"/>
        </w:rPr>
        <w:t xml:space="preserve"> района Пензенской области </w:t>
      </w:r>
      <w:hyperlink r:id="rId12" w:tgtFrame="_blank" w:history="1">
        <w:r w:rsidRPr="00C96A3E">
          <w:rPr>
            <w:rStyle w:val="33"/>
            <w:sz w:val="20"/>
            <w:szCs w:val="20"/>
          </w:rPr>
          <w:t>от 15.11.2021 №157-51/7</w:t>
        </w:r>
      </w:hyperlink>
      <w:r w:rsidRPr="00C96A3E">
        <w:rPr>
          <w:sz w:val="20"/>
          <w:szCs w:val="20"/>
        </w:rPr>
        <w:t> </w:t>
      </w:r>
      <w:r w:rsidRPr="00C96A3E">
        <w:rPr>
          <w:color w:val="000000"/>
          <w:sz w:val="20"/>
          <w:szCs w:val="20"/>
        </w:rPr>
        <w:t>следующие изменения: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>2.1. пункт 3.1.2. изложить в следующей редакции: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sz w:val="20"/>
          <w:szCs w:val="20"/>
        </w:rPr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>Контрольный орган обеспечивает публичное обсуждение проекта доклада.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C96A3E">
        <w:rPr>
          <w:color w:val="000000"/>
          <w:sz w:val="20"/>
          <w:szCs w:val="20"/>
        </w:rPr>
        <w:t>.»;</w:t>
      </w:r>
      <w:proofErr w:type="gramEnd"/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>2.2. пункт 3.2.3. изложить в следующей редакции:</w:t>
      </w:r>
    </w:p>
    <w:p w:rsidR="00C96A3E" w:rsidRPr="00C96A3E" w:rsidRDefault="00C96A3E" w:rsidP="00C96A3E">
      <w:pPr>
        <w:jc w:val="both"/>
        <w:rPr>
          <w:rFonts w:ascii="Times New Roman" w:hAnsi="Times New Roman"/>
          <w:sz w:val="20"/>
          <w:szCs w:val="20"/>
        </w:rPr>
      </w:pPr>
      <w:r w:rsidRPr="00C96A3E">
        <w:rPr>
          <w:rFonts w:ascii="Times New Roman" w:hAnsi="Times New Roman"/>
          <w:color w:val="000000"/>
          <w:sz w:val="20"/>
          <w:szCs w:val="2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C96A3E">
        <w:rPr>
          <w:rFonts w:ascii="Times New Roman" w:hAnsi="Times New Roman"/>
          <w:sz w:val="20"/>
          <w:szCs w:val="20"/>
        </w:rPr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C96A3E">
        <w:rPr>
          <w:rFonts w:ascii="Times New Roman" w:hAnsi="Times New Roman"/>
          <w:sz w:val="20"/>
          <w:szCs w:val="20"/>
        </w:rPr>
        <w:t>.»;</w:t>
      </w:r>
      <w:proofErr w:type="gramEnd"/>
    </w:p>
    <w:p w:rsidR="00C96A3E" w:rsidRPr="00C96A3E" w:rsidRDefault="00C96A3E" w:rsidP="00C96A3E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C96A3E">
        <w:rPr>
          <w:rFonts w:ascii="Times New Roman" w:hAnsi="Times New Roman"/>
          <w:sz w:val="20"/>
          <w:szCs w:val="20"/>
        </w:rPr>
        <w:t>2.3. пункт 3.2.8. изложить в следующей редакции:</w:t>
      </w:r>
    </w:p>
    <w:p w:rsidR="00C96A3E" w:rsidRPr="00C96A3E" w:rsidRDefault="00C96A3E" w:rsidP="00C96A3E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C96A3E">
        <w:rPr>
          <w:rFonts w:ascii="Times New Roman" w:hAnsi="Times New Roman"/>
          <w:sz w:val="20"/>
          <w:szCs w:val="20"/>
        </w:rPr>
        <w:t>«3.2.8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C96A3E" w:rsidRPr="00C96A3E" w:rsidRDefault="00C96A3E" w:rsidP="00C96A3E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C96A3E">
        <w:rPr>
          <w:rFonts w:ascii="Times New Roman" w:hAnsi="Times New Roman"/>
          <w:sz w:val="20"/>
          <w:szCs w:val="20"/>
        </w:rPr>
        <w:t>2.4. дополнить пунктом 3.3.8. следующего содержания:</w:t>
      </w:r>
    </w:p>
    <w:p w:rsidR="00C96A3E" w:rsidRPr="00C96A3E" w:rsidRDefault="00C96A3E" w:rsidP="00C96A3E">
      <w:pPr>
        <w:jc w:val="both"/>
        <w:rPr>
          <w:rFonts w:ascii="Times New Roman" w:hAnsi="Times New Roman"/>
          <w:sz w:val="20"/>
          <w:szCs w:val="20"/>
        </w:rPr>
      </w:pPr>
      <w:r w:rsidRPr="00C96A3E">
        <w:rPr>
          <w:rFonts w:ascii="Times New Roman" w:hAnsi="Times New Roman"/>
          <w:sz w:val="20"/>
          <w:szCs w:val="20"/>
        </w:rPr>
        <w:t>«3.3.8 Время консультирования при личном обращении устанавливается руководителем контролирующего органа.</w:t>
      </w:r>
    </w:p>
    <w:p w:rsidR="00C96A3E" w:rsidRPr="00C96A3E" w:rsidRDefault="00C96A3E" w:rsidP="00C96A3E">
      <w:pPr>
        <w:ind w:firstLine="539"/>
        <w:jc w:val="both"/>
        <w:rPr>
          <w:rFonts w:ascii="Times New Roman" w:hAnsi="Times New Roman"/>
          <w:sz w:val="20"/>
          <w:szCs w:val="20"/>
        </w:rPr>
      </w:pPr>
      <w:r w:rsidRPr="00C96A3E">
        <w:rPr>
          <w:rFonts w:ascii="Times New Roman" w:hAnsi="Times New Roman"/>
          <w:sz w:val="20"/>
          <w:szCs w:val="20"/>
        </w:rPr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C96A3E" w:rsidRPr="00C96A3E" w:rsidRDefault="00C96A3E" w:rsidP="00C96A3E">
      <w:pPr>
        <w:ind w:firstLine="539"/>
        <w:jc w:val="both"/>
        <w:rPr>
          <w:rFonts w:ascii="Times New Roman" w:hAnsi="Times New Roman"/>
          <w:sz w:val="20"/>
          <w:szCs w:val="20"/>
        </w:rPr>
      </w:pPr>
      <w:r w:rsidRPr="00C96A3E">
        <w:rPr>
          <w:rFonts w:ascii="Times New Roman" w:hAnsi="Times New Roman"/>
          <w:sz w:val="20"/>
          <w:szCs w:val="20"/>
        </w:rPr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C96A3E">
        <w:rPr>
          <w:rFonts w:ascii="Times New Roman" w:hAnsi="Times New Roman"/>
          <w:sz w:val="20"/>
          <w:szCs w:val="20"/>
        </w:rPr>
        <w:t>. »</w:t>
      </w:r>
      <w:proofErr w:type="gramEnd"/>
      <w:r w:rsidRPr="00C96A3E">
        <w:rPr>
          <w:rFonts w:ascii="Times New Roman" w:hAnsi="Times New Roman"/>
          <w:sz w:val="20"/>
          <w:szCs w:val="20"/>
        </w:rPr>
        <w:t>;</w:t>
      </w:r>
    </w:p>
    <w:p w:rsidR="00C96A3E" w:rsidRPr="00C96A3E" w:rsidRDefault="00C96A3E" w:rsidP="00C96A3E">
      <w:pPr>
        <w:ind w:firstLine="539"/>
        <w:jc w:val="both"/>
        <w:rPr>
          <w:rFonts w:ascii="Times New Roman" w:hAnsi="Times New Roman"/>
          <w:color w:val="000000"/>
          <w:sz w:val="20"/>
          <w:szCs w:val="20"/>
        </w:rPr>
      </w:pPr>
      <w:r w:rsidRPr="00C96A3E">
        <w:rPr>
          <w:rFonts w:ascii="Times New Roman" w:hAnsi="Times New Roman"/>
          <w:color w:val="000000"/>
          <w:sz w:val="20"/>
          <w:szCs w:val="20"/>
        </w:rPr>
        <w:t>2.5. пункт 4.5.7. дополнить абзацем следующего содержания:</w:t>
      </w:r>
    </w:p>
    <w:p w:rsidR="00C96A3E" w:rsidRPr="00C96A3E" w:rsidRDefault="00C96A3E" w:rsidP="00C96A3E">
      <w:pPr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C96A3E">
        <w:rPr>
          <w:rFonts w:ascii="Times New Roman" w:hAnsi="Times New Roman"/>
          <w:color w:val="000000"/>
          <w:sz w:val="20"/>
          <w:szCs w:val="20"/>
        </w:rPr>
        <w:t>«</w:t>
      </w:r>
      <w:r w:rsidRPr="00C96A3E">
        <w:rPr>
          <w:rFonts w:ascii="Times New Roman" w:hAnsi="Times New Roman"/>
          <w:sz w:val="20"/>
          <w:szCs w:val="20"/>
        </w:rPr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C96A3E">
        <w:rPr>
          <w:rFonts w:ascii="Times New Roman" w:hAnsi="Times New Roman"/>
          <w:sz w:val="20"/>
          <w:szCs w:val="20"/>
        </w:rPr>
        <w:t>.</w:t>
      </w:r>
      <w:r w:rsidRPr="00C96A3E">
        <w:rPr>
          <w:rFonts w:ascii="Times New Roman" w:hAnsi="Times New Roman"/>
          <w:color w:val="000000"/>
          <w:sz w:val="20"/>
          <w:szCs w:val="20"/>
        </w:rPr>
        <w:t>»;</w:t>
      </w:r>
      <w:proofErr w:type="gramEnd"/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>2.6. дополнить пунктом 5.2. следующего содержания:</w:t>
      </w:r>
    </w:p>
    <w:p w:rsidR="00C96A3E" w:rsidRPr="00C96A3E" w:rsidRDefault="00C96A3E" w:rsidP="00C96A3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96A3E">
        <w:rPr>
          <w:color w:val="000000"/>
          <w:sz w:val="20"/>
          <w:szCs w:val="2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</w:t>
      </w:r>
      <w:proofErr w:type="gramStart"/>
      <w:r w:rsidRPr="00C96A3E">
        <w:rPr>
          <w:color w:val="000000"/>
          <w:sz w:val="20"/>
          <w:szCs w:val="20"/>
        </w:rPr>
        <w:t>.»;</w:t>
      </w:r>
      <w:proofErr w:type="gramEnd"/>
    </w:p>
    <w:p w:rsidR="00C96A3E" w:rsidRPr="00C96A3E" w:rsidRDefault="00C96A3E" w:rsidP="00C96A3E">
      <w:pPr>
        <w:jc w:val="both"/>
        <w:rPr>
          <w:rFonts w:ascii="Times New Roman" w:hAnsi="Times New Roman"/>
          <w:sz w:val="20"/>
          <w:szCs w:val="20"/>
        </w:rPr>
      </w:pPr>
      <w:r w:rsidRPr="00C96A3E">
        <w:rPr>
          <w:rFonts w:ascii="Times New Roman" w:hAnsi="Times New Roman"/>
          <w:sz w:val="20"/>
          <w:szCs w:val="20"/>
        </w:rPr>
        <w:t xml:space="preserve">       3. Настоящее решение вступает в силу на следующий день после дня его официального опубликования.</w:t>
      </w:r>
    </w:p>
    <w:p w:rsidR="00C96A3E" w:rsidRPr="00C96A3E" w:rsidRDefault="00C96A3E" w:rsidP="00C96A3E">
      <w:pPr>
        <w:jc w:val="both"/>
        <w:rPr>
          <w:rFonts w:ascii="Times New Roman" w:hAnsi="Times New Roman"/>
          <w:sz w:val="20"/>
          <w:szCs w:val="20"/>
        </w:rPr>
      </w:pPr>
      <w:r w:rsidRPr="00C96A3E">
        <w:rPr>
          <w:rFonts w:ascii="Times New Roman" w:hAnsi="Times New Roman"/>
          <w:sz w:val="20"/>
          <w:szCs w:val="20"/>
        </w:rPr>
        <w:t xml:space="preserve">       4. Опубликовать настоящее решение в информационном бюллетене «Вести </w:t>
      </w:r>
      <w:proofErr w:type="spellStart"/>
      <w:r w:rsidRPr="00C96A3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96A3E">
        <w:rPr>
          <w:rFonts w:ascii="Times New Roman" w:hAnsi="Times New Roman"/>
          <w:sz w:val="20"/>
          <w:szCs w:val="20"/>
        </w:rPr>
        <w:t xml:space="preserve"> сельсовета». </w:t>
      </w:r>
    </w:p>
    <w:p w:rsidR="00C96A3E" w:rsidRPr="00C96A3E" w:rsidRDefault="00C96A3E" w:rsidP="00C96A3E">
      <w:pPr>
        <w:pStyle w:val="a5"/>
        <w:tabs>
          <w:tab w:val="left" w:pos="851"/>
        </w:tabs>
        <w:spacing w:after="0"/>
        <w:jc w:val="both"/>
        <w:rPr>
          <w:i/>
          <w:sz w:val="20"/>
          <w:szCs w:val="20"/>
        </w:rPr>
      </w:pPr>
      <w:r w:rsidRPr="00C96A3E">
        <w:rPr>
          <w:sz w:val="20"/>
          <w:szCs w:val="20"/>
        </w:rPr>
        <w:lastRenderedPageBreak/>
        <w:t xml:space="preserve">       5. Контроль за исполнение настоящего решения возложить на Главу</w:t>
      </w:r>
      <w:r w:rsidRPr="00C96A3E">
        <w:rPr>
          <w:i/>
          <w:sz w:val="20"/>
          <w:szCs w:val="20"/>
        </w:rPr>
        <w:t xml:space="preserve"> </w:t>
      </w:r>
      <w:r w:rsidRPr="00C96A3E">
        <w:rPr>
          <w:i/>
          <w:sz w:val="20"/>
          <w:szCs w:val="20"/>
        </w:rPr>
        <w:br/>
      </w:r>
      <w:proofErr w:type="spellStart"/>
      <w:r w:rsidRPr="00C96A3E">
        <w:rPr>
          <w:sz w:val="20"/>
          <w:szCs w:val="20"/>
        </w:rPr>
        <w:t>Подгорненского</w:t>
      </w:r>
      <w:proofErr w:type="spellEnd"/>
      <w:r w:rsidRPr="00C96A3E">
        <w:rPr>
          <w:sz w:val="20"/>
          <w:szCs w:val="20"/>
        </w:rPr>
        <w:t xml:space="preserve"> сельсовета </w:t>
      </w:r>
      <w:proofErr w:type="spellStart"/>
      <w:r w:rsidRPr="00C96A3E">
        <w:rPr>
          <w:sz w:val="20"/>
          <w:szCs w:val="20"/>
        </w:rPr>
        <w:t>Мокшанского</w:t>
      </w:r>
      <w:proofErr w:type="spellEnd"/>
      <w:r w:rsidRPr="00C96A3E">
        <w:rPr>
          <w:sz w:val="20"/>
          <w:szCs w:val="20"/>
        </w:rPr>
        <w:t xml:space="preserve"> района Пензенской области</w:t>
      </w:r>
      <w:r w:rsidRPr="00C96A3E">
        <w:rPr>
          <w:i/>
          <w:sz w:val="20"/>
          <w:szCs w:val="20"/>
        </w:rPr>
        <w:t xml:space="preserve">. </w:t>
      </w:r>
    </w:p>
    <w:p w:rsidR="00C96A3E" w:rsidRPr="00C96A3E" w:rsidRDefault="00C96A3E" w:rsidP="00C96A3E">
      <w:pPr>
        <w:jc w:val="both"/>
        <w:rPr>
          <w:rFonts w:ascii="Times New Roman" w:hAnsi="Times New Roman"/>
          <w:b/>
          <w:sz w:val="20"/>
          <w:szCs w:val="20"/>
        </w:rPr>
      </w:pPr>
      <w:r w:rsidRPr="00C96A3E">
        <w:rPr>
          <w:rFonts w:ascii="Times New Roman" w:hAnsi="Times New Roman"/>
          <w:b/>
          <w:sz w:val="20"/>
          <w:szCs w:val="20"/>
        </w:rPr>
        <w:t xml:space="preserve">Глава </w:t>
      </w:r>
      <w:proofErr w:type="spellStart"/>
      <w:r w:rsidRPr="00C96A3E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C96A3E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C96A3E" w:rsidRPr="00C96A3E" w:rsidRDefault="00C96A3E" w:rsidP="00C96A3E">
      <w:pPr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C96A3E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C96A3E">
        <w:rPr>
          <w:rFonts w:ascii="Times New Roman" w:hAnsi="Times New Roman"/>
          <w:b/>
          <w:sz w:val="20"/>
          <w:szCs w:val="20"/>
        </w:rPr>
        <w:t xml:space="preserve"> района</w:t>
      </w:r>
    </w:p>
    <w:p w:rsidR="00C96A3E" w:rsidRDefault="00C96A3E" w:rsidP="00C8058A">
      <w:pPr>
        <w:rPr>
          <w:rFonts w:ascii="Times New Roman" w:hAnsi="Times New Roman"/>
          <w:b/>
          <w:sz w:val="20"/>
          <w:szCs w:val="20"/>
        </w:rPr>
      </w:pPr>
      <w:r w:rsidRPr="00C96A3E">
        <w:rPr>
          <w:rFonts w:ascii="Times New Roman" w:hAnsi="Times New Roman"/>
          <w:b/>
          <w:sz w:val="20"/>
          <w:szCs w:val="20"/>
        </w:rPr>
        <w:t xml:space="preserve">Пензенской области                                                               </w:t>
      </w:r>
      <w:proofErr w:type="spellStart"/>
      <w:r w:rsidRPr="00C96A3E">
        <w:rPr>
          <w:rFonts w:ascii="Times New Roman" w:hAnsi="Times New Roman"/>
          <w:b/>
          <w:sz w:val="20"/>
          <w:szCs w:val="20"/>
        </w:rPr>
        <w:t>М.В.Кузнецова</w:t>
      </w:r>
      <w:proofErr w:type="spellEnd"/>
      <w:r w:rsidRPr="00C96A3E">
        <w:rPr>
          <w:rFonts w:ascii="Times New Roman" w:hAnsi="Times New Roman"/>
          <w:b/>
          <w:sz w:val="20"/>
          <w:szCs w:val="20"/>
        </w:rPr>
        <w:t xml:space="preserve">      </w:t>
      </w:r>
    </w:p>
    <w:p w:rsidR="00C8058A" w:rsidRPr="00C96A3E" w:rsidRDefault="00C8058A" w:rsidP="00C8058A">
      <w:pPr>
        <w:rPr>
          <w:rFonts w:ascii="Times New Roman" w:hAnsi="Times New Roman"/>
          <w:sz w:val="20"/>
          <w:szCs w:val="20"/>
        </w:rPr>
      </w:pPr>
    </w:p>
    <w:p w:rsidR="00C8058A" w:rsidRPr="00C8058A" w:rsidRDefault="00C8058A" w:rsidP="00C8058A">
      <w:pPr>
        <w:pStyle w:val="3"/>
        <w:rPr>
          <w:rFonts w:ascii="Times New Roman" w:hAnsi="Times New Roman" w:cs="Times New Roman"/>
          <w:sz w:val="20"/>
          <w:szCs w:val="20"/>
        </w:rPr>
      </w:pPr>
      <w:r w:rsidRPr="00C8058A">
        <w:rPr>
          <w:rFonts w:ascii="Times New Roman" w:hAnsi="Times New Roman" w:cs="Times New Roman"/>
          <w:sz w:val="20"/>
          <w:szCs w:val="20"/>
        </w:rPr>
        <w:t>КОМИТЕТ МЕСТНОГО САМОУПРАВЛЕНИЯ</w:t>
      </w:r>
    </w:p>
    <w:p w:rsidR="00C8058A" w:rsidRPr="00C8058A" w:rsidRDefault="00C8058A" w:rsidP="00C8058A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C8058A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C8058A" w:rsidRPr="00C8058A" w:rsidRDefault="00C8058A" w:rsidP="00C8058A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C8058A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C8058A" w:rsidRPr="00C8058A" w:rsidRDefault="00C8058A" w:rsidP="00C8058A">
      <w:pPr>
        <w:jc w:val="center"/>
        <w:rPr>
          <w:rFonts w:ascii="Times New Roman" w:hAnsi="Times New Roman"/>
          <w:b/>
          <w:sz w:val="20"/>
          <w:szCs w:val="20"/>
        </w:rPr>
      </w:pPr>
      <w:r w:rsidRPr="00C8058A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8058A" w:rsidRPr="00C8058A" w:rsidTr="00C8058A">
        <w:tc>
          <w:tcPr>
            <w:tcW w:w="284" w:type="dxa"/>
            <w:vAlign w:val="bottom"/>
            <w:hideMark/>
          </w:tcPr>
          <w:p w:rsidR="00C8058A" w:rsidRPr="00C8058A" w:rsidRDefault="00C805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8058A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8058A" w:rsidRPr="00C8058A" w:rsidRDefault="00C80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58A">
              <w:rPr>
                <w:rFonts w:ascii="Times New Roman" w:hAnsi="Times New Roman"/>
                <w:sz w:val="20"/>
                <w:szCs w:val="20"/>
              </w:rPr>
              <w:t>07.02.2023</w:t>
            </w:r>
          </w:p>
        </w:tc>
        <w:tc>
          <w:tcPr>
            <w:tcW w:w="397" w:type="dxa"/>
            <w:hideMark/>
          </w:tcPr>
          <w:p w:rsidR="00C8058A" w:rsidRPr="00C8058A" w:rsidRDefault="00C80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58A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8058A" w:rsidRPr="00C8058A" w:rsidRDefault="00C80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58A">
              <w:rPr>
                <w:rFonts w:ascii="Times New Roman" w:hAnsi="Times New Roman"/>
                <w:sz w:val="20"/>
                <w:szCs w:val="20"/>
              </w:rPr>
              <w:t>250</w:t>
            </w:r>
            <w:r w:rsidRPr="00C8058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C8058A">
              <w:rPr>
                <w:rFonts w:ascii="Times New Roman" w:hAnsi="Times New Roman"/>
                <w:sz w:val="20"/>
                <w:szCs w:val="20"/>
              </w:rPr>
              <w:t>89</w:t>
            </w:r>
            <w:r w:rsidRPr="00C8058A">
              <w:rPr>
                <w:rFonts w:ascii="Times New Roman" w:hAnsi="Times New Roman"/>
                <w:sz w:val="20"/>
                <w:szCs w:val="20"/>
                <w:lang w:val="en-US"/>
              </w:rPr>
              <w:t>/7</w:t>
            </w:r>
          </w:p>
        </w:tc>
      </w:tr>
    </w:tbl>
    <w:p w:rsidR="00C8058A" w:rsidRPr="00C8058A" w:rsidRDefault="00C8058A" w:rsidP="00C8058A">
      <w:pPr>
        <w:jc w:val="center"/>
        <w:rPr>
          <w:rFonts w:ascii="Times New Roman" w:hAnsi="Times New Roman"/>
          <w:sz w:val="20"/>
          <w:szCs w:val="20"/>
        </w:rPr>
      </w:pPr>
    </w:p>
    <w:p w:rsidR="00C8058A" w:rsidRPr="00C8058A" w:rsidRDefault="00C8058A" w:rsidP="00C8058A">
      <w:pPr>
        <w:jc w:val="center"/>
        <w:rPr>
          <w:rFonts w:ascii="Times New Roman" w:hAnsi="Times New Roman"/>
          <w:sz w:val="20"/>
          <w:szCs w:val="20"/>
        </w:rPr>
      </w:pPr>
    </w:p>
    <w:p w:rsidR="00C8058A" w:rsidRPr="00C8058A" w:rsidRDefault="00C8058A" w:rsidP="00C8058A">
      <w:pPr>
        <w:jc w:val="center"/>
        <w:rPr>
          <w:rFonts w:ascii="Times New Roman" w:hAnsi="Times New Roman"/>
          <w:b/>
          <w:sz w:val="20"/>
          <w:szCs w:val="20"/>
        </w:rPr>
      </w:pPr>
      <w:r w:rsidRPr="00C8058A">
        <w:rPr>
          <w:rFonts w:ascii="Times New Roman" w:hAnsi="Times New Roman"/>
          <w:sz w:val="20"/>
          <w:szCs w:val="20"/>
        </w:rPr>
        <w:t>с. Подгорное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C8058A">
        <w:rPr>
          <w:b/>
          <w:bCs/>
          <w:color w:val="000000"/>
          <w:sz w:val="20"/>
          <w:szCs w:val="20"/>
        </w:rPr>
        <w:t xml:space="preserve">О внесении изменений в решение Комитета местного самоуправления </w:t>
      </w:r>
      <w:proofErr w:type="spellStart"/>
      <w:r w:rsidRPr="00C8058A">
        <w:rPr>
          <w:b/>
          <w:bCs/>
          <w:color w:val="000000"/>
          <w:sz w:val="20"/>
          <w:szCs w:val="20"/>
        </w:rPr>
        <w:t>Подгорненского</w:t>
      </w:r>
      <w:proofErr w:type="spellEnd"/>
      <w:r w:rsidRPr="00C8058A">
        <w:rPr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C8058A">
        <w:rPr>
          <w:b/>
          <w:bCs/>
          <w:color w:val="000000"/>
          <w:sz w:val="20"/>
          <w:szCs w:val="20"/>
        </w:rPr>
        <w:t>Мокшанского</w:t>
      </w:r>
      <w:proofErr w:type="spellEnd"/>
      <w:r w:rsidRPr="00C8058A">
        <w:rPr>
          <w:b/>
          <w:bCs/>
          <w:color w:val="000000"/>
          <w:sz w:val="20"/>
          <w:szCs w:val="20"/>
        </w:rPr>
        <w:t xml:space="preserve"> района Пензенской области от 15.11.2021 № 159-51/7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C8058A">
        <w:rPr>
          <w:b/>
          <w:bCs/>
          <w:color w:val="000000"/>
          <w:sz w:val="20"/>
          <w:szCs w:val="20"/>
        </w:rPr>
        <w:t>Подгорненского</w:t>
      </w:r>
      <w:proofErr w:type="spellEnd"/>
      <w:r w:rsidRPr="00C8058A">
        <w:rPr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C8058A">
        <w:rPr>
          <w:b/>
          <w:bCs/>
          <w:color w:val="000000"/>
          <w:sz w:val="20"/>
          <w:szCs w:val="20"/>
        </w:rPr>
        <w:t>Мокшанского</w:t>
      </w:r>
      <w:proofErr w:type="spellEnd"/>
      <w:r w:rsidRPr="00C8058A">
        <w:rPr>
          <w:b/>
          <w:bCs/>
          <w:color w:val="000000"/>
          <w:sz w:val="20"/>
          <w:szCs w:val="20"/>
        </w:rPr>
        <w:t xml:space="preserve"> района Пензенской области»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 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13" w:tgtFrame="_blank" w:history="1">
        <w:r w:rsidRPr="00C8058A">
          <w:rPr>
            <w:rStyle w:val="4"/>
            <w:sz w:val="20"/>
            <w:szCs w:val="20"/>
          </w:rPr>
          <w:t xml:space="preserve">Уставом </w:t>
        </w:r>
        <w:proofErr w:type="spellStart"/>
        <w:r w:rsidRPr="00C8058A">
          <w:rPr>
            <w:rStyle w:val="4"/>
            <w:sz w:val="20"/>
            <w:szCs w:val="20"/>
          </w:rPr>
          <w:t>Подгорненского</w:t>
        </w:r>
        <w:proofErr w:type="spellEnd"/>
        <w:r w:rsidRPr="00C8058A">
          <w:rPr>
            <w:rStyle w:val="4"/>
            <w:sz w:val="20"/>
            <w:szCs w:val="20"/>
          </w:rPr>
          <w:t xml:space="preserve"> сельсовета </w:t>
        </w:r>
        <w:proofErr w:type="spellStart"/>
        <w:r w:rsidRPr="00C8058A">
          <w:rPr>
            <w:rStyle w:val="4"/>
            <w:sz w:val="20"/>
            <w:szCs w:val="20"/>
          </w:rPr>
          <w:t>Мокшанского</w:t>
        </w:r>
        <w:proofErr w:type="spellEnd"/>
        <w:r w:rsidRPr="00C8058A">
          <w:rPr>
            <w:rStyle w:val="4"/>
            <w:sz w:val="20"/>
            <w:szCs w:val="20"/>
          </w:rPr>
          <w:t xml:space="preserve"> района Пензенской области</w:t>
        </w:r>
      </w:hyperlink>
      <w:r w:rsidRPr="00C8058A">
        <w:rPr>
          <w:sz w:val="20"/>
          <w:szCs w:val="20"/>
        </w:rPr>
        <w:t>,</w:t>
      </w:r>
      <w:r w:rsidRPr="00C8058A">
        <w:rPr>
          <w:color w:val="000000"/>
          <w:sz w:val="20"/>
          <w:szCs w:val="20"/>
        </w:rPr>
        <w:t> 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C8058A">
        <w:rPr>
          <w:b/>
          <w:color w:val="000000"/>
          <w:sz w:val="20"/>
          <w:szCs w:val="20"/>
        </w:rPr>
        <w:t>Комитет местного самоуправления решил:</w:t>
      </w:r>
      <w:r w:rsidRPr="00C8058A">
        <w:rPr>
          <w:color w:val="000000"/>
          <w:sz w:val="20"/>
          <w:szCs w:val="20"/>
        </w:rPr>
        <w:t> 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 xml:space="preserve">1. Внести в решение Комитета местного самоуправления </w:t>
      </w:r>
      <w:proofErr w:type="spellStart"/>
      <w:r w:rsidRPr="00C8058A">
        <w:rPr>
          <w:color w:val="000000"/>
          <w:sz w:val="20"/>
          <w:szCs w:val="20"/>
        </w:rPr>
        <w:t>Подгорненского</w:t>
      </w:r>
      <w:proofErr w:type="spellEnd"/>
      <w:r w:rsidRPr="00C8058A">
        <w:rPr>
          <w:color w:val="000000"/>
          <w:sz w:val="20"/>
          <w:szCs w:val="20"/>
        </w:rPr>
        <w:t xml:space="preserve"> сельсовета </w:t>
      </w:r>
      <w:proofErr w:type="spellStart"/>
      <w:r w:rsidRPr="00C8058A">
        <w:rPr>
          <w:color w:val="000000"/>
          <w:sz w:val="20"/>
          <w:szCs w:val="20"/>
        </w:rPr>
        <w:t>Мокшанского</w:t>
      </w:r>
      <w:proofErr w:type="spellEnd"/>
      <w:r w:rsidRPr="00C8058A">
        <w:rPr>
          <w:color w:val="000000"/>
          <w:sz w:val="20"/>
          <w:szCs w:val="20"/>
        </w:rPr>
        <w:t xml:space="preserve"> района Пензенской области от 15.11.2021 № 159-51/7 «</w:t>
      </w:r>
      <w:r w:rsidRPr="00C8058A">
        <w:rPr>
          <w:bCs/>
          <w:color w:val="000000"/>
          <w:sz w:val="20"/>
          <w:szCs w:val="20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C8058A">
        <w:rPr>
          <w:bCs/>
          <w:color w:val="000000"/>
          <w:sz w:val="20"/>
          <w:szCs w:val="20"/>
        </w:rPr>
        <w:t>Подгорненского</w:t>
      </w:r>
      <w:proofErr w:type="spellEnd"/>
      <w:r w:rsidRPr="00C8058A">
        <w:rPr>
          <w:bCs/>
          <w:color w:val="000000"/>
          <w:sz w:val="20"/>
          <w:szCs w:val="20"/>
        </w:rPr>
        <w:t xml:space="preserve"> сельсовета </w:t>
      </w:r>
      <w:proofErr w:type="spellStart"/>
      <w:r w:rsidRPr="00C8058A">
        <w:rPr>
          <w:bCs/>
          <w:color w:val="000000"/>
          <w:sz w:val="20"/>
          <w:szCs w:val="20"/>
        </w:rPr>
        <w:t>Мокшанского</w:t>
      </w:r>
      <w:proofErr w:type="spellEnd"/>
      <w:r w:rsidRPr="00C8058A">
        <w:rPr>
          <w:bCs/>
          <w:color w:val="000000"/>
          <w:sz w:val="20"/>
          <w:szCs w:val="20"/>
        </w:rPr>
        <w:t xml:space="preserve"> района Пензенской области</w:t>
      </w:r>
      <w:r w:rsidRPr="00C8058A">
        <w:rPr>
          <w:color w:val="000000"/>
          <w:sz w:val="20"/>
          <w:szCs w:val="20"/>
        </w:rPr>
        <w:t>», дополнив решение пунктом 1.1. следующего содержания: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 xml:space="preserve">2. Внести в Положение о муниципальном контроле </w:t>
      </w:r>
      <w:r w:rsidRPr="00C8058A">
        <w:rPr>
          <w:bCs/>
          <w:color w:val="000000"/>
          <w:sz w:val="20"/>
          <w:szCs w:val="20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C8058A">
        <w:rPr>
          <w:bCs/>
          <w:color w:val="000000"/>
          <w:sz w:val="20"/>
          <w:szCs w:val="20"/>
        </w:rPr>
        <w:t>Подгорненского</w:t>
      </w:r>
      <w:proofErr w:type="spellEnd"/>
      <w:r w:rsidRPr="00C8058A">
        <w:rPr>
          <w:bCs/>
          <w:color w:val="000000"/>
          <w:sz w:val="20"/>
          <w:szCs w:val="20"/>
        </w:rPr>
        <w:t xml:space="preserve"> сельсовета </w:t>
      </w:r>
      <w:proofErr w:type="spellStart"/>
      <w:r w:rsidRPr="00C8058A">
        <w:rPr>
          <w:bCs/>
          <w:color w:val="000000"/>
          <w:sz w:val="20"/>
          <w:szCs w:val="20"/>
        </w:rPr>
        <w:t>Мокшанского</w:t>
      </w:r>
      <w:proofErr w:type="spellEnd"/>
      <w:r w:rsidRPr="00C8058A">
        <w:rPr>
          <w:bCs/>
          <w:color w:val="000000"/>
          <w:sz w:val="20"/>
          <w:szCs w:val="20"/>
        </w:rPr>
        <w:t xml:space="preserve"> района Пензенской области</w:t>
      </w:r>
      <w:r w:rsidRPr="00C8058A">
        <w:rPr>
          <w:color w:val="000000"/>
          <w:sz w:val="20"/>
          <w:szCs w:val="20"/>
        </w:rPr>
        <w:t> </w:t>
      </w:r>
      <w:hyperlink r:id="rId14" w:tgtFrame="_blank" w:history="1">
        <w:r w:rsidRPr="00C8058A">
          <w:rPr>
            <w:rStyle w:val="4"/>
            <w:sz w:val="20"/>
            <w:szCs w:val="20"/>
          </w:rPr>
          <w:t>от 15.11.2021 №159-51/7</w:t>
        </w:r>
      </w:hyperlink>
      <w:r w:rsidRPr="00C8058A">
        <w:rPr>
          <w:sz w:val="20"/>
          <w:szCs w:val="20"/>
        </w:rPr>
        <w:t> </w:t>
      </w:r>
      <w:r w:rsidRPr="00C8058A">
        <w:rPr>
          <w:color w:val="000000"/>
          <w:sz w:val="20"/>
          <w:szCs w:val="20"/>
        </w:rPr>
        <w:t>следующие изменения: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2.1. пункт 3.1.2. изложить в следующей редакции: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sz w:val="20"/>
          <w:szCs w:val="20"/>
        </w:rPr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Контрольный орган обеспечивает публичное обсуждение проекта доклада.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C8058A">
        <w:rPr>
          <w:color w:val="000000"/>
          <w:sz w:val="20"/>
          <w:szCs w:val="20"/>
        </w:rPr>
        <w:t>.»;</w:t>
      </w:r>
      <w:proofErr w:type="gramEnd"/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2.2. пункт 3.2.3. изложить в следующей редакции:</w:t>
      </w:r>
    </w:p>
    <w:p w:rsidR="00C8058A" w:rsidRPr="00C8058A" w:rsidRDefault="00C8058A" w:rsidP="00C8058A">
      <w:pPr>
        <w:jc w:val="both"/>
        <w:rPr>
          <w:rFonts w:ascii="Times New Roman" w:hAnsi="Times New Roman"/>
          <w:sz w:val="20"/>
          <w:szCs w:val="20"/>
        </w:rPr>
      </w:pPr>
      <w:r w:rsidRPr="00C8058A">
        <w:rPr>
          <w:rFonts w:ascii="Times New Roman" w:hAnsi="Times New Roman"/>
          <w:color w:val="000000"/>
          <w:sz w:val="20"/>
          <w:szCs w:val="2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C8058A">
        <w:rPr>
          <w:rFonts w:ascii="Times New Roman" w:hAnsi="Times New Roman"/>
          <w:sz w:val="20"/>
          <w:szCs w:val="20"/>
        </w:rPr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C8058A">
        <w:rPr>
          <w:rFonts w:ascii="Times New Roman" w:hAnsi="Times New Roman"/>
          <w:sz w:val="20"/>
          <w:szCs w:val="20"/>
        </w:rPr>
        <w:t>.»;</w:t>
      </w:r>
      <w:proofErr w:type="gramEnd"/>
    </w:p>
    <w:p w:rsidR="00C8058A" w:rsidRPr="00C8058A" w:rsidRDefault="00C8058A" w:rsidP="00C8058A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C8058A">
        <w:rPr>
          <w:rFonts w:ascii="Times New Roman" w:hAnsi="Times New Roman"/>
          <w:sz w:val="20"/>
          <w:szCs w:val="20"/>
        </w:rPr>
        <w:lastRenderedPageBreak/>
        <w:t>2.3. пункт 3.2.8. изложить в следующей редакции:</w:t>
      </w:r>
    </w:p>
    <w:p w:rsidR="00C8058A" w:rsidRPr="00C8058A" w:rsidRDefault="00C8058A" w:rsidP="00C8058A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C8058A">
        <w:rPr>
          <w:rFonts w:ascii="Times New Roman" w:hAnsi="Times New Roman"/>
          <w:sz w:val="20"/>
          <w:szCs w:val="20"/>
        </w:rPr>
        <w:t>«3.2.8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C8058A" w:rsidRPr="00C8058A" w:rsidRDefault="00C8058A" w:rsidP="00C8058A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C8058A">
        <w:rPr>
          <w:rFonts w:ascii="Times New Roman" w:hAnsi="Times New Roman"/>
          <w:sz w:val="20"/>
          <w:szCs w:val="20"/>
        </w:rPr>
        <w:t>2.4. дополнить пунктом 3.3.8. следующего содержания:</w:t>
      </w:r>
    </w:p>
    <w:p w:rsidR="00C8058A" w:rsidRPr="00C8058A" w:rsidRDefault="00C8058A" w:rsidP="00C8058A">
      <w:pPr>
        <w:jc w:val="both"/>
        <w:rPr>
          <w:rFonts w:ascii="Times New Roman" w:hAnsi="Times New Roman"/>
          <w:sz w:val="20"/>
          <w:szCs w:val="20"/>
        </w:rPr>
      </w:pPr>
      <w:r w:rsidRPr="00C8058A">
        <w:rPr>
          <w:rFonts w:ascii="Times New Roman" w:hAnsi="Times New Roman"/>
          <w:sz w:val="20"/>
          <w:szCs w:val="20"/>
        </w:rPr>
        <w:t>«3.3.8 Время консультирования при личном обращении устанавливается руководителем контролирующего органа.</w:t>
      </w:r>
    </w:p>
    <w:p w:rsidR="00C8058A" w:rsidRPr="00C8058A" w:rsidRDefault="00C8058A" w:rsidP="00C8058A">
      <w:pPr>
        <w:ind w:firstLine="539"/>
        <w:jc w:val="both"/>
        <w:rPr>
          <w:rFonts w:ascii="Times New Roman" w:hAnsi="Times New Roman"/>
          <w:sz w:val="20"/>
          <w:szCs w:val="20"/>
        </w:rPr>
      </w:pPr>
      <w:r w:rsidRPr="00C8058A">
        <w:rPr>
          <w:rFonts w:ascii="Times New Roman" w:hAnsi="Times New Roman"/>
          <w:sz w:val="20"/>
          <w:szCs w:val="20"/>
        </w:rPr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C8058A" w:rsidRPr="00C8058A" w:rsidRDefault="00C8058A" w:rsidP="00C8058A">
      <w:pPr>
        <w:ind w:firstLine="539"/>
        <w:jc w:val="both"/>
        <w:rPr>
          <w:rFonts w:ascii="Times New Roman" w:hAnsi="Times New Roman"/>
          <w:sz w:val="20"/>
          <w:szCs w:val="20"/>
        </w:rPr>
      </w:pPr>
      <w:r w:rsidRPr="00C8058A">
        <w:rPr>
          <w:rFonts w:ascii="Times New Roman" w:hAnsi="Times New Roman"/>
          <w:sz w:val="20"/>
          <w:szCs w:val="20"/>
        </w:rPr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C8058A">
        <w:rPr>
          <w:rFonts w:ascii="Times New Roman" w:hAnsi="Times New Roman"/>
          <w:sz w:val="20"/>
          <w:szCs w:val="20"/>
        </w:rPr>
        <w:t>. »</w:t>
      </w:r>
      <w:proofErr w:type="gramEnd"/>
      <w:r w:rsidRPr="00C8058A">
        <w:rPr>
          <w:rFonts w:ascii="Times New Roman" w:hAnsi="Times New Roman"/>
          <w:sz w:val="20"/>
          <w:szCs w:val="20"/>
        </w:rPr>
        <w:t>;</w:t>
      </w:r>
    </w:p>
    <w:p w:rsidR="00C8058A" w:rsidRPr="00C8058A" w:rsidRDefault="00C8058A" w:rsidP="00C8058A">
      <w:pPr>
        <w:ind w:firstLine="539"/>
        <w:jc w:val="both"/>
        <w:rPr>
          <w:rFonts w:ascii="Times New Roman" w:hAnsi="Times New Roman"/>
          <w:color w:val="000000"/>
          <w:sz w:val="20"/>
          <w:szCs w:val="20"/>
        </w:rPr>
      </w:pPr>
      <w:r w:rsidRPr="00C8058A">
        <w:rPr>
          <w:rFonts w:ascii="Times New Roman" w:hAnsi="Times New Roman"/>
          <w:color w:val="000000"/>
          <w:sz w:val="20"/>
          <w:szCs w:val="20"/>
        </w:rPr>
        <w:t>2.5. пункт 4.5.7. дополнить абзацем следующего содержания:</w:t>
      </w:r>
    </w:p>
    <w:p w:rsidR="00C8058A" w:rsidRPr="00C8058A" w:rsidRDefault="00C8058A" w:rsidP="00C8058A">
      <w:pPr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C8058A">
        <w:rPr>
          <w:rFonts w:ascii="Times New Roman" w:hAnsi="Times New Roman"/>
          <w:color w:val="000000"/>
          <w:sz w:val="20"/>
          <w:szCs w:val="20"/>
        </w:rPr>
        <w:t>«</w:t>
      </w:r>
      <w:r w:rsidRPr="00C8058A">
        <w:rPr>
          <w:rFonts w:ascii="Times New Roman" w:hAnsi="Times New Roman"/>
          <w:sz w:val="20"/>
          <w:szCs w:val="20"/>
        </w:rPr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C8058A">
        <w:rPr>
          <w:rFonts w:ascii="Times New Roman" w:hAnsi="Times New Roman"/>
          <w:sz w:val="20"/>
          <w:szCs w:val="20"/>
        </w:rPr>
        <w:t>.</w:t>
      </w:r>
      <w:r w:rsidRPr="00C8058A">
        <w:rPr>
          <w:rFonts w:ascii="Times New Roman" w:hAnsi="Times New Roman"/>
          <w:color w:val="000000"/>
          <w:sz w:val="20"/>
          <w:szCs w:val="20"/>
        </w:rPr>
        <w:t>».</w:t>
      </w:r>
      <w:proofErr w:type="gramEnd"/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2.6. пункт 4.7.4 изложить в следующей редакции: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Срок взаимодействия с одним контролируемым лицом в период проведения рейдового осмотра не может превышать один рабочий день</w:t>
      </w:r>
      <w:proofErr w:type="gramStart"/>
      <w:r w:rsidRPr="00C8058A">
        <w:rPr>
          <w:color w:val="000000"/>
          <w:sz w:val="20"/>
          <w:szCs w:val="20"/>
        </w:rPr>
        <w:t>.»;</w:t>
      </w:r>
      <w:proofErr w:type="gramEnd"/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2.7. дополнить пунктом 5.2. следующего содержания:</w:t>
      </w:r>
    </w:p>
    <w:p w:rsidR="00C8058A" w:rsidRPr="00C8058A" w:rsidRDefault="00C8058A" w:rsidP="00C8058A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C8058A">
        <w:rPr>
          <w:color w:val="000000"/>
          <w:sz w:val="20"/>
          <w:szCs w:val="2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</w:t>
      </w:r>
      <w:proofErr w:type="gramStart"/>
      <w:r w:rsidRPr="00C8058A">
        <w:rPr>
          <w:color w:val="000000"/>
          <w:sz w:val="20"/>
          <w:szCs w:val="20"/>
        </w:rPr>
        <w:t>.»;</w:t>
      </w:r>
      <w:proofErr w:type="gramEnd"/>
    </w:p>
    <w:p w:rsidR="00C8058A" w:rsidRPr="00C8058A" w:rsidRDefault="00C8058A" w:rsidP="00C8058A">
      <w:pPr>
        <w:jc w:val="both"/>
        <w:rPr>
          <w:rFonts w:ascii="Times New Roman" w:hAnsi="Times New Roman"/>
          <w:sz w:val="20"/>
          <w:szCs w:val="20"/>
        </w:rPr>
      </w:pPr>
      <w:r w:rsidRPr="00C8058A">
        <w:rPr>
          <w:rFonts w:ascii="Times New Roman" w:hAnsi="Times New Roman"/>
          <w:sz w:val="20"/>
          <w:szCs w:val="20"/>
        </w:rPr>
        <w:t xml:space="preserve">       3. Настоящее решение вступает в силу на следующий день после дня его официального опубликования.</w:t>
      </w:r>
    </w:p>
    <w:p w:rsidR="00C8058A" w:rsidRPr="00C8058A" w:rsidRDefault="00C8058A" w:rsidP="00C8058A">
      <w:pPr>
        <w:jc w:val="both"/>
        <w:rPr>
          <w:rFonts w:ascii="Times New Roman" w:hAnsi="Times New Roman"/>
          <w:sz w:val="20"/>
          <w:szCs w:val="20"/>
        </w:rPr>
      </w:pPr>
      <w:r w:rsidRPr="00C8058A">
        <w:rPr>
          <w:rFonts w:ascii="Times New Roman" w:hAnsi="Times New Roman"/>
          <w:sz w:val="20"/>
          <w:szCs w:val="20"/>
        </w:rPr>
        <w:t xml:space="preserve">       4. Опубликовать настоящее решение в информационном бюллетене «Вести </w:t>
      </w:r>
      <w:proofErr w:type="spellStart"/>
      <w:r w:rsidRPr="00C8058A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8058A">
        <w:rPr>
          <w:rFonts w:ascii="Times New Roman" w:hAnsi="Times New Roman"/>
          <w:sz w:val="20"/>
          <w:szCs w:val="20"/>
        </w:rPr>
        <w:t xml:space="preserve"> сельсовета». </w:t>
      </w:r>
    </w:p>
    <w:p w:rsidR="00C8058A" w:rsidRPr="00C8058A" w:rsidRDefault="00C8058A" w:rsidP="00C8058A">
      <w:pPr>
        <w:pStyle w:val="a5"/>
        <w:tabs>
          <w:tab w:val="left" w:pos="851"/>
        </w:tabs>
        <w:spacing w:after="0"/>
        <w:jc w:val="both"/>
        <w:rPr>
          <w:i/>
          <w:sz w:val="20"/>
          <w:szCs w:val="20"/>
        </w:rPr>
      </w:pPr>
      <w:r w:rsidRPr="00C8058A">
        <w:rPr>
          <w:sz w:val="20"/>
          <w:szCs w:val="20"/>
        </w:rPr>
        <w:t xml:space="preserve">       5. Контроль за исполнение настоящего решения возложить на Главу</w:t>
      </w:r>
      <w:r w:rsidRPr="00C8058A">
        <w:rPr>
          <w:i/>
          <w:sz w:val="20"/>
          <w:szCs w:val="20"/>
        </w:rPr>
        <w:t xml:space="preserve"> </w:t>
      </w:r>
      <w:r w:rsidRPr="00C8058A">
        <w:rPr>
          <w:i/>
          <w:sz w:val="20"/>
          <w:szCs w:val="20"/>
        </w:rPr>
        <w:br/>
      </w:r>
      <w:proofErr w:type="spellStart"/>
      <w:r w:rsidRPr="00C8058A">
        <w:rPr>
          <w:sz w:val="20"/>
          <w:szCs w:val="20"/>
        </w:rPr>
        <w:t>Подгорненского</w:t>
      </w:r>
      <w:proofErr w:type="spellEnd"/>
      <w:r w:rsidRPr="00C8058A">
        <w:rPr>
          <w:sz w:val="20"/>
          <w:szCs w:val="20"/>
        </w:rPr>
        <w:t xml:space="preserve"> сельсовета </w:t>
      </w:r>
      <w:proofErr w:type="spellStart"/>
      <w:r w:rsidRPr="00C8058A">
        <w:rPr>
          <w:sz w:val="20"/>
          <w:szCs w:val="20"/>
        </w:rPr>
        <w:t>Мокшанского</w:t>
      </w:r>
      <w:proofErr w:type="spellEnd"/>
      <w:r w:rsidRPr="00C8058A">
        <w:rPr>
          <w:sz w:val="20"/>
          <w:szCs w:val="20"/>
        </w:rPr>
        <w:t xml:space="preserve"> района Пензенской области</w:t>
      </w:r>
      <w:r w:rsidRPr="00C8058A">
        <w:rPr>
          <w:i/>
          <w:sz w:val="20"/>
          <w:szCs w:val="20"/>
        </w:rPr>
        <w:t xml:space="preserve">. 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5328"/>
        <w:gridCol w:w="3960"/>
      </w:tblGrid>
      <w:tr w:rsidR="00C8058A" w:rsidRPr="00C8058A" w:rsidTr="00C8058A">
        <w:tc>
          <w:tcPr>
            <w:tcW w:w="5328" w:type="dxa"/>
            <w:hideMark/>
          </w:tcPr>
          <w:p w:rsidR="00C8058A" w:rsidRPr="00C8058A" w:rsidRDefault="00C8058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8058A">
              <w:rPr>
                <w:rFonts w:ascii="Times New Roman" w:hAnsi="Times New Roman"/>
                <w:b/>
                <w:sz w:val="20"/>
                <w:szCs w:val="20"/>
              </w:rPr>
              <w:t xml:space="preserve">Глава </w:t>
            </w:r>
            <w:proofErr w:type="spellStart"/>
            <w:r w:rsidRPr="00C8058A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C8058A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</w:t>
            </w:r>
          </w:p>
          <w:p w:rsidR="00C8058A" w:rsidRPr="00C8058A" w:rsidRDefault="00C8058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058A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C8058A">
              <w:rPr>
                <w:rFonts w:ascii="Times New Roman" w:hAnsi="Times New Roman"/>
                <w:b/>
                <w:sz w:val="20"/>
                <w:szCs w:val="20"/>
              </w:rPr>
              <w:t xml:space="preserve"> района</w:t>
            </w:r>
          </w:p>
          <w:p w:rsidR="00C8058A" w:rsidRPr="00C8058A" w:rsidRDefault="00C805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8058A">
              <w:rPr>
                <w:rFonts w:ascii="Times New Roman" w:hAnsi="Times New Roman"/>
                <w:b/>
                <w:sz w:val="20"/>
                <w:szCs w:val="20"/>
              </w:rPr>
              <w:t>Пензенской области</w:t>
            </w:r>
          </w:p>
        </w:tc>
        <w:tc>
          <w:tcPr>
            <w:tcW w:w="3960" w:type="dxa"/>
            <w:hideMark/>
          </w:tcPr>
          <w:p w:rsidR="00C8058A" w:rsidRPr="00C8058A" w:rsidRDefault="00C8058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8058A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</w:t>
            </w:r>
          </w:p>
          <w:p w:rsidR="00C8058A" w:rsidRPr="00C8058A" w:rsidRDefault="00C805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8058A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</w:t>
            </w:r>
            <w:proofErr w:type="spellStart"/>
            <w:r w:rsidRPr="00C8058A">
              <w:rPr>
                <w:rFonts w:ascii="Times New Roman" w:hAnsi="Times New Roman"/>
                <w:b/>
                <w:sz w:val="20"/>
                <w:szCs w:val="20"/>
              </w:rPr>
              <w:t>М.В.Кузнецова</w:t>
            </w:r>
            <w:proofErr w:type="spellEnd"/>
            <w:r w:rsidRPr="00C805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C8058A" w:rsidRPr="00C8058A" w:rsidRDefault="00C8058A" w:rsidP="00C8058A">
      <w:pPr>
        <w:ind w:left="5760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bottomFromText="200" w:vertAnchor="text" w:horzAnchor="margin" w:tblpXSpec="center" w:tblpY="111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5D1335" w:rsidRPr="005D1335" w:rsidTr="005D1335">
        <w:trPr>
          <w:trHeight w:val="182"/>
        </w:trPr>
        <w:tc>
          <w:tcPr>
            <w:tcW w:w="10069" w:type="dxa"/>
            <w:hideMark/>
          </w:tcPr>
          <w:p w:rsidR="005D1335" w:rsidRPr="005D1335" w:rsidRDefault="005D1335">
            <w:pPr>
              <w:pStyle w:val="a8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5D1335">
              <w:rPr>
                <w:rFonts w:ascii="Times New Roman" w:hAnsi="Times New Roman" w:cs="Times New Roman"/>
                <w:b w:val="0"/>
                <w:sz w:val="20"/>
                <w:szCs w:val="20"/>
              </w:rPr>
              <w:t>АДМИНИСТРАЦИЯ ПОДГОРНЕНСКОГО СЕЛЬСОВЕТА</w:t>
            </w:r>
          </w:p>
        </w:tc>
      </w:tr>
      <w:tr w:rsidR="005D1335" w:rsidRPr="005D1335" w:rsidTr="005D1335">
        <w:trPr>
          <w:trHeight w:val="173"/>
        </w:trPr>
        <w:tc>
          <w:tcPr>
            <w:tcW w:w="10069" w:type="dxa"/>
            <w:hideMark/>
          </w:tcPr>
          <w:p w:rsidR="005D1335" w:rsidRPr="005D1335" w:rsidRDefault="005D1335">
            <w:pPr>
              <w:pStyle w:val="a8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5D1335">
              <w:rPr>
                <w:rFonts w:ascii="Times New Roman" w:hAnsi="Times New Roman" w:cs="Times New Roman"/>
                <w:b w:val="0"/>
                <w:sz w:val="20"/>
                <w:szCs w:val="20"/>
              </w:rPr>
              <w:t>МОКШАНСКОГО РАЙОНА ПЕНЗЕНСКОЙ ОБЛАСТИ</w:t>
            </w:r>
          </w:p>
        </w:tc>
      </w:tr>
    </w:tbl>
    <w:p w:rsidR="005D1335" w:rsidRPr="005D1335" w:rsidRDefault="005D1335" w:rsidP="005D1335">
      <w:pPr>
        <w:pStyle w:val="a8"/>
        <w:jc w:val="center"/>
        <w:rPr>
          <w:rFonts w:ascii="Times New Roman" w:eastAsiaTheme="minorHAnsi" w:hAnsi="Times New Roman" w:cs="Times New Roman"/>
          <w:sz w:val="20"/>
          <w:szCs w:val="20"/>
        </w:rPr>
      </w:pPr>
    </w:p>
    <w:p w:rsidR="005D1335" w:rsidRPr="005D1335" w:rsidRDefault="005D1335" w:rsidP="005D1335">
      <w:pPr>
        <w:pStyle w:val="a8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D1335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5D1335" w:rsidRPr="005D1335" w:rsidRDefault="005D1335" w:rsidP="005D1335">
      <w:pPr>
        <w:pStyle w:val="a8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pPr w:leftFromText="180" w:rightFromText="180" w:bottomFromText="20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5D1335" w:rsidRPr="005D1335" w:rsidTr="005D1335">
        <w:tc>
          <w:tcPr>
            <w:tcW w:w="284" w:type="dxa"/>
            <w:vAlign w:val="bottom"/>
          </w:tcPr>
          <w:p w:rsidR="005D1335" w:rsidRPr="005D1335" w:rsidRDefault="005D1335">
            <w:pPr>
              <w:pStyle w:val="a8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D1335" w:rsidRPr="005D1335" w:rsidRDefault="005D1335">
            <w:pPr>
              <w:pStyle w:val="a8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5D1335">
              <w:rPr>
                <w:rFonts w:ascii="Times New Roman" w:hAnsi="Times New Roman" w:cs="Times New Roman"/>
                <w:sz w:val="20"/>
                <w:szCs w:val="20"/>
              </w:rPr>
              <w:t>07.02.2023</w:t>
            </w:r>
          </w:p>
        </w:tc>
        <w:tc>
          <w:tcPr>
            <w:tcW w:w="397" w:type="dxa"/>
            <w:vAlign w:val="bottom"/>
            <w:hideMark/>
          </w:tcPr>
          <w:p w:rsidR="005D1335" w:rsidRPr="005D1335" w:rsidRDefault="005D1335">
            <w:pPr>
              <w:pStyle w:val="a8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5D13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D1335" w:rsidRPr="005D1335" w:rsidRDefault="005D1335">
            <w:pPr>
              <w:pStyle w:val="a8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5D13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D1335" w:rsidRPr="005D1335" w:rsidTr="005D1335">
        <w:tc>
          <w:tcPr>
            <w:tcW w:w="4650" w:type="dxa"/>
            <w:gridSpan w:val="4"/>
            <w:hideMark/>
          </w:tcPr>
          <w:p w:rsidR="005D1335" w:rsidRPr="005D1335" w:rsidRDefault="005D1335">
            <w:pPr>
              <w:pStyle w:val="a8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 w:rsidRPr="005D13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D133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5D1335">
              <w:rPr>
                <w:rFonts w:ascii="Times New Roman" w:hAnsi="Times New Roman" w:cs="Times New Roman"/>
                <w:sz w:val="20"/>
                <w:szCs w:val="20"/>
              </w:rPr>
              <w:t>одгорное</w:t>
            </w:r>
            <w:proofErr w:type="spellEnd"/>
          </w:p>
        </w:tc>
      </w:tr>
    </w:tbl>
    <w:p w:rsidR="005D1335" w:rsidRPr="005D1335" w:rsidRDefault="005D1335" w:rsidP="005D1335">
      <w:pPr>
        <w:pStyle w:val="16"/>
        <w:shd w:val="clear" w:color="auto" w:fill="auto"/>
        <w:spacing w:before="0"/>
        <w:ind w:left="560"/>
        <w:rPr>
          <w:rStyle w:val="s2"/>
          <w:rFonts w:ascii="Times New Roman" w:hAnsi="Times New Roman" w:cs="Times New Roman"/>
          <w:sz w:val="20"/>
          <w:szCs w:val="20"/>
        </w:rPr>
      </w:pPr>
    </w:p>
    <w:p w:rsidR="005D1335" w:rsidRPr="005D1335" w:rsidRDefault="005D1335" w:rsidP="005D1335">
      <w:pPr>
        <w:pStyle w:val="16"/>
        <w:shd w:val="clear" w:color="auto" w:fill="auto"/>
        <w:spacing w:before="0"/>
        <w:ind w:left="560"/>
        <w:rPr>
          <w:rStyle w:val="s2"/>
          <w:rFonts w:ascii="Times New Roman" w:hAnsi="Times New Roman" w:cs="Times New Roman"/>
          <w:sz w:val="20"/>
          <w:szCs w:val="20"/>
        </w:rPr>
      </w:pPr>
    </w:p>
    <w:p w:rsidR="005D1335" w:rsidRPr="005D1335" w:rsidRDefault="005D1335" w:rsidP="005D1335">
      <w:pPr>
        <w:pStyle w:val="16"/>
        <w:shd w:val="clear" w:color="auto" w:fill="auto"/>
        <w:spacing w:before="0" w:line="240" w:lineRule="auto"/>
        <w:ind w:left="560"/>
        <w:rPr>
          <w:rStyle w:val="s2"/>
          <w:rFonts w:ascii="Times New Roman" w:hAnsi="Times New Roman" w:cs="Times New Roman"/>
          <w:sz w:val="20"/>
          <w:szCs w:val="20"/>
        </w:rPr>
      </w:pPr>
    </w:p>
    <w:p w:rsidR="005D1335" w:rsidRPr="005D1335" w:rsidRDefault="005D1335" w:rsidP="005D1335">
      <w:pPr>
        <w:pStyle w:val="ae"/>
        <w:spacing w:before="240" w:beforeAutospacing="0" w:after="60" w:afterAutospacing="0"/>
        <w:ind w:firstLine="567"/>
        <w:jc w:val="center"/>
        <w:rPr>
          <w:color w:val="000000"/>
          <w:sz w:val="20"/>
          <w:szCs w:val="20"/>
        </w:rPr>
      </w:pPr>
      <w:r w:rsidRPr="005D1335">
        <w:rPr>
          <w:b/>
          <w:bCs/>
          <w:color w:val="000000"/>
          <w:sz w:val="20"/>
          <w:szCs w:val="20"/>
        </w:rPr>
        <w:lastRenderedPageBreak/>
        <w:t xml:space="preserve">О внесении изменений в Реестр муниципальных услуг </w:t>
      </w:r>
      <w:proofErr w:type="spellStart"/>
      <w:r w:rsidRPr="005D1335">
        <w:rPr>
          <w:b/>
          <w:bCs/>
          <w:color w:val="000000"/>
          <w:sz w:val="20"/>
          <w:szCs w:val="20"/>
        </w:rPr>
        <w:t>Подгорненского</w:t>
      </w:r>
      <w:proofErr w:type="spellEnd"/>
      <w:r w:rsidRPr="005D1335">
        <w:rPr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5D1335">
        <w:rPr>
          <w:b/>
          <w:bCs/>
          <w:color w:val="000000"/>
          <w:sz w:val="20"/>
          <w:szCs w:val="20"/>
        </w:rPr>
        <w:t>Мокшанского</w:t>
      </w:r>
      <w:proofErr w:type="spellEnd"/>
      <w:r w:rsidRPr="005D1335">
        <w:rPr>
          <w:b/>
          <w:bCs/>
          <w:color w:val="000000"/>
          <w:sz w:val="20"/>
          <w:szCs w:val="20"/>
        </w:rPr>
        <w:t xml:space="preserve"> района Пензенской области, утвержденный постановлением администрации </w:t>
      </w:r>
      <w:proofErr w:type="spellStart"/>
      <w:r w:rsidRPr="005D1335">
        <w:rPr>
          <w:b/>
          <w:bCs/>
          <w:color w:val="000000"/>
          <w:sz w:val="20"/>
          <w:szCs w:val="20"/>
        </w:rPr>
        <w:t>Подгорненского</w:t>
      </w:r>
      <w:proofErr w:type="spellEnd"/>
      <w:r w:rsidRPr="005D1335">
        <w:rPr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5D1335">
        <w:rPr>
          <w:b/>
          <w:bCs/>
          <w:color w:val="000000"/>
          <w:sz w:val="20"/>
          <w:szCs w:val="20"/>
        </w:rPr>
        <w:t>Мокшанского</w:t>
      </w:r>
      <w:proofErr w:type="spellEnd"/>
      <w:r w:rsidRPr="005D1335">
        <w:rPr>
          <w:b/>
          <w:bCs/>
          <w:color w:val="000000"/>
          <w:sz w:val="20"/>
          <w:szCs w:val="20"/>
        </w:rPr>
        <w:t xml:space="preserve"> района Пензенской области от </w:t>
      </w:r>
      <w:r w:rsidRPr="005D1335">
        <w:rPr>
          <w:b/>
          <w:sz w:val="20"/>
          <w:szCs w:val="20"/>
        </w:rPr>
        <w:t>04.09.2018 №35</w:t>
      </w:r>
      <w:r w:rsidRPr="005D1335">
        <w:rPr>
          <w:color w:val="000000"/>
          <w:sz w:val="20"/>
          <w:szCs w:val="20"/>
        </w:rPr>
        <w:t> </w:t>
      </w:r>
    </w:p>
    <w:p w:rsidR="005D1335" w:rsidRPr="005D1335" w:rsidRDefault="005D1335" w:rsidP="005D1335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5D1335">
        <w:rPr>
          <w:color w:val="000000"/>
          <w:sz w:val="20"/>
          <w:szCs w:val="20"/>
        </w:rPr>
        <w:t>В соответствии с Федеральным законом от 27.07.2010 N210-ФЗ «Об организации предоставления государственных и муниципальных услуг», </w:t>
      </w:r>
      <w:hyperlink r:id="rId15" w:tgtFrame="_blank" w:history="1">
        <w:r w:rsidRPr="005D1335">
          <w:rPr>
            <w:rStyle w:val="21"/>
            <w:rFonts w:eastAsiaTheme="majorEastAsia"/>
            <w:color w:val="0000FF"/>
            <w:sz w:val="20"/>
            <w:szCs w:val="20"/>
          </w:rPr>
          <w:t xml:space="preserve">Уставом </w:t>
        </w:r>
        <w:proofErr w:type="spellStart"/>
        <w:r w:rsidRPr="005D1335">
          <w:rPr>
            <w:rStyle w:val="21"/>
            <w:rFonts w:eastAsiaTheme="majorEastAsia"/>
            <w:color w:val="0000FF"/>
            <w:sz w:val="20"/>
            <w:szCs w:val="20"/>
          </w:rPr>
          <w:t>Подгорненского</w:t>
        </w:r>
        <w:proofErr w:type="spellEnd"/>
        <w:r w:rsidRPr="005D1335">
          <w:rPr>
            <w:rStyle w:val="21"/>
            <w:rFonts w:eastAsiaTheme="majorEastAsia"/>
            <w:color w:val="0000FF"/>
            <w:sz w:val="20"/>
            <w:szCs w:val="20"/>
          </w:rPr>
          <w:t xml:space="preserve"> сельсовета </w:t>
        </w:r>
        <w:proofErr w:type="spellStart"/>
        <w:r w:rsidRPr="005D1335">
          <w:rPr>
            <w:rStyle w:val="21"/>
            <w:rFonts w:eastAsiaTheme="majorEastAsia"/>
            <w:color w:val="0000FF"/>
            <w:sz w:val="20"/>
            <w:szCs w:val="20"/>
          </w:rPr>
          <w:t>Мокшанского</w:t>
        </w:r>
        <w:proofErr w:type="spellEnd"/>
        <w:r w:rsidRPr="005D1335">
          <w:rPr>
            <w:rStyle w:val="21"/>
            <w:rFonts w:eastAsiaTheme="majorEastAsia"/>
            <w:color w:val="0000FF"/>
            <w:sz w:val="20"/>
            <w:szCs w:val="20"/>
          </w:rPr>
          <w:t xml:space="preserve"> района Пензенской области</w:t>
        </w:r>
      </w:hyperlink>
      <w:r w:rsidRPr="005D1335">
        <w:rPr>
          <w:color w:val="000000"/>
          <w:sz w:val="20"/>
          <w:szCs w:val="20"/>
        </w:rPr>
        <w:t>, </w:t>
      </w:r>
    </w:p>
    <w:p w:rsidR="005D1335" w:rsidRPr="005D1335" w:rsidRDefault="005D1335" w:rsidP="005D1335">
      <w:pPr>
        <w:pStyle w:val="ae"/>
        <w:spacing w:before="0" w:beforeAutospacing="0" w:after="0" w:afterAutospacing="0"/>
        <w:ind w:firstLine="567"/>
        <w:jc w:val="center"/>
        <w:rPr>
          <w:b/>
          <w:color w:val="000000"/>
          <w:sz w:val="20"/>
          <w:szCs w:val="20"/>
        </w:rPr>
      </w:pPr>
      <w:r w:rsidRPr="005D1335">
        <w:rPr>
          <w:b/>
          <w:color w:val="000000"/>
          <w:sz w:val="20"/>
          <w:szCs w:val="20"/>
        </w:rPr>
        <w:t xml:space="preserve">Администрация </w:t>
      </w:r>
      <w:proofErr w:type="spellStart"/>
      <w:r w:rsidRPr="005D1335">
        <w:rPr>
          <w:b/>
          <w:color w:val="000000"/>
          <w:sz w:val="20"/>
          <w:szCs w:val="20"/>
        </w:rPr>
        <w:t>Подгорненского</w:t>
      </w:r>
      <w:proofErr w:type="spellEnd"/>
      <w:r w:rsidRPr="005D1335">
        <w:rPr>
          <w:b/>
          <w:color w:val="000000"/>
          <w:sz w:val="20"/>
          <w:szCs w:val="20"/>
        </w:rPr>
        <w:t xml:space="preserve"> сельсовета </w:t>
      </w:r>
      <w:proofErr w:type="spellStart"/>
      <w:r w:rsidRPr="005D1335">
        <w:rPr>
          <w:b/>
          <w:color w:val="000000"/>
          <w:sz w:val="20"/>
          <w:szCs w:val="20"/>
        </w:rPr>
        <w:t>Мокшанского</w:t>
      </w:r>
      <w:proofErr w:type="spellEnd"/>
      <w:r w:rsidRPr="005D1335">
        <w:rPr>
          <w:b/>
          <w:color w:val="000000"/>
          <w:sz w:val="20"/>
          <w:szCs w:val="20"/>
        </w:rPr>
        <w:t xml:space="preserve"> района Пензенской области постановляет: </w:t>
      </w:r>
    </w:p>
    <w:p w:rsidR="005D1335" w:rsidRPr="005D1335" w:rsidRDefault="005D1335" w:rsidP="005D1335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5D1335">
        <w:rPr>
          <w:color w:val="000000"/>
          <w:sz w:val="20"/>
          <w:szCs w:val="20"/>
        </w:rPr>
        <w:t xml:space="preserve">1. Внести изменения в Реестр муниципальных услуг </w:t>
      </w:r>
      <w:proofErr w:type="spellStart"/>
      <w:r w:rsidRPr="005D1335">
        <w:rPr>
          <w:color w:val="000000"/>
          <w:sz w:val="20"/>
          <w:szCs w:val="20"/>
        </w:rPr>
        <w:t>Подгорненского</w:t>
      </w:r>
      <w:proofErr w:type="spellEnd"/>
      <w:r w:rsidRPr="005D1335">
        <w:rPr>
          <w:color w:val="000000"/>
          <w:sz w:val="20"/>
          <w:szCs w:val="20"/>
        </w:rPr>
        <w:t xml:space="preserve"> сельсовета </w:t>
      </w:r>
      <w:proofErr w:type="spellStart"/>
      <w:r w:rsidRPr="005D1335">
        <w:rPr>
          <w:color w:val="000000"/>
          <w:sz w:val="20"/>
          <w:szCs w:val="20"/>
        </w:rPr>
        <w:t>Мокшанского</w:t>
      </w:r>
      <w:proofErr w:type="spellEnd"/>
      <w:r w:rsidRPr="005D1335">
        <w:rPr>
          <w:color w:val="000000"/>
          <w:sz w:val="20"/>
          <w:szCs w:val="20"/>
        </w:rPr>
        <w:t xml:space="preserve"> района Пензенской области, утвержденный постановлением администрации </w:t>
      </w:r>
      <w:proofErr w:type="spellStart"/>
      <w:r w:rsidRPr="005D1335">
        <w:rPr>
          <w:color w:val="000000"/>
          <w:sz w:val="20"/>
          <w:szCs w:val="20"/>
        </w:rPr>
        <w:t>Подгорненского</w:t>
      </w:r>
      <w:proofErr w:type="spellEnd"/>
      <w:r w:rsidRPr="005D1335">
        <w:rPr>
          <w:color w:val="000000"/>
          <w:sz w:val="20"/>
          <w:szCs w:val="20"/>
        </w:rPr>
        <w:t xml:space="preserve"> сельсовета </w:t>
      </w:r>
      <w:proofErr w:type="spellStart"/>
      <w:r w:rsidRPr="005D1335">
        <w:rPr>
          <w:color w:val="000000"/>
          <w:sz w:val="20"/>
          <w:szCs w:val="20"/>
        </w:rPr>
        <w:t>Мокшанского</w:t>
      </w:r>
      <w:proofErr w:type="spellEnd"/>
      <w:r w:rsidRPr="005D1335">
        <w:rPr>
          <w:color w:val="000000"/>
          <w:sz w:val="20"/>
          <w:szCs w:val="20"/>
        </w:rPr>
        <w:t xml:space="preserve"> района Пензенской области </w:t>
      </w:r>
      <w:hyperlink r:id="rId16" w:tgtFrame="_blank" w:history="1">
        <w:r w:rsidRPr="005D1335">
          <w:rPr>
            <w:rStyle w:val="21"/>
            <w:rFonts w:eastAsiaTheme="majorEastAsia"/>
            <w:color w:val="0000FF"/>
            <w:sz w:val="20"/>
            <w:szCs w:val="20"/>
          </w:rPr>
          <w:t>от 04.09.2018 № 35</w:t>
        </w:r>
      </w:hyperlink>
      <w:r w:rsidRPr="005D1335">
        <w:rPr>
          <w:color w:val="000000"/>
          <w:sz w:val="20"/>
          <w:szCs w:val="20"/>
        </w:rPr>
        <w:t xml:space="preserve"> , исключив из реестра муниципальных услуг </w:t>
      </w:r>
      <w:proofErr w:type="spellStart"/>
      <w:r w:rsidRPr="005D1335">
        <w:rPr>
          <w:color w:val="000000"/>
          <w:sz w:val="20"/>
          <w:szCs w:val="20"/>
        </w:rPr>
        <w:t>Подгорненского</w:t>
      </w:r>
      <w:proofErr w:type="spellEnd"/>
      <w:r w:rsidRPr="005D1335">
        <w:rPr>
          <w:color w:val="000000"/>
          <w:sz w:val="20"/>
          <w:szCs w:val="20"/>
        </w:rPr>
        <w:t xml:space="preserve"> сельсовета </w:t>
      </w:r>
      <w:proofErr w:type="spellStart"/>
      <w:r w:rsidRPr="005D1335">
        <w:rPr>
          <w:color w:val="000000"/>
          <w:sz w:val="20"/>
          <w:szCs w:val="20"/>
        </w:rPr>
        <w:t>Мокшанского</w:t>
      </w:r>
      <w:proofErr w:type="spellEnd"/>
      <w:r w:rsidRPr="005D1335">
        <w:rPr>
          <w:color w:val="000000"/>
          <w:sz w:val="20"/>
          <w:szCs w:val="20"/>
        </w:rPr>
        <w:t xml:space="preserve"> района Пензенской области строку 23.</w:t>
      </w:r>
    </w:p>
    <w:p w:rsidR="005D1335" w:rsidRPr="005D1335" w:rsidRDefault="005D1335" w:rsidP="005D1335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5D1335">
        <w:rPr>
          <w:color w:val="000000"/>
          <w:sz w:val="20"/>
          <w:szCs w:val="20"/>
        </w:rPr>
        <w:t xml:space="preserve">2. Опубликовать настоящее постановление в информационном бюллетене «Вести </w:t>
      </w:r>
      <w:proofErr w:type="spellStart"/>
      <w:r w:rsidRPr="005D1335">
        <w:rPr>
          <w:color w:val="000000"/>
          <w:sz w:val="20"/>
          <w:szCs w:val="20"/>
        </w:rPr>
        <w:t>Подгорненского</w:t>
      </w:r>
      <w:proofErr w:type="spellEnd"/>
      <w:r w:rsidRPr="005D1335">
        <w:rPr>
          <w:color w:val="000000"/>
          <w:sz w:val="20"/>
          <w:szCs w:val="20"/>
        </w:rPr>
        <w:t xml:space="preserve"> сельсовета».</w:t>
      </w:r>
    </w:p>
    <w:p w:rsidR="005D1335" w:rsidRPr="005D1335" w:rsidRDefault="005D1335" w:rsidP="005D1335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5D1335">
        <w:rPr>
          <w:color w:val="000000"/>
          <w:sz w:val="20"/>
          <w:szCs w:val="20"/>
        </w:rPr>
        <w:t>3. Настоящее постановление вступает в силу на следующий день после дня его официального опубликования.</w:t>
      </w:r>
    </w:p>
    <w:p w:rsidR="005D1335" w:rsidRPr="005D1335" w:rsidRDefault="005D1335" w:rsidP="005D1335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5D1335">
        <w:rPr>
          <w:color w:val="000000"/>
          <w:sz w:val="20"/>
          <w:szCs w:val="20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Pr="005D1335">
        <w:rPr>
          <w:color w:val="000000"/>
          <w:sz w:val="20"/>
          <w:szCs w:val="20"/>
        </w:rPr>
        <w:t>Подгорненского</w:t>
      </w:r>
      <w:proofErr w:type="spellEnd"/>
      <w:r w:rsidRPr="005D1335">
        <w:rPr>
          <w:color w:val="000000"/>
          <w:sz w:val="20"/>
          <w:szCs w:val="20"/>
        </w:rPr>
        <w:t xml:space="preserve"> сельсовета </w:t>
      </w:r>
      <w:proofErr w:type="spellStart"/>
      <w:r w:rsidRPr="005D1335">
        <w:rPr>
          <w:color w:val="000000"/>
          <w:sz w:val="20"/>
          <w:szCs w:val="20"/>
        </w:rPr>
        <w:t>Мокшанского</w:t>
      </w:r>
      <w:proofErr w:type="spellEnd"/>
      <w:r w:rsidRPr="005D1335">
        <w:rPr>
          <w:color w:val="000000"/>
          <w:sz w:val="20"/>
          <w:szCs w:val="20"/>
        </w:rPr>
        <w:t xml:space="preserve"> района Пензенской области</w:t>
      </w:r>
    </w:p>
    <w:p w:rsidR="005D1335" w:rsidRPr="005D1335" w:rsidRDefault="005D1335" w:rsidP="005D1335">
      <w:pPr>
        <w:jc w:val="both"/>
        <w:rPr>
          <w:rFonts w:ascii="Times New Roman" w:hAnsi="Times New Roman"/>
          <w:b/>
          <w:sz w:val="20"/>
          <w:szCs w:val="20"/>
        </w:rPr>
      </w:pPr>
      <w:r w:rsidRPr="005D1335">
        <w:rPr>
          <w:rFonts w:ascii="Times New Roman" w:hAnsi="Times New Roman"/>
          <w:b/>
          <w:sz w:val="20"/>
          <w:szCs w:val="20"/>
        </w:rPr>
        <w:t>Глава администрации</w:t>
      </w:r>
    </w:p>
    <w:p w:rsidR="005D1335" w:rsidRPr="005D1335" w:rsidRDefault="005D1335" w:rsidP="005D1335">
      <w:pPr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5D1335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5D1335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5D1335" w:rsidRPr="005D1335" w:rsidRDefault="005D1335" w:rsidP="005D1335">
      <w:pPr>
        <w:rPr>
          <w:rFonts w:ascii="Times New Roman" w:hAnsi="Times New Roman"/>
          <w:b/>
          <w:sz w:val="20"/>
          <w:szCs w:val="20"/>
        </w:rPr>
      </w:pPr>
      <w:proofErr w:type="spellStart"/>
      <w:r w:rsidRPr="005D1335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5D1335">
        <w:rPr>
          <w:rFonts w:ascii="Times New Roman" w:hAnsi="Times New Roman"/>
          <w:b/>
          <w:sz w:val="20"/>
          <w:szCs w:val="20"/>
        </w:rPr>
        <w:t xml:space="preserve"> района                                              </w:t>
      </w:r>
      <w:proofErr w:type="spellStart"/>
      <w:r w:rsidRPr="005D1335">
        <w:rPr>
          <w:rFonts w:ascii="Times New Roman" w:hAnsi="Times New Roman"/>
          <w:b/>
          <w:sz w:val="20"/>
          <w:szCs w:val="20"/>
        </w:rPr>
        <w:t>О.Н.Левашова</w:t>
      </w:r>
      <w:proofErr w:type="spellEnd"/>
    </w:p>
    <w:p w:rsidR="005D1335" w:rsidRPr="007D0735" w:rsidRDefault="005D1335" w:rsidP="005D1335">
      <w:pPr>
        <w:rPr>
          <w:rFonts w:ascii="Times New Roman" w:hAnsi="Times New Roman"/>
          <w:b/>
          <w:sz w:val="20"/>
          <w:szCs w:val="20"/>
        </w:rPr>
      </w:pPr>
    </w:p>
    <w:p w:rsidR="00C8058A" w:rsidRPr="007D0735" w:rsidRDefault="00C8058A" w:rsidP="00C8058A">
      <w:pPr>
        <w:ind w:left="5760"/>
        <w:rPr>
          <w:rFonts w:ascii="Times New Roman" w:hAnsi="Times New Roman"/>
          <w:sz w:val="20"/>
          <w:szCs w:val="20"/>
        </w:rPr>
      </w:pPr>
      <w:bookmarkStart w:id="1" w:name="_GoBack"/>
      <w:bookmarkEnd w:id="1"/>
    </w:p>
    <w:p w:rsidR="00C8058A" w:rsidRPr="007D0735" w:rsidRDefault="00C8058A" w:rsidP="00C8058A">
      <w:pPr>
        <w:ind w:left="5760"/>
        <w:rPr>
          <w:rFonts w:ascii="Times New Roman" w:hAnsi="Times New Roman"/>
          <w:sz w:val="20"/>
          <w:szCs w:val="20"/>
        </w:rPr>
      </w:pPr>
    </w:p>
    <w:p w:rsidR="00C8058A" w:rsidRPr="007D0735" w:rsidRDefault="00C8058A" w:rsidP="00C8058A">
      <w:pPr>
        <w:ind w:left="5760"/>
        <w:rPr>
          <w:rFonts w:ascii="Times New Roman" w:hAnsi="Times New Roman"/>
          <w:sz w:val="20"/>
          <w:szCs w:val="20"/>
        </w:rPr>
      </w:pPr>
    </w:p>
    <w:p w:rsidR="00C8058A" w:rsidRPr="007D0735" w:rsidRDefault="00C8058A" w:rsidP="00C8058A">
      <w:pPr>
        <w:ind w:left="5760"/>
        <w:rPr>
          <w:rFonts w:ascii="Times New Roman" w:hAnsi="Times New Roman"/>
          <w:sz w:val="20"/>
          <w:szCs w:val="20"/>
        </w:rPr>
      </w:pPr>
    </w:p>
    <w:p w:rsidR="00C96A3E" w:rsidRPr="007D0735" w:rsidRDefault="00C96A3E" w:rsidP="00C96A3E">
      <w:pPr>
        <w:ind w:left="5760"/>
        <w:rPr>
          <w:rFonts w:ascii="Times New Roman" w:hAnsi="Times New Roman"/>
          <w:sz w:val="20"/>
          <w:szCs w:val="20"/>
        </w:rPr>
      </w:pPr>
    </w:p>
    <w:p w:rsidR="00C96A3E" w:rsidRPr="007D0735" w:rsidRDefault="00C96A3E" w:rsidP="00C96A3E">
      <w:pPr>
        <w:ind w:left="5760"/>
        <w:rPr>
          <w:rFonts w:ascii="Times New Roman" w:hAnsi="Times New Roman"/>
          <w:sz w:val="20"/>
          <w:szCs w:val="20"/>
        </w:rPr>
      </w:pPr>
    </w:p>
    <w:p w:rsidR="00C96A3E" w:rsidRDefault="00C96A3E" w:rsidP="00C96A3E">
      <w:pPr>
        <w:ind w:left="5760"/>
        <w:rPr>
          <w:sz w:val="24"/>
          <w:szCs w:val="24"/>
        </w:rPr>
      </w:pPr>
    </w:p>
    <w:p w:rsidR="00C96A3E" w:rsidRDefault="00C96A3E" w:rsidP="00C96A3E">
      <w:pPr>
        <w:ind w:left="5760"/>
        <w:rPr>
          <w:sz w:val="24"/>
          <w:szCs w:val="24"/>
        </w:rPr>
      </w:pPr>
    </w:p>
    <w:p w:rsidR="00C96A3E" w:rsidRDefault="00C96A3E" w:rsidP="00C96A3E">
      <w:pPr>
        <w:ind w:left="5760"/>
        <w:rPr>
          <w:sz w:val="24"/>
          <w:szCs w:val="24"/>
        </w:rPr>
      </w:pPr>
    </w:p>
    <w:p w:rsidR="00C96A3E" w:rsidRDefault="00C96A3E" w:rsidP="00C96A3E">
      <w:pPr>
        <w:ind w:left="5760"/>
        <w:rPr>
          <w:sz w:val="24"/>
          <w:szCs w:val="24"/>
        </w:rPr>
      </w:pPr>
    </w:p>
    <w:p w:rsidR="004D4054" w:rsidRPr="006E78C3" w:rsidRDefault="004D4054" w:rsidP="004D40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D4054" w:rsidRPr="006E78C3">
      <w:footerReference w:type="even" r:id="rId17"/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8B9" w:rsidRDefault="00AF58B9">
      <w:pPr>
        <w:spacing w:after="0" w:line="240" w:lineRule="auto"/>
      </w:pPr>
      <w:r>
        <w:separator/>
      </w:r>
    </w:p>
  </w:endnote>
  <w:endnote w:type="continuationSeparator" w:id="0">
    <w:p w:rsidR="00AF58B9" w:rsidRDefault="00AF5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5096F" w:rsidRDefault="00AF58B9" w:rsidP="00742209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37BDB">
      <w:rPr>
        <w:rStyle w:val="af1"/>
        <w:noProof/>
      </w:rPr>
      <w:t>6</w:t>
    </w:r>
    <w:r>
      <w:rPr>
        <w:rStyle w:val="af1"/>
      </w:rPr>
      <w:fldChar w:fldCharType="end"/>
    </w:r>
  </w:p>
  <w:p w:rsidR="00B5096F" w:rsidRDefault="00AF58B9" w:rsidP="0074220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8B9" w:rsidRDefault="00AF58B9">
      <w:pPr>
        <w:spacing w:after="0" w:line="240" w:lineRule="auto"/>
      </w:pPr>
      <w:r>
        <w:separator/>
      </w:r>
    </w:p>
  </w:footnote>
  <w:footnote w:type="continuationSeparator" w:id="0">
    <w:p w:rsidR="00AF58B9" w:rsidRDefault="00AF5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A49A"/>
    <w:multiLevelType w:val="multilevel"/>
    <w:tmpl w:val="2A5DA49A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12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2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2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2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20" w:firstLine="0"/>
      </w:pPr>
      <w:rPr>
        <w:rFonts w:hint="default"/>
      </w:rPr>
    </w:lvl>
  </w:abstractNum>
  <w:abstractNum w:abstractNumId="1">
    <w:nsid w:val="44954D97"/>
    <w:multiLevelType w:val="multilevel"/>
    <w:tmpl w:val="44954D9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9AE0E0"/>
    <w:multiLevelType w:val="multilevel"/>
    <w:tmpl w:val="469AE0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4FF93CFC"/>
    <w:multiLevelType w:val="multilevel"/>
    <w:tmpl w:val="4FF93CF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3131E"/>
    <w:rsid w:val="00075254"/>
    <w:rsid w:val="000D0CFE"/>
    <w:rsid w:val="000F4992"/>
    <w:rsid w:val="00135A59"/>
    <w:rsid w:val="00143D67"/>
    <w:rsid w:val="0015155E"/>
    <w:rsid w:val="00160DB2"/>
    <w:rsid w:val="001D145B"/>
    <w:rsid w:val="001E506D"/>
    <w:rsid w:val="00223CDA"/>
    <w:rsid w:val="002A6816"/>
    <w:rsid w:val="002B010B"/>
    <w:rsid w:val="002C7A44"/>
    <w:rsid w:val="004A5CD5"/>
    <w:rsid w:val="004C6F88"/>
    <w:rsid w:val="004D4054"/>
    <w:rsid w:val="00501637"/>
    <w:rsid w:val="005D1335"/>
    <w:rsid w:val="00621C1F"/>
    <w:rsid w:val="00641A5F"/>
    <w:rsid w:val="00651E05"/>
    <w:rsid w:val="00676180"/>
    <w:rsid w:val="006D66CB"/>
    <w:rsid w:val="006E78C3"/>
    <w:rsid w:val="007A7FA7"/>
    <w:rsid w:val="007D0735"/>
    <w:rsid w:val="007F3DB1"/>
    <w:rsid w:val="008878B9"/>
    <w:rsid w:val="008C24B2"/>
    <w:rsid w:val="008D4748"/>
    <w:rsid w:val="00937BDB"/>
    <w:rsid w:val="009C1F93"/>
    <w:rsid w:val="009E2793"/>
    <w:rsid w:val="009F5F24"/>
    <w:rsid w:val="00A02F78"/>
    <w:rsid w:val="00A24BEB"/>
    <w:rsid w:val="00A67164"/>
    <w:rsid w:val="00A709B8"/>
    <w:rsid w:val="00AC71AD"/>
    <w:rsid w:val="00AF58B9"/>
    <w:rsid w:val="00B93C90"/>
    <w:rsid w:val="00BC39ED"/>
    <w:rsid w:val="00BC626F"/>
    <w:rsid w:val="00BE0AD1"/>
    <w:rsid w:val="00C1176F"/>
    <w:rsid w:val="00C55C0D"/>
    <w:rsid w:val="00C8058A"/>
    <w:rsid w:val="00C94E14"/>
    <w:rsid w:val="00C96A3E"/>
    <w:rsid w:val="00CB7336"/>
    <w:rsid w:val="00CE14D3"/>
    <w:rsid w:val="00D80A28"/>
    <w:rsid w:val="00D96B34"/>
    <w:rsid w:val="00DA61A1"/>
    <w:rsid w:val="00DB6D13"/>
    <w:rsid w:val="00E93DC9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B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B9"/>
    <w:rPr>
      <w:rFonts w:ascii="Tahoma" w:eastAsia="Calibri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7">
    <w:name w:val="Hyperlink"/>
    <w:basedOn w:val="a0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9">
    <w:name w:val="Без интервала Знак"/>
    <w:link w:val="a8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a">
    <w:name w:val="Emphasis"/>
    <w:qFormat/>
    <w:rsid w:val="00CB7336"/>
    <w:rPr>
      <w:i/>
      <w:iCs/>
    </w:rPr>
  </w:style>
  <w:style w:type="table" w:styleId="ab">
    <w:name w:val="Table Grid"/>
    <w:basedOn w:val="a1"/>
    <w:uiPriority w:val="39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link w:val="ad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CB7336"/>
    <w:rPr>
      <w:rFonts w:ascii="Calibri" w:eastAsia="Calibri" w:hAnsi="Calibri" w:cs="Times New Roman"/>
    </w:rPr>
  </w:style>
  <w:style w:type="paragraph" w:styleId="ae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2">
    <w:name w:val="Гиперссылка1"/>
    <w:rsid w:val="009E2793"/>
  </w:style>
  <w:style w:type="paragraph" w:styleId="af">
    <w:name w:val="footer"/>
    <w:basedOn w:val="a"/>
    <w:link w:val="af0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676180"/>
  </w:style>
  <w:style w:type="paragraph" w:styleId="2">
    <w:name w:val="Body Text Indent 2"/>
    <w:basedOn w:val="a"/>
    <w:link w:val="20"/>
    <w:uiPriority w:val="99"/>
    <w:semiHidden/>
    <w:unhideWhenUsed/>
    <w:rsid w:val="00A02F7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02F78"/>
    <w:rPr>
      <w:rFonts w:ascii="Calibri" w:eastAsia="Calibri" w:hAnsi="Calibri" w:cs="Times New Roman"/>
    </w:rPr>
  </w:style>
  <w:style w:type="paragraph" w:styleId="af2">
    <w:name w:val="header"/>
    <w:basedOn w:val="a"/>
    <w:link w:val="af3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B010B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link w:val="13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4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5">
    <w:name w:val="Strong"/>
    <w:basedOn w:val="a0"/>
    <w:uiPriority w:val="22"/>
    <w:qFormat/>
    <w:rsid w:val="000D0CFE"/>
    <w:rPr>
      <w:b/>
      <w:bCs/>
    </w:rPr>
  </w:style>
  <w:style w:type="paragraph" w:customStyle="1" w:styleId="14">
    <w:name w:val="Название1"/>
    <w:basedOn w:val="a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Plain Text"/>
    <w:basedOn w:val="a"/>
    <w:link w:val="af7"/>
    <w:qFormat/>
    <w:rsid w:val="00B93C90"/>
    <w:rPr>
      <w:rFonts w:ascii="Courier New" w:eastAsiaTheme="minorHAnsi" w:hAnsi="Courier New" w:cstheme="minorBidi"/>
    </w:rPr>
  </w:style>
  <w:style w:type="character" w:customStyle="1" w:styleId="af7">
    <w:name w:val="Текст Знак"/>
    <w:basedOn w:val="a0"/>
    <w:link w:val="af6"/>
    <w:rsid w:val="00B93C90"/>
    <w:rPr>
      <w:rFonts w:ascii="Courier New" w:hAnsi="Courier New"/>
    </w:rPr>
  </w:style>
  <w:style w:type="paragraph" w:styleId="af8">
    <w:name w:val="Body Text Indent"/>
    <w:basedOn w:val="a"/>
    <w:link w:val="af9"/>
    <w:uiPriority w:val="99"/>
    <w:semiHidden/>
    <w:unhideWhenUsed/>
    <w:rsid w:val="00DA61A1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DA61A1"/>
    <w:rPr>
      <w:rFonts w:ascii="Calibri" w:eastAsia="Calibri" w:hAnsi="Calibri" w:cs="Times New Roman"/>
    </w:rPr>
  </w:style>
  <w:style w:type="character" w:customStyle="1" w:styleId="21">
    <w:name w:val="Гиперссылка2"/>
    <w:rsid w:val="006E78C3"/>
  </w:style>
  <w:style w:type="character" w:customStyle="1" w:styleId="33">
    <w:name w:val="Гиперссылка3"/>
    <w:rsid w:val="00C96A3E"/>
  </w:style>
  <w:style w:type="character" w:customStyle="1" w:styleId="4">
    <w:name w:val="Гиперссылка4"/>
    <w:rsid w:val="00C8058A"/>
  </w:style>
  <w:style w:type="character" w:customStyle="1" w:styleId="15">
    <w:name w:val="Заголовок №1_"/>
    <w:link w:val="16"/>
    <w:locked/>
    <w:rsid w:val="005D1335"/>
    <w:rPr>
      <w:b/>
      <w:bCs/>
      <w:spacing w:val="-10"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5D1335"/>
    <w:pPr>
      <w:widowControl w:val="0"/>
      <w:shd w:val="clear" w:color="auto" w:fill="FFFFFF"/>
      <w:spacing w:before="540" w:after="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pacing w:val="-10"/>
      <w:sz w:val="26"/>
      <w:szCs w:val="26"/>
    </w:rPr>
  </w:style>
  <w:style w:type="character" w:customStyle="1" w:styleId="s2">
    <w:name w:val="s2"/>
    <w:basedOn w:val="a0"/>
    <w:rsid w:val="005D1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B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B9"/>
    <w:rPr>
      <w:rFonts w:ascii="Tahoma" w:eastAsia="Calibri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7">
    <w:name w:val="Hyperlink"/>
    <w:basedOn w:val="a0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9">
    <w:name w:val="Без интервала Знак"/>
    <w:link w:val="a8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a">
    <w:name w:val="Emphasis"/>
    <w:qFormat/>
    <w:rsid w:val="00CB7336"/>
    <w:rPr>
      <w:i/>
      <w:iCs/>
    </w:rPr>
  </w:style>
  <w:style w:type="table" w:styleId="ab">
    <w:name w:val="Table Grid"/>
    <w:basedOn w:val="a1"/>
    <w:uiPriority w:val="39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link w:val="ad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CB7336"/>
    <w:rPr>
      <w:rFonts w:ascii="Calibri" w:eastAsia="Calibri" w:hAnsi="Calibri" w:cs="Times New Roman"/>
    </w:rPr>
  </w:style>
  <w:style w:type="paragraph" w:styleId="ae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2">
    <w:name w:val="Гиперссылка1"/>
    <w:rsid w:val="009E2793"/>
  </w:style>
  <w:style w:type="paragraph" w:styleId="af">
    <w:name w:val="footer"/>
    <w:basedOn w:val="a"/>
    <w:link w:val="af0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676180"/>
  </w:style>
  <w:style w:type="paragraph" w:styleId="2">
    <w:name w:val="Body Text Indent 2"/>
    <w:basedOn w:val="a"/>
    <w:link w:val="20"/>
    <w:uiPriority w:val="99"/>
    <w:semiHidden/>
    <w:unhideWhenUsed/>
    <w:rsid w:val="00A02F7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02F78"/>
    <w:rPr>
      <w:rFonts w:ascii="Calibri" w:eastAsia="Calibri" w:hAnsi="Calibri" w:cs="Times New Roman"/>
    </w:rPr>
  </w:style>
  <w:style w:type="paragraph" w:styleId="af2">
    <w:name w:val="header"/>
    <w:basedOn w:val="a"/>
    <w:link w:val="af3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B010B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link w:val="13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4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5">
    <w:name w:val="Strong"/>
    <w:basedOn w:val="a0"/>
    <w:uiPriority w:val="22"/>
    <w:qFormat/>
    <w:rsid w:val="000D0CFE"/>
    <w:rPr>
      <w:b/>
      <w:bCs/>
    </w:rPr>
  </w:style>
  <w:style w:type="paragraph" w:customStyle="1" w:styleId="14">
    <w:name w:val="Название1"/>
    <w:basedOn w:val="a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Plain Text"/>
    <w:basedOn w:val="a"/>
    <w:link w:val="af7"/>
    <w:qFormat/>
    <w:rsid w:val="00B93C90"/>
    <w:rPr>
      <w:rFonts w:ascii="Courier New" w:eastAsiaTheme="minorHAnsi" w:hAnsi="Courier New" w:cstheme="minorBidi"/>
    </w:rPr>
  </w:style>
  <w:style w:type="character" w:customStyle="1" w:styleId="af7">
    <w:name w:val="Текст Знак"/>
    <w:basedOn w:val="a0"/>
    <w:link w:val="af6"/>
    <w:rsid w:val="00B93C90"/>
    <w:rPr>
      <w:rFonts w:ascii="Courier New" w:hAnsi="Courier New"/>
    </w:rPr>
  </w:style>
  <w:style w:type="paragraph" w:styleId="af8">
    <w:name w:val="Body Text Indent"/>
    <w:basedOn w:val="a"/>
    <w:link w:val="af9"/>
    <w:uiPriority w:val="99"/>
    <w:semiHidden/>
    <w:unhideWhenUsed/>
    <w:rsid w:val="00DA61A1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DA61A1"/>
    <w:rPr>
      <w:rFonts w:ascii="Calibri" w:eastAsia="Calibri" w:hAnsi="Calibri" w:cs="Times New Roman"/>
    </w:rPr>
  </w:style>
  <w:style w:type="character" w:customStyle="1" w:styleId="21">
    <w:name w:val="Гиперссылка2"/>
    <w:rsid w:val="006E78C3"/>
  </w:style>
  <w:style w:type="character" w:customStyle="1" w:styleId="33">
    <w:name w:val="Гиперссылка3"/>
    <w:rsid w:val="00C96A3E"/>
  </w:style>
  <w:style w:type="character" w:customStyle="1" w:styleId="4">
    <w:name w:val="Гиперссылка4"/>
    <w:rsid w:val="00C8058A"/>
  </w:style>
  <w:style w:type="character" w:customStyle="1" w:styleId="15">
    <w:name w:val="Заголовок №1_"/>
    <w:link w:val="16"/>
    <w:locked/>
    <w:rsid w:val="005D1335"/>
    <w:rPr>
      <w:b/>
      <w:bCs/>
      <w:spacing w:val="-10"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5D1335"/>
    <w:pPr>
      <w:widowControl w:val="0"/>
      <w:shd w:val="clear" w:color="auto" w:fill="FFFFFF"/>
      <w:spacing w:before="540" w:after="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pacing w:val="-10"/>
      <w:sz w:val="26"/>
      <w:szCs w:val="26"/>
    </w:rPr>
  </w:style>
  <w:style w:type="character" w:customStyle="1" w:styleId="s2">
    <w:name w:val="s2"/>
    <w:basedOn w:val="a0"/>
    <w:rsid w:val="005D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FB8827BE-C959-47A8-81B9-C1D3A59C8613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011A0F3C-BBD5-4308-9051-5AC892BC78E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7CDDA5A5-4616-409F-8034-23B4F5EC781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FB8827BE-C959-47A8-81B9-C1D3A59C86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255F7CC1-5654-477C-8453-BE3E349059FD" TargetMode="External"/><Relationship Id="rId10" Type="http://schemas.openxmlformats.org/officeDocument/2006/relationships/hyperlink" Target="https://pravo-search.minjust.ru/bigs/showDocument.html?id=011A0F3C-BBD5-4308-9051-5AC892BC78E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B8827BE-C959-47A8-81B9-C1D3A59C8613" TargetMode="External"/><Relationship Id="rId14" Type="http://schemas.openxmlformats.org/officeDocument/2006/relationships/hyperlink" Target="https://pravo-search.minjust.ru/bigs/showDocument.html?id=011A0F3C-BBD5-4308-9051-5AC892BC78E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2868</Words>
  <Characters>16349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dcterms:created xsi:type="dcterms:W3CDTF">2021-12-24T09:13:00Z</dcterms:created>
  <dcterms:modified xsi:type="dcterms:W3CDTF">2023-02-08T13:39:00Z</dcterms:modified>
</cp:coreProperties>
</file>